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856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262E5">
        <w:rPr>
          <w:rStyle w:val="a5"/>
          <w:rFonts w:ascii="GHEA Mariam" w:hAnsi="GHEA Mariam"/>
          <w:sz w:val="27"/>
          <w:szCs w:val="27"/>
          <w:lang w:val="hy-AM"/>
        </w:rPr>
        <w:t>102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31446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F262E5" w:rsidRDefault="00F262E5" w:rsidP="00F262E5">
      <w:pPr>
        <w:pStyle w:val="a6"/>
        <w:jc w:val="center"/>
        <w:rPr>
          <w:rFonts w:ascii="GHEA Mariam" w:hAnsi="GHEA Mariam"/>
          <w:b/>
          <w:lang w:val="pt-BR"/>
        </w:rPr>
      </w:pP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 w:cs="Sylfaen"/>
          <w:b/>
          <w:lang w:val="hy-AM"/>
        </w:rPr>
        <w:t>ՆԵՐՔԻՆ ՀԱՆԴ ԲՆԱԿԱՎԱՅՐԻ  2-ՐԴ ՓՈՂՈՑԻ ԹԻՎ 16 ՇԵՆՔԻ ԹԻՎ</w:t>
      </w:r>
      <w:r>
        <w:rPr>
          <w:rFonts w:ascii="GHEA Mariam" w:hAnsi="GHEA Mariam"/>
          <w:b/>
          <w:lang w:val="hy-AM"/>
        </w:rPr>
        <w:t xml:space="preserve"> 3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F262E5" w:rsidRDefault="00F262E5" w:rsidP="00CD53BF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 w:cs="Sylfaen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առնելով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i/>
          <w:lang w:val="hy-AM"/>
        </w:rPr>
        <w:t xml:space="preserve">Կապան </w:t>
      </w:r>
      <w:r>
        <w:rPr>
          <w:rFonts w:ascii="GHEA Mariam" w:hAnsi="GHEA Mariam" w:cs="Sylfaen"/>
          <w:b/>
          <w:i/>
          <w:lang w:val="hy-AM"/>
        </w:rPr>
        <w:t>համայնքի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i/>
          <w:lang w:val="hy-AM"/>
        </w:rPr>
        <w:t>որոշում</w:t>
      </w:r>
      <w:r>
        <w:rPr>
          <w:rFonts w:ascii="GHEA Mariam" w:hAnsi="GHEA Mariam"/>
          <w:b/>
          <w:i/>
          <w:lang w:val="pt-BR"/>
        </w:rPr>
        <w:t xml:space="preserve">   </w:t>
      </w:r>
      <w:r>
        <w:rPr>
          <w:rFonts w:ascii="GHEA Mariam" w:hAnsi="GHEA Mariam" w:cs="Sylfaen"/>
          <w:b/>
          <w:i/>
          <w:lang w:val="hy-AM"/>
        </w:rPr>
        <w:t>է</w:t>
      </w:r>
      <w:r>
        <w:rPr>
          <w:rFonts w:ascii="GHEA Mariam" w:hAnsi="GHEA Mariam"/>
          <w:b/>
          <w:i/>
          <w:lang w:val="pt-BR"/>
        </w:rPr>
        <w:t>.</w:t>
      </w:r>
    </w:p>
    <w:p w:rsidR="00F262E5" w:rsidRDefault="00F262E5" w:rsidP="00CD53BF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/>
          <w:lang w:val="hy-AM"/>
        </w:rPr>
        <w:t xml:space="preserve">․ 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համարվող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Calibri"/>
          <w:lang w:val="hy-AM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Ներքին Հանդ բնակավայրի 2-րդ փողոցի թիվ 1</w:t>
      </w:r>
      <w:r>
        <w:rPr>
          <w:rFonts w:ascii="GHEA Mariam" w:hAnsi="GHEA Mariam" w:cs="Sylfaen"/>
          <w:lang w:val="pt-BR"/>
        </w:rPr>
        <w:t>6</w:t>
      </w:r>
      <w:r>
        <w:rPr>
          <w:rFonts w:ascii="GHEA Mariam" w:hAnsi="GHEA Mariam" w:cs="Sylfaen"/>
          <w:lang w:val="hy-AM"/>
        </w:rPr>
        <w:t xml:space="preserve"> շենքի թիվ </w:t>
      </w:r>
      <w:r>
        <w:rPr>
          <w:rFonts w:ascii="GHEA Mariam" w:hAnsi="GHEA Mariam" w:cs="Sylfaen"/>
          <w:lang w:val="pt-BR"/>
        </w:rPr>
        <w:t>3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թիվ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  <w:lang w:val="pt-BR"/>
        </w:rPr>
        <w:t>24022021-09-0025</w:t>
      </w:r>
      <w:r>
        <w:rPr>
          <w:rFonts w:ascii="GHEA Mariam" w:hAnsi="GHEA Mariam"/>
          <w:lang w:val="hy-AM"/>
        </w:rPr>
        <w:t xml:space="preserve">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զբաղեցնող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փաստացի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տիրապետող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անձին</w:t>
      </w:r>
      <w:r>
        <w:rPr>
          <w:rFonts w:ascii="GHEA Mariam" w:hAnsi="GHEA Mariam"/>
          <w:lang w:val="pt-BR"/>
        </w:rPr>
        <w:t>`</w:t>
      </w:r>
      <w:r>
        <w:rPr>
          <w:rFonts w:ascii="GHEA Mariam" w:hAnsi="GHEA Mariam"/>
          <w:lang w:val="hy-AM"/>
        </w:rPr>
        <w:t xml:space="preserve"> </w:t>
      </w:r>
    </w:p>
    <w:p w:rsidR="00F262E5" w:rsidRDefault="00F262E5" w:rsidP="00CD53BF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Արտաշես Վաչեի Բաղդասարյանին:</w:t>
      </w:r>
    </w:p>
    <w:p w:rsidR="00F262E5" w:rsidRDefault="00F262E5" w:rsidP="00CD53BF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F262E5" w:rsidRDefault="00F262E5" w:rsidP="00CD53BF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ՀՀ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</w:rPr>
        <w:t>կարգով</w:t>
      </w:r>
      <w:r>
        <w:rPr>
          <w:rFonts w:ascii="GHEA Mariam" w:hAnsi="GHEA Mariam"/>
          <w:lang w:val="pt-BR"/>
        </w:rPr>
        <w:t>: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B814C7" w:rsidRDefault="00B814C7" w:rsidP="00B814C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814C7" w:rsidRPr="00431A62" w:rsidRDefault="00B814C7" w:rsidP="00B814C7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814C7" w:rsidRPr="00431A62" w:rsidRDefault="00B814C7" w:rsidP="00B814C7">
      <w:pPr>
        <w:spacing w:after="0" w:line="360" w:lineRule="auto"/>
        <w:contextualSpacing/>
        <w:rPr>
          <w:lang w:val="hy-AM"/>
        </w:rPr>
      </w:pPr>
    </w:p>
    <w:p w:rsidR="00B814C7" w:rsidRDefault="00B814C7" w:rsidP="00B814C7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B814C7" w:rsidP="00431A62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0F3A77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77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466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1A62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14C7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3B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2E5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299</cp:revision>
  <cp:lastPrinted>2021-08-09T11:38:00Z</cp:lastPrinted>
  <dcterms:created xsi:type="dcterms:W3CDTF">2015-08-10T13:28:00Z</dcterms:created>
  <dcterms:modified xsi:type="dcterms:W3CDTF">2021-08-09T11:39:00Z</dcterms:modified>
</cp:coreProperties>
</file>