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B6339B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B6339B">
            <w:pPr>
              <w:pStyle w:val="a4"/>
              <w:spacing w:line="276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 w:rsidP="00B6339B">
            <w:pPr>
              <w:pStyle w:val="a4"/>
              <w:spacing w:line="276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B6339B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B6339B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07B6D">
        <w:rPr>
          <w:rStyle w:val="a5"/>
          <w:rFonts w:ascii="GHEA Mariam" w:hAnsi="GHEA Mariam"/>
          <w:sz w:val="27"/>
          <w:szCs w:val="27"/>
          <w:lang w:val="hy-AM"/>
        </w:rPr>
        <w:t>29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9038EA" w:rsidP="00B6339B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6339B" w:rsidRPr="0098587A" w:rsidRDefault="00B6339B" w:rsidP="00B6339B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:rsidR="00007B6D" w:rsidRDefault="00007B6D" w:rsidP="00B6339B">
      <w:pPr>
        <w:pStyle w:val="a6"/>
        <w:spacing w:before="0" w:beforeAutospacing="0" w:after="0" w:afterAutospacing="0" w:line="276" w:lineRule="auto"/>
        <w:ind w:firstLine="426"/>
        <w:jc w:val="center"/>
        <w:rPr>
          <w:rFonts w:ascii="GHEA Mariam" w:hAnsi="GHEA Mariam"/>
          <w:b/>
          <w:lang w:val="hy-AM"/>
        </w:rPr>
      </w:pPr>
      <w:bookmarkStart w:id="0" w:name="_Hlk184110808"/>
      <w:bookmarkStart w:id="1" w:name="_Hlk120712462"/>
      <w:bookmarkStart w:id="2" w:name="_Hlk118362493"/>
      <w:r>
        <w:rPr>
          <w:rFonts w:ascii="GHEA Mariam" w:hAnsi="GHEA Mariam"/>
          <w:b/>
          <w:lang w:val="hy-AM"/>
        </w:rPr>
        <w:t>ՀԱՅԱՍՏԱՆԻ ՀԱՆՐԱՊԵՏՈՒԹՅԱՆ</w:t>
      </w:r>
      <w:bookmarkEnd w:id="0"/>
      <w:r>
        <w:rPr>
          <w:rFonts w:ascii="GHEA Mariam" w:hAnsi="GHEA Mariam"/>
          <w:b/>
          <w:lang w:val="hy-AM"/>
        </w:rPr>
        <w:t xml:space="preserve"> ՍՅՈՒՆԻՔԻ ՄԱՐԶԻ ԿԱՊԱՆ ՀԱՄԱՅՆՔԻ ՍԵՓԱԿԱՆՈՒԹՅՈՒՆ ՀԱՆԴԻՍԱՑՈՂ ԳՈՒՅՔԸ</w:t>
      </w:r>
      <w:r>
        <w:rPr>
          <w:rFonts w:ascii="GHEA Mariam" w:hAnsi="GHEA Mariam"/>
          <w:b/>
          <w:shd w:val="clear" w:color="auto" w:fill="FFFFFF"/>
          <w:lang w:val="hy-AM"/>
        </w:rPr>
        <w:t xml:space="preserve">  ԱՆԺԱՄԿԵՏ</w:t>
      </w:r>
      <w:r>
        <w:rPr>
          <w:rFonts w:ascii="GHEA Mariam" w:hAnsi="GHEA Mariam"/>
          <w:bCs/>
          <w:shd w:val="clear" w:color="auto" w:fill="FFFFFF"/>
          <w:lang w:val="hy-AM"/>
        </w:rPr>
        <w:t>,</w:t>
      </w:r>
      <w:r>
        <w:rPr>
          <w:rFonts w:ascii="GHEA Mariam" w:hAnsi="GHEA Mariam"/>
          <w:b/>
          <w:shd w:val="clear" w:color="auto" w:fill="FFFFFF"/>
          <w:lang w:val="hy-AM"/>
        </w:rPr>
        <w:t xml:space="preserve"> ԱՆՀԱՏՈՒՅՑ ՕԳՏԱԳՈՐԾՄԱՆ ԻՐԱՎՈՒՆՔՈՎ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p w:rsidR="00B6339B" w:rsidRDefault="00B6339B" w:rsidP="00B6339B">
      <w:pPr>
        <w:pStyle w:val="a6"/>
        <w:spacing w:before="0" w:beforeAutospacing="0" w:after="0" w:afterAutospacing="0" w:line="276" w:lineRule="auto"/>
        <w:ind w:firstLine="426"/>
        <w:jc w:val="center"/>
        <w:rPr>
          <w:rFonts w:ascii="GHEA Mariam" w:hAnsi="GHEA Mariam"/>
          <w:b/>
          <w:lang w:val="hy-AM"/>
        </w:rPr>
      </w:pPr>
    </w:p>
    <w:bookmarkEnd w:id="1"/>
    <w:bookmarkEnd w:id="2"/>
    <w:p w:rsidR="00007B6D" w:rsidRDefault="00007B6D" w:rsidP="00B6339B">
      <w:pPr>
        <w:spacing w:after="0"/>
        <w:ind w:firstLine="426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>,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հաշվի առնելով Կապան համայնքի ղեկավարի առաջարկությունը, </w:t>
      </w:r>
      <w:r>
        <w:rPr>
          <w:rFonts w:ascii="GHEA Mariam" w:eastAsia="Times New Roman" w:hAnsi="GHEA Mariam" w:cs="Times New Roman"/>
          <w:b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eastAsia="Times New Roman" w:hAnsi="GHEA Mariam" w:cs="Times New Roman"/>
          <w:b/>
          <w:sz w:val="24"/>
          <w:szCs w:val="24"/>
          <w:lang w:val="hy-AM"/>
        </w:rPr>
        <w:t>.</w:t>
      </w:r>
    </w:p>
    <w:p w:rsidR="00007B6D" w:rsidRDefault="00007B6D" w:rsidP="00B6339B">
      <w:pPr>
        <w:spacing w:after="0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sz w:val="24"/>
          <w:szCs w:val="24"/>
          <w:lang w:val="hy-AM"/>
        </w:rPr>
        <w:t>1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Համայնքի սեփականություն հանդիսացող գույքը՝ </w:t>
      </w:r>
      <w:bookmarkStart w:id="3" w:name="_Hlk190092856"/>
      <w:bookmarkStart w:id="4" w:name="_Hlk121472634"/>
      <w:r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Կապան համայնքի Դավիթ Բեկ </w:t>
      </w:r>
      <w:bookmarkEnd w:id="3"/>
      <w:r>
        <w:rPr>
          <w:rFonts w:ascii="GHEA Mariam" w:eastAsia="Times New Roman" w:hAnsi="GHEA Mariam" w:cs="GHEA Grapalat"/>
          <w:sz w:val="24"/>
          <w:szCs w:val="24"/>
          <w:lang w:val="hy-AM"/>
        </w:rPr>
        <w:t>գյուղի 1–ին փողոց 5–րդ նրբանցք թիվ 8 հասցեում գտնվող 157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4 քառ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մետր մակերեսով մանկապարտեզի շենքը և դրա սպասարկման 0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 xml:space="preserve">14048 հա հողամասը  </w:t>
      </w:r>
      <w:bookmarkEnd w:id="4"/>
      <w:r>
        <w:rPr>
          <w:rFonts w:ascii="GHEA Mariam" w:eastAsia="Times New Roman" w:hAnsi="GHEA Mariam" w:cs="GHEA Grapalat"/>
          <w:sz w:val="24"/>
          <w:szCs w:val="24"/>
          <w:lang w:val="hy-AM"/>
        </w:rPr>
        <w:t>(Անշարժ գույքի նկատմամբ իրավունքների պետական գրանցման վկայական N 10062020–09–0006) անժամկետ,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անհատույց օգտագործման իրավունքով տրամադրել «Կապանի «Դավիթ Բեկ» նախադպրոցական ուսումնական հաստատություն» համայնքային ոչ առևտրային կազմակերպությանը՝ 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p w:rsidR="00007B6D" w:rsidRDefault="00007B6D" w:rsidP="00B6339B">
      <w:pPr>
        <w:spacing w:after="0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sz w:val="24"/>
          <w:szCs w:val="24"/>
          <w:lang w:val="hy-AM"/>
        </w:rPr>
        <w:t>2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bookmarkStart w:id="5" w:name="_Hlk190092506"/>
      <w:r>
        <w:rPr>
          <w:rFonts w:ascii="GHEA Mariam" w:eastAsia="Times New Roman" w:hAnsi="GHEA Mariam" w:cs="GHEA Grapalat"/>
          <w:sz w:val="24"/>
          <w:szCs w:val="24"/>
          <w:lang w:val="hy-AM"/>
        </w:rPr>
        <w:t>Համայնքի սեփականություն հանդիսացող գույքը՝ Կապան համայնքի Արծվանիկ գյուղի Վ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Սահակյան փողոց  թիվ 21 հասցեում գտնվող 444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19 քառ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մետր մակերեսով մանկապարտեզի շենքը և դրա սպասարկման 0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05683 հա հողամասը  (Անշարժ գույքի նկատմամբ իրավունքների պետական գրանցման վկայական N 19052020–09–0017) անժամկետ,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անհատույց օգտագործման իրավունքով տրամադրել «Կապանի «Արծվանիկ» նախադպրոցական ուսումնական հաստատություն» համայնքային ոչ առևտրային կազմակերպությանը՝ 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  <w:bookmarkEnd w:id="5"/>
    </w:p>
    <w:p w:rsidR="00007B6D" w:rsidRDefault="00007B6D" w:rsidP="00B6339B">
      <w:pPr>
        <w:spacing w:after="0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sz w:val="24"/>
          <w:szCs w:val="24"/>
          <w:lang w:val="hy-AM"/>
        </w:rPr>
        <w:t>3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Համայնքի սեփականություն հանդիսացող գույքը՝ Կապան համայնքի Սյունիք գյուղի Վերին թաղամաս  թիվ 20 հասցեում գտնվող 227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04 քառ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մետր մակերեսով մանկապարտեզի և դրա սպասարկման 0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23745 հա հողամասը  (Անշարժ գույքի նկատմամբ իրավունքների պետական գրանցման վկայական N 13052024–09–0077) անժամկետ,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անհատույց օգտագործման իրավունքով տրամադրել «Կապանի «Սյունիք» նախադպրոցական ուսումնական հաստատություն» համայնքային ոչ առևտրային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 xml:space="preserve">կազմակերպությանը՝ 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p w:rsidR="00007B6D" w:rsidRDefault="00007B6D" w:rsidP="00B6339B">
      <w:pPr>
        <w:spacing w:after="0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sz w:val="24"/>
          <w:szCs w:val="24"/>
          <w:lang w:val="hy-AM"/>
        </w:rPr>
        <w:t>4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Համայնքի ղեկավարին՝ սույն որոշումից բխող գործա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007B6D" w:rsidRDefault="00007B6D" w:rsidP="00B6339B">
      <w:pPr>
        <w:spacing w:after="0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sz w:val="24"/>
          <w:szCs w:val="24"/>
          <w:lang w:val="hy-AM"/>
        </w:rPr>
        <w:t>5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Սույն որոշումը ուժի մեջ է մտնում պաշտոնական հրապարակմանը հաջորդող օրվանից։</w:t>
      </w:r>
    </w:p>
    <w:p w:rsidR="007B58A5" w:rsidRDefault="00280169" w:rsidP="007B5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 w:rsidR="007B58A5">
        <w:rPr>
          <w:rFonts w:ascii="GHEA Mariam" w:hAnsi="GHEA Mariam"/>
          <w:b/>
          <w:color w:val="FF0000"/>
          <w:lang w:val="hy-AM"/>
        </w:rPr>
        <w:t xml:space="preserve"> </w:t>
      </w:r>
      <w:r w:rsidR="007B58A5">
        <w:rPr>
          <w:rFonts w:ascii="GHEA Mariam" w:hAnsi="GHEA Mariam"/>
          <w:b/>
          <w:lang w:val="hy-AM"/>
        </w:rPr>
        <w:t>)</w:t>
      </w:r>
      <w:r w:rsidR="007B58A5">
        <w:rPr>
          <w:rFonts w:ascii="GHEA Mariam" w:hAnsi="GHEA Mariam"/>
          <w:b/>
          <w:lang w:val="pt-BR"/>
        </w:rPr>
        <w:t>`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7B58A5" w:rsidRDefault="007B58A5" w:rsidP="007B5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7B58A5" w:rsidRDefault="007B58A5" w:rsidP="007B5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B58A5" w:rsidRDefault="00280169" w:rsidP="007B5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( 1</w:t>
      </w:r>
      <w:r w:rsidR="007B58A5">
        <w:rPr>
          <w:rFonts w:ascii="GHEA Mariam" w:hAnsi="GHEA Mariam"/>
          <w:b/>
          <w:lang w:val="hy-AM"/>
        </w:rPr>
        <w:t xml:space="preserve"> )</w:t>
      </w:r>
    </w:p>
    <w:p w:rsidR="00280169" w:rsidRDefault="00280169" w:rsidP="0028016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80169" w:rsidRDefault="00280169" w:rsidP="007B5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B58A5" w:rsidRDefault="007B58A5" w:rsidP="007B5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B58A5" w:rsidRPr="007B58A5" w:rsidRDefault="007B58A5" w:rsidP="007B58A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B58A5" w:rsidRPr="007B58A5" w:rsidRDefault="007B58A5" w:rsidP="007B58A5">
      <w:pPr>
        <w:spacing w:after="0"/>
        <w:contextualSpacing/>
        <w:rPr>
          <w:lang w:val="hy-AM"/>
        </w:rPr>
      </w:pPr>
    </w:p>
    <w:p w:rsidR="007B58A5" w:rsidRDefault="007B58A5" w:rsidP="007B5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7B58A5" w:rsidRDefault="007B58A5" w:rsidP="007B5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B6339B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bookmarkStart w:id="6" w:name="_GoBack"/>
      <w:bookmarkEnd w:id="6"/>
    </w:p>
    <w:p w:rsidR="00B64A18" w:rsidRDefault="00B64A18" w:rsidP="00B6339B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07B6D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16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91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8A5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39B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0A9B-0C8A-4CDB-827F-E22E3172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2025-03-17T11:17:00Z</cp:lastPrinted>
  <dcterms:created xsi:type="dcterms:W3CDTF">2015-08-10T13:28:00Z</dcterms:created>
  <dcterms:modified xsi:type="dcterms:W3CDTF">2025-03-17T11:47:00Z</dcterms:modified>
</cp:coreProperties>
</file>