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093749">
        <w:rPr>
          <w:rStyle w:val="a5"/>
          <w:rFonts w:ascii="GHEA Mariam" w:hAnsi="GHEA Mariam"/>
          <w:sz w:val="27"/>
          <w:szCs w:val="27"/>
          <w:lang w:val="hy-AM"/>
        </w:rPr>
        <w:t>118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8E4A8E">
        <w:rPr>
          <w:rStyle w:val="a5"/>
          <w:rFonts w:ascii="GHEA Mariam" w:hAnsi="GHEA Mariam"/>
          <w:lang w:val="hy-AM"/>
        </w:rPr>
        <w:t>ՍԵՊՏԵՄԲԵՐ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093749" w:rsidRDefault="00093749" w:rsidP="00093749">
      <w:pPr>
        <w:pStyle w:val="a4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ՀԱՅԱՍՏԱՆԻ ՀԱՆՐԱՊԵՏՈՒԹՅԱՆ ՍՅՈՒՆԻՔԻ ՄԱՐԶԻ </w:t>
      </w:r>
    </w:p>
    <w:p w:rsidR="00093749" w:rsidRDefault="00093749" w:rsidP="00093749">
      <w:pPr>
        <w:pStyle w:val="a4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ԿԱՊԱՆ ՀԱՄԱՅՆՔԻ ՍԵՓԱԿԱՆՈՒԹՅՈՒՆ ՀԱՆԴԻՍԱՑՈՂ ԳՈՒՅՔԸ </w:t>
      </w:r>
    </w:p>
    <w:p w:rsidR="00093749" w:rsidRDefault="00093749" w:rsidP="00093749">
      <w:pPr>
        <w:pStyle w:val="a4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«</w:t>
      </w:r>
      <w:r>
        <w:rPr>
          <w:rFonts w:ascii="GHEA Mariam" w:hAnsi="GHEA Mariam"/>
          <w:b/>
          <w:bCs/>
          <w:lang w:val="hy-AM"/>
        </w:rPr>
        <w:t>ԿԱՊԱՆ ՔԱՂԱՔԻ ՄՇԱԿՈՒՅԹԻ ԿԵՆՏՐՈՆ</w:t>
      </w:r>
      <w:r>
        <w:rPr>
          <w:rStyle w:val="a5"/>
          <w:rFonts w:ascii="GHEA Mariam" w:hAnsi="GHEA Mariam"/>
          <w:lang w:val="hy-AM"/>
        </w:rPr>
        <w:t>» ՀԱՄԱՅՆՔԱՅԻՆ ՈՉ ԱՌԵՎՏՐԱՅԻՆ ԿԱԶՄԱԿԵՐՊՈՒԹՅԱՆԸ ԱՆՀԱՏՈՒՅՑ ՍԵՓԱԿԱՆՈՒԹՅԱՆ ԻՐԱՎՈՒՆՔՈՎ ՀԱՆՁՆԵԼՈՒ ՄԱՍԻՆ</w:t>
      </w:r>
    </w:p>
    <w:p w:rsidR="00093749" w:rsidRPr="00093749" w:rsidRDefault="00093749" w:rsidP="00093749">
      <w:pPr>
        <w:pStyle w:val="a4"/>
        <w:spacing w:before="0" w:beforeAutospacing="0" w:after="0" w:afterAutospacing="0" w:line="276" w:lineRule="auto"/>
        <w:contextualSpacing/>
        <w:jc w:val="center"/>
        <w:rPr>
          <w:lang w:val="hy-AM"/>
        </w:rPr>
      </w:pPr>
    </w:p>
    <w:p w:rsidR="00093749" w:rsidRDefault="00093749" w:rsidP="00700234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bCs/>
          <w:lang w:val="hy-AM"/>
        </w:rPr>
      </w:pPr>
      <w:r>
        <w:rPr>
          <w:rFonts w:ascii="GHEA Mariam" w:hAnsi="GHEA Mariam"/>
          <w:lang w:val="hy-AM"/>
        </w:rPr>
        <w:t xml:space="preserve">      Ղեկավարվելով Տեղական ինքնակառավարման մասին Հայաստանի Հանրապետության օրենքի 13-րդ հոդվածի 12-րդ մասով և 18-րդ հոդվածի 1-ին մասի  </w:t>
      </w:r>
      <w:r w:rsidR="00700234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 21-րդ կետով, «Նորմատիվ իրավական ակտերի մասին» Հայաստանի Հանրապետության օրենքի 13-րդ հոդվածի 9-րդ մասով և հաշվի առնելով Կապան համայնքի ղեկավարի առաջարկությունը՝ </w:t>
      </w:r>
      <w:r>
        <w:rPr>
          <w:rFonts w:ascii="GHEA Mariam" w:hAnsi="GHEA Mariam"/>
          <w:b/>
          <w:bCs/>
          <w:lang w:val="hy-AM"/>
        </w:rPr>
        <w:t>Կապան համայնքի ավագանին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/>
          <w:bCs/>
          <w:lang w:val="hy-AM"/>
        </w:rPr>
        <w:t>որոշում է.</w:t>
      </w:r>
    </w:p>
    <w:p w:rsidR="00093749" w:rsidRDefault="00093749" w:rsidP="00700234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1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</w:t>
      </w:r>
      <w:r w:rsidR="008A0B60">
        <w:rPr>
          <w:rFonts w:ascii="GHEA Mariam" w:hAnsi="GHEA Mariam"/>
          <w:lang w:val="hy-AM"/>
        </w:rPr>
        <w:t xml:space="preserve">այաստանի </w:t>
      </w:r>
      <w:r>
        <w:rPr>
          <w:rFonts w:ascii="GHEA Mariam" w:hAnsi="GHEA Mariam"/>
          <w:lang w:val="hy-AM"/>
        </w:rPr>
        <w:t>Հ</w:t>
      </w:r>
      <w:r w:rsidR="008A0B60">
        <w:rPr>
          <w:rFonts w:ascii="GHEA Mariam" w:hAnsi="GHEA Mariam"/>
          <w:lang w:val="hy-AM"/>
        </w:rPr>
        <w:t>անրապետության</w:t>
      </w:r>
      <w:r>
        <w:rPr>
          <w:rFonts w:ascii="GHEA Mariam" w:hAnsi="GHEA Mariam"/>
          <w:lang w:val="hy-AM"/>
        </w:rPr>
        <w:t xml:space="preserve"> Սյունիքի մարզի Կապան համայնքի սեփականություն հանդիսացող գույքը անհատույց, սեփականության իրավունքով հանձնել Կապան քաղաքի մշակույթի կենտրոն համայնքային ոչ առևտրային կազմակերպությանը՝ համաձայն հավելվածի:</w:t>
      </w:r>
    </w:p>
    <w:p w:rsidR="00093749" w:rsidRDefault="00093749" w:rsidP="00700234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</w:t>
      </w:r>
      <w:r>
        <w:rPr>
          <w:rFonts w:ascii="GHEA Mariam" w:hAnsi="GHEA Mariam"/>
          <w:shd w:val="clear" w:color="auto" w:fill="FFFFFF"/>
          <w:lang w:val="hy-AM"/>
        </w:rPr>
        <w:t>Համայնքի ղեկավարին՝ սույն որոշումից բխող գործառույթներն իրականացնել օրենքով սահմանված կարգով:</w:t>
      </w:r>
    </w:p>
    <w:p w:rsidR="00093749" w:rsidRDefault="00093749" w:rsidP="00700234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3. Սույն որոշումն ուժի մեջ է մտնում պաշտոնական հրապարակմանը հաջորդող օրվանից։</w:t>
      </w:r>
    </w:p>
    <w:p w:rsidR="00CF5696" w:rsidRDefault="00CF5696" w:rsidP="00CF569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CF5696" w:rsidRDefault="00CF5696" w:rsidP="00CF5696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ԱՐՍԵՆ ԲԱԴԱԼՅԱՆ                   ___________________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CF5696" w:rsidRDefault="00CF5696" w:rsidP="00CF569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CF5696" w:rsidRDefault="00CF5696" w:rsidP="00CF569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CF5696" w:rsidRDefault="00CF5696" w:rsidP="00CF569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F5696" w:rsidRDefault="00CF5696" w:rsidP="00CF569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CF5696" w:rsidRPr="00CF5696" w:rsidRDefault="00CF5696" w:rsidP="00CF569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F5696" w:rsidRPr="00CF5696" w:rsidRDefault="00CF5696" w:rsidP="00CF5696">
      <w:pPr>
        <w:spacing w:after="0"/>
        <w:contextualSpacing/>
        <w:rPr>
          <w:lang w:val="hy-AM"/>
        </w:rPr>
      </w:pPr>
    </w:p>
    <w:p w:rsidR="00CF5696" w:rsidRDefault="00CF5696" w:rsidP="00CF569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CF5696" w:rsidRDefault="00CF5696" w:rsidP="00CF5696">
      <w:pPr>
        <w:spacing w:after="0" w:line="240" w:lineRule="auto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Default="00CC39AE" w:rsidP="00700234">
      <w:pPr>
        <w:pStyle w:val="a6"/>
        <w:spacing w:before="0" w:beforeAutospacing="0" w:after="0" w:afterAutospacing="0" w:line="276" w:lineRule="auto"/>
        <w:ind w:firstLine="284"/>
        <w:contextualSpacing/>
        <w:rPr>
          <w:rFonts w:ascii="GHEA Mariam" w:hAnsi="GHEA Mariam"/>
          <w:lang w:val="hy-AM"/>
        </w:rPr>
      </w:pPr>
      <w:bookmarkStart w:id="0" w:name="_GoBack"/>
      <w:bookmarkEnd w:id="0"/>
    </w:p>
    <w:p w:rsidR="00B64A18" w:rsidRDefault="00B64A18" w:rsidP="00700234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3749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0234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0B60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5696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14A4-65F0-4983-AE32-30473BFE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392</cp:revision>
  <cp:lastPrinted>2025-09-12T11:20:00Z</cp:lastPrinted>
  <dcterms:created xsi:type="dcterms:W3CDTF">2015-08-10T13:28:00Z</dcterms:created>
  <dcterms:modified xsi:type="dcterms:W3CDTF">2025-09-12T11:21:00Z</dcterms:modified>
</cp:coreProperties>
</file>