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882"/>
        <w:gridCol w:w="7590"/>
      </w:tblGrid>
      <w:tr w:rsidR="00F94356" w:rsidRPr="004839EF" w:rsidTr="00E53F8C">
        <w:trPr>
          <w:tblCellSpacing w:w="15" w:type="dxa"/>
        </w:trPr>
        <w:tc>
          <w:tcPr>
            <w:tcW w:w="973" w:type="pct"/>
            <w:vAlign w:val="center"/>
            <w:hideMark/>
          </w:tcPr>
          <w:p w:rsidR="00F94356" w:rsidRPr="004839EF" w:rsidRDefault="00F94356" w:rsidP="005609FF">
            <w:pPr>
              <w:ind w:firstLine="284"/>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8F6AA6" w:rsidRPr="004839EF" w:rsidRDefault="00F94356" w:rsidP="005609FF">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3E2026">
        <w:rPr>
          <w:rStyle w:val="a5"/>
          <w:rFonts w:ascii="GHEA Mariam" w:hAnsi="GHEA Mariam"/>
          <w:sz w:val="27"/>
          <w:szCs w:val="27"/>
          <w:lang w:val="hy-AM"/>
        </w:rPr>
        <w:t>124</w:t>
      </w:r>
      <w:r w:rsidRPr="004839EF">
        <w:rPr>
          <w:rStyle w:val="a5"/>
          <w:rFonts w:ascii="GHEA Mariam" w:hAnsi="GHEA Mariam"/>
          <w:sz w:val="27"/>
          <w:szCs w:val="27"/>
        </w:rPr>
        <w:t>-</w:t>
      </w:r>
      <w:r w:rsidR="00086B9A" w:rsidRPr="004839EF">
        <w:rPr>
          <w:rStyle w:val="a5"/>
          <w:rFonts w:ascii="GHEA Mariam" w:hAnsi="GHEA Mariam"/>
          <w:sz w:val="27"/>
          <w:szCs w:val="27"/>
          <w:lang w:val="hy-AM"/>
        </w:rPr>
        <w:t>Ա</w:t>
      </w:r>
    </w:p>
    <w:p w:rsidR="00B216C8" w:rsidRPr="0098587A" w:rsidRDefault="00A73D9E" w:rsidP="005609FF">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12</w:t>
      </w:r>
      <w:r w:rsidR="00BF4E9C">
        <w:rPr>
          <w:rStyle w:val="a5"/>
          <w:rFonts w:ascii="GHEA Mariam" w:hAnsi="GHEA Mariam"/>
          <w:lang w:val="hy-AM"/>
        </w:rPr>
        <w:t xml:space="preserve">  </w:t>
      </w:r>
      <w:r w:rsidR="008E4A8E">
        <w:rPr>
          <w:rStyle w:val="a5"/>
          <w:rFonts w:ascii="GHEA Mariam" w:hAnsi="GHEA Mariam"/>
          <w:lang w:val="hy-AM"/>
        </w:rPr>
        <w:t>ՍԵՊՏԵՄԲԵՐ</w:t>
      </w:r>
      <w:r w:rsidR="00E7031A" w:rsidRPr="0098587A">
        <w:rPr>
          <w:rStyle w:val="a5"/>
          <w:rFonts w:ascii="GHEA Mariam" w:hAnsi="GHEA Mariam"/>
          <w:lang w:val="hy-AM"/>
        </w:rPr>
        <w:t>Ի</w:t>
      </w:r>
      <w:r w:rsidR="00BA1B5E" w:rsidRPr="0098587A">
        <w:rPr>
          <w:rStyle w:val="a5"/>
          <w:rFonts w:ascii="GHEA Mariam" w:hAnsi="GHEA Mariam"/>
          <w:lang w:val="hy-AM"/>
        </w:rPr>
        <w:t xml:space="preserve"> 20</w:t>
      </w:r>
      <w:r w:rsidR="00296D90" w:rsidRPr="0098587A">
        <w:rPr>
          <w:rStyle w:val="a5"/>
          <w:rFonts w:ascii="GHEA Mariam" w:hAnsi="GHEA Mariam"/>
          <w:lang w:val="hy-AM"/>
        </w:rPr>
        <w:t>2</w:t>
      </w:r>
      <w:r w:rsidR="009038EA">
        <w:rPr>
          <w:rStyle w:val="a5"/>
          <w:rFonts w:ascii="GHEA Mariam" w:hAnsi="GHEA Mariam"/>
          <w:lang w:val="hy-AM"/>
        </w:rPr>
        <w:t>5</w:t>
      </w:r>
      <w:r w:rsidR="00F94356" w:rsidRPr="0098587A">
        <w:rPr>
          <w:rStyle w:val="a5"/>
          <w:rFonts w:ascii="GHEA Mariam" w:hAnsi="GHEA Mariam"/>
          <w:lang w:val="hy-AM"/>
        </w:rPr>
        <w:t>թ.</w:t>
      </w:r>
    </w:p>
    <w:p w:rsidR="003E2026" w:rsidRDefault="003E2026" w:rsidP="003E2026">
      <w:pPr>
        <w:pStyle w:val="a6"/>
        <w:ind w:right="284" w:firstLine="284"/>
        <w:contextualSpacing/>
        <w:jc w:val="center"/>
        <w:rPr>
          <w:rStyle w:val="a5"/>
          <w:rFonts w:ascii="GHEA Mariam" w:hAnsi="GHEA Mariam"/>
          <w:bCs w:val="0"/>
          <w:lang w:val="hy-AM"/>
        </w:rPr>
      </w:pPr>
      <w:r>
        <w:rPr>
          <w:rStyle w:val="a5"/>
          <w:rFonts w:ascii="GHEA Mariam" w:hAnsi="GHEA Mariam"/>
          <w:bCs w:val="0"/>
          <w:lang w:val="hy-AM"/>
        </w:rPr>
        <w:t>ՀԱՅԱՍՏԱՆԻ ՀԱՆՐԱՊԵՏՈՒԹՅԱՆ ՍՅՈՒՆԻՔԻ ՄԱՐԶԻ ԿԱՊԱՆ ՀԱՄԱՅՆՔԻ ՕԽՏԱՐ ԳՅՈՒՂԻ ՀՌՈՄԱՆՑ ԹԱՂԱՄԱՍ 12 ՀՈՂԱՄԱՍ ՀԱՍՑԵՈՒՄ ԳՏՆՎՈՂ, ՀԱՄԱՅՆՔԱՅԻՆ ՍԵՓԱԿԱՆՈՒԹՅՈՒՆ ՀԱՆԴԻՍԱՑՈՂ ՀՈՂԱՄԱՍՆ ԱՃՈՒՐԴԱՅԻՆ ԿԱՐԳՈՎ ՕՏԱՐԵԼՈՒ  ՄԱՍԻՆ</w:t>
      </w:r>
    </w:p>
    <w:p w:rsidR="003E2026" w:rsidRPr="003E2026" w:rsidRDefault="003E2026" w:rsidP="003E2026">
      <w:pPr>
        <w:pStyle w:val="a6"/>
        <w:ind w:right="284" w:firstLine="284"/>
        <w:contextualSpacing/>
        <w:jc w:val="both"/>
        <w:rPr>
          <w:lang w:val="hy-AM"/>
        </w:rPr>
      </w:pPr>
      <w:r>
        <w:rPr>
          <w:rFonts w:ascii="GHEA Mariam" w:hAnsi="GHEA Mariam"/>
          <w:bCs/>
          <w:lang w:val="hy-AM"/>
        </w:rPr>
        <w:t xml:space="preserve">Ղեկավարվելով «Տեղական ինքնակառավարման մասին» Հայաստանի Հանրապետության օրենքի 13-րդ հոդվածի 12-րդ մասով, 18-րդ հոդվածի 1-ին մասի 21-րդ կետով և 80-րդ հոդվածի 2-րդ մասով, համաձայն Հայաստանի Հանրապետության հողային օրենսգրքի 63-րդ հոդվածի 2-րդ պարբերության 3-րդ կետի և 67-րդ հոդվածի 1-3-րդ մասերի, Հայաստանի Հանրապետության կառավարության 2006 թվականի ապրիլի 20-ի N 723-Ն որոշման 2-րդ կետի, 2001 թվականի ապրիլի 12-ի N 286 որոշմամբ հաստատված կարգի 2-րդ կետի և 13-րդ կետի «գ» ենթակետի, հիմք ընդունելով </w:t>
      </w:r>
      <w:r>
        <w:rPr>
          <w:rStyle w:val="a5"/>
          <w:rFonts w:ascii="GHEA Mariam" w:hAnsi="GHEA Mariam" w:cstheme="minorBidi"/>
          <w:b w:val="0"/>
          <w:bCs w:val="0"/>
          <w:lang w:val="hy-AM"/>
        </w:rPr>
        <w:t>Կալգարի</w:t>
      </w:r>
      <w:r>
        <w:rPr>
          <w:rStyle w:val="a5"/>
          <w:rFonts w:ascii="GHEA Mariam" w:hAnsi="GHEA Mariam" w:cstheme="minorBidi"/>
          <w:lang w:val="hy-AM"/>
        </w:rPr>
        <w:t xml:space="preserve"> </w:t>
      </w:r>
      <w:r>
        <w:rPr>
          <w:rStyle w:val="a5"/>
          <w:rFonts w:ascii="GHEA Mariam" w:hAnsi="GHEA Mariam" w:cstheme="minorBidi"/>
          <w:b w:val="0"/>
          <w:bCs w:val="0"/>
          <w:lang w:val="hy-AM"/>
        </w:rPr>
        <w:t>ս</w:t>
      </w:r>
      <w:r>
        <w:rPr>
          <w:rFonts w:ascii="GHEA Mariam" w:hAnsi="GHEA Mariam"/>
          <w:bCs/>
          <w:lang w:val="hy-AM"/>
        </w:rPr>
        <w:t xml:space="preserve">ահմանափակ պատասխանատվությամբ ընկերության 2025 թվականի </w:t>
      </w:r>
      <w:r>
        <w:rPr>
          <w:rFonts w:ascii="GHEA Mariam" w:eastAsia="MS Mincho" w:hAnsi="GHEA Mariam" w:cs="MS Mincho"/>
          <w:bCs/>
          <w:lang w:val="hy-AM"/>
        </w:rPr>
        <w:t>հունիսի 18-ի</w:t>
      </w:r>
      <w:r>
        <w:rPr>
          <w:rFonts w:ascii="GHEA Mariam" w:hAnsi="GHEA Mariam"/>
          <w:bCs/>
          <w:lang w:val="hy-AM"/>
        </w:rPr>
        <w:t xml:space="preserve"> N 46 շուկայական գնահատությունը և հաշվի առնելով Կապան համայնքի ղեկավարի առաջարկությունը՝ </w:t>
      </w:r>
      <w:r>
        <w:rPr>
          <w:rFonts w:ascii="GHEA Mariam" w:hAnsi="GHEA Mariam"/>
          <w:b/>
          <w:lang w:val="hy-AM"/>
        </w:rPr>
        <w:t>Կապան համայնքի ավագանին</w:t>
      </w:r>
      <w:r>
        <w:rPr>
          <w:rFonts w:ascii="Calibri" w:hAnsi="Calibri" w:cs="Calibri"/>
          <w:b/>
          <w:lang w:val="hy-AM"/>
        </w:rPr>
        <w:t> </w:t>
      </w:r>
      <w:r>
        <w:rPr>
          <w:rFonts w:ascii="GHEA Mariam" w:hAnsi="GHEA Mariam"/>
          <w:b/>
          <w:lang w:val="hy-AM"/>
        </w:rPr>
        <w:t>որոշում է.</w:t>
      </w:r>
    </w:p>
    <w:p w:rsidR="003E2026" w:rsidRPr="003E2026" w:rsidRDefault="003E2026" w:rsidP="003E2026">
      <w:pPr>
        <w:pStyle w:val="a6"/>
        <w:ind w:right="284" w:firstLine="284"/>
        <w:contextualSpacing/>
        <w:jc w:val="both"/>
        <w:rPr>
          <w:rStyle w:val="a5"/>
          <w:lang w:val="hy-AM"/>
        </w:rPr>
      </w:pPr>
      <w:r>
        <w:rPr>
          <w:rStyle w:val="a5"/>
          <w:rFonts w:ascii="GHEA Mariam" w:hAnsi="GHEA Mariam"/>
          <w:b w:val="0"/>
          <w:lang w:val="hy-AM"/>
        </w:rPr>
        <w:t xml:space="preserve"> 1. Հայաստանի Հանրապետության Սյունիքի մարզի Կապան համայնքի Օխտար գյուղի Հռոմանց թաղամաս 12 հողամաս հասցեում գտնվող, համայնքային սեփականություն հանդիսացող 0.10286 հեկտար մակերեսով բնակավայրերի նպատակային նշանակության «բնակելի կառուցապատման հողեր» գործառնական նշանակության (կադաստրային ծածկագիր՝ 09-113-0301-0056) հողամասը աճուրդային կարգով օտարել` բնակելի տուն կառուցելու նպատակով, մեկնարկային գին սահմանելով</w:t>
      </w:r>
      <w:bookmarkStart w:id="0" w:name="_Hlk150762285"/>
      <w:r>
        <w:rPr>
          <w:rStyle w:val="a5"/>
          <w:rFonts w:ascii="GHEA Mariam" w:hAnsi="GHEA Mariam"/>
          <w:b w:val="0"/>
          <w:lang w:val="hy-AM"/>
        </w:rPr>
        <w:t xml:space="preserve"> 2</w:t>
      </w:r>
      <w:r>
        <w:rPr>
          <w:rStyle w:val="a5"/>
          <w:rFonts w:ascii="Calibri" w:hAnsi="Calibri" w:cs="Calibri"/>
          <w:b w:val="0"/>
          <w:lang w:val="hy-AM"/>
        </w:rPr>
        <w:t> </w:t>
      </w:r>
      <w:r>
        <w:rPr>
          <w:rStyle w:val="a5"/>
          <w:rFonts w:ascii="GHEA Mariam" w:hAnsi="GHEA Mariam"/>
          <w:b w:val="0"/>
          <w:lang w:val="hy-AM"/>
        </w:rPr>
        <w:t xml:space="preserve">570 000 (երկու միլիոն հինգ հարյուր յոթանասուն հազար) </w:t>
      </w:r>
      <w:bookmarkEnd w:id="0"/>
      <w:r>
        <w:rPr>
          <w:rStyle w:val="a5"/>
          <w:rFonts w:ascii="GHEA Mariam" w:hAnsi="GHEA Mariam"/>
          <w:b w:val="0"/>
          <w:lang w:val="hy-AM"/>
        </w:rPr>
        <w:t>ՀՀ դրամ շուկայական արժեքով։</w:t>
      </w:r>
    </w:p>
    <w:p w:rsidR="003E2026" w:rsidRDefault="003E2026" w:rsidP="003E2026">
      <w:pPr>
        <w:pStyle w:val="a6"/>
        <w:ind w:right="284" w:firstLine="284"/>
        <w:contextualSpacing/>
        <w:jc w:val="both"/>
        <w:rPr>
          <w:rStyle w:val="a5"/>
          <w:rFonts w:ascii="GHEA Mariam" w:hAnsi="GHEA Mariam"/>
          <w:b w:val="0"/>
          <w:lang w:val="hy-AM"/>
        </w:rPr>
      </w:pPr>
      <w:r>
        <w:rPr>
          <w:rStyle w:val="a5"/>
          <w:rFonts w:ascii="GHEA Mariam" w:hAnsi="GHEA Mariam"/>
          <w:b w:val="0"/>
          <w:lang w:val="hy-AM"/>
        </w:rPr>
        <w:t xml:space="preserve"> 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3E2026" w:rsidRPr="003E2026" w:rsidRDefault="003E2026" w:rsidP="003E2026">
      <w:pPr>
        <w:pStyle w:val="a6"/>
        <w:ind w:right="284" w:firstLine="284"/>
        <w:contextualSpacing/>
        <w:jc w:val="both"/>
        <w:rPr>
          <w:color w:val="FF0000"/>
          <w:lang w:val="hy-AM"/>
        </w:rPr>
      </w:pPr>
      <w:r>
        <w:rPr>
          <w:rStyle w:val="a5"/>
          <w:rFonts w:ascii="GHEA Mariam" w:hAnsi="GHEA Mariam"/>
          <w:b w:val="0"/>
          <w:lang w:val="hy-AM"/>
        </w:rPr>
        <w:t xml:space="preserve"> 3. </w:t>
      </w:r>
      <w:r>
        <w:rPr>
          <w:rFonts w:ascii="GHEA Mariam" w:hAnsi="GHEA Mariam"/>
          <w:shd w:val="clear" w:color="auto" w:fill="FFFFFF"/>
          <w:lang w:val="hy-AM"/>
        </w:rPr>
        <w:t xml:space="preserve">Համայնքի ղեկավարին՝ </w:t>
      </w:r>
      <w:r>
        <w:rPr>
          <w:rFonts w:ascii="GHEA Mariam" w:hAnsi="GHEA Mariam" w:cs="Sylfaen"/>
          <w:lang w:val="hy-AM"/>
        </w:rPr>
        <w:t>սույն որոշումից բխող գործառույթներն իրականացնել օրենքով սահմանված կարգով:</w:t>
      </w:r>
      <w:r>
        <w:rPr>
          <w:rFonts w:ascii="GHEA Mariam" w:hAnsi="GHEA Mariam"/>
          <w:lang w:val="hy-AM"/>
        </w:rPr>
        <w:t xml:space="preserve"> </w:t>
      </w:r>
    </w:p>
    <w:p w:rsidR="003E2026" w:rsidRPr="003E2026" w:rsidRDefault="003E2026" w:rsidP="003E2026">
      <w:pPr>
        <w:pStyle w:val="a6"/>
        <w:ind w:right="284" w:firstLine="284"/>
        <w:contextualSpacing/>
        <w:jc w:val="both"/>
        <w:rPr>
          <w:rStyle w:val="a5"/>
          <w:rFonts w:cs="GHEA Mariam"/>
          <w:b w:val="0"/>
          <w:lang w:val="hy-AM"/>
        </w:rPr>
      </w:pPr>
      <w:r>
        <w:rPr>
          <w:rStyle w:val="a5"/>
          <w:rFonts w:ascii="GHEA Mariam" w:hAnsi="GHEA Mariam"/>
          <w:b w:val="0"/>
          <w:lang w:val="hy-AM"/>
        </w:rPr>
        <w:t xml:space="preserve"> 4. </w:t>
      </w:r>
      <w:r>
        <w:rPr>
          <w:rStyle w:val="a5"/>
          <w:rFonts w:ascii="GHEA Mariam" w:hAnsi="GHEA Mariam" w:cs="GHEA Mariam"/>
          <w:b w:val="0"/>
          <w:lang w:val="hy-AM"/>
        </w:rPr>
        <w:t>Սույն</w:t>
      </w:r>
      <w:r>
        <w:rPr>
          <w:rStyle w:val="a5"/>
          <w:rFonts w:ascii="GHEA Mariam" w:hAnsi="GHEA Mariam"/>
          <w:b w:val="0"/>
          <w:lang w:val="hy-AM"/>
        </w:rPr>
        <w:t xml:space="preserve"> </w:t>
      </w:r>
      <w:r>
        <w:rPr>
          <w:rStyle w:val="a5"/>
          <w:rFonts w:ascii="GHEA Mariam" w:hAnsi="GHEA Mariam" w:cs="GHEA Mariam"/>
          <w:b w:val="0"/>
          <w:lang w:val="hy-AM"/>
        </w:rPr>
        <w:t>որոշումն</w:t>
      </w:r>
      <w:r>
        <w:rPr>
          <w:rStyle w:val="a5"/>
          <w:rFonts w:ascii="GHEA Mariam" w:hAnsi="GHEA Mariam"/>
          <w:b w:val="0"/>
          <w:lang w:val="hy-AM"/>
        </w:rPr>
        <w:t xml:space="preserve"> </w:t>
      </w:r>
      <w:r>
        <w:rPr>
          <w:rStyle w:val="a5"/>
          <w:rFonts w:ascii="GHEA Mariam" w:hAnsi="GHEA Mariam" w:cs="GHEA Mariam"/>
          <w:b w:val="0"/>
          <w:lang w:val="hy-AM"/>
        </w:rPr>
        <w:t>ուժի</w:t>
      </w:r>
      <w:r>
        <w:rPr>
          <w:rStyle w:val="a5"/>
          <w:rFonts w:ascii="GHEA Mariam" w:hAnsi="GHEA Mariam"/>
          <w:b w:val="0"/>
          <w:lang w:val="hy-AM"/>
        </w:rPr>
        <w:t xml:space="preserve"> </w:t>
      </w:r>
      <w:r>
        <w:rPr>
          <w:rStyle w:val="a5"/>
          <w:rFonts w:ascii="GHEA Mariam" w:hAnsi="GHEA Mariam" w:cs="GHEA Mariam"/>
          <w:b w:val="0"/>
          <w:lang w:val="hy-AM"/>
        </w:rPr>
        <w:t>մեջ</w:t>
      </w:r>
      <w:r>
        <w:rPr>
          <w:rStyle w:val="a5"/>
          <w:rFonts w:ascii="GHEA Mariam" w:hAnsi="GHEA Mariam"/>
          <w:b w:val="0"/>
          <w:lang w:val="hy-AM"/>
        </w:rPr>
        <w:t xml:space="preserve"> </w:t>
      </w:r>
      <w:r>
        <w:rPr>
          <w:rStyle w:val="a5"/>
          <w:rFonts w:ascii="GHEA Mariam" w:hAnsi="GHEA Mariam" w:cs="GHEA Mariam"/>
          <w:b w:val="0"/>
          <w:lang w:val="hy-AM"/>
        </w:rPr>
        <w:t>է</w:t>
      </w:r>
      <w:r>
        <w:rPr>
          <w:rStyle w:val="a5"/>
          <w:rFonts w:ascii="GHEA Mariam" w:hAnsi="GHEA Mariam"/>
          <w:b w:val="0"/>
          <w:lang w:val="hy-AM"/>
        </w:rPr>
        <w:t xml:space="preserve"> </w:t>
      </w:r>
      <w:r>
        <w:rPr>
          <w:rStyle w:val="a5"/>
          <w:rFonts w:ascii="GHEA Mariam" w:hAnsi="GHEA Mariam" w:cs="GHEA Mariam"/>
          <w:b w:val="0"/>
          <w:lang w:val="hy-AM"/>
        </w:rPr>
        <w:t>մտնում</w:t>
      </w:r>
      <w:r>
        <w:rPr>
          <w:rStyle w:val="a5"/>
          <w:rFonts w:ascii="GHEA Mariam" w:hAnsi="GHEA Mariam"/>
          <w:b w:val="0"/>
          <w:lang w:val="hy-AM"/>
        </w:rPr>
        <w:t xml:space="preserve"> </w:t>
      </w:r>
      <w:r>
        <w:rPr>
          <w:rStyle w:val="a5"/>
          <w:rFonts w:ascii="GHEA Mariam" w:hAnsi="GHEA Mariam" w:cs="GHEA Mariam"/>
          <w:b w:val="0"/>
          <w:lang w:val="hy-AM"/>
        </w:rPr>
        <w:t>պաշտոնական</w:t>
      </w:r>
      <w:r>
        <w:rPr>
          <w:rStyle w:val="a5"/>
          <w:rFonts w:ascii="GHEA Mariam" w:hAnsi="GHEA Mariam"/>
          <w:b w:val="0"/>
          <w:lang w:val="hy-AM"/>
        </w:rPr>
        <w:t xml:space="preserve"> </w:t>
      </w:r>
      <w:r>
        <w:rPr>
          <w:rStyle w:val="a5"/>
          <w:rFonts w:ascii="GHEA Mariam" w:hAnsi="GHEA Mariam" w:cs="GHEA Mariam"/>
          <w:b w:val="0"/>
          <w:lang w:val="hy-AM"/>
        </w:rPr>
        <w:t>հրապարակմանը</w:t>
      </w:r>
      <w:r>
        <w:rPr>
          <w:rStyle w:val="a5"/>
          <w:rFonts w:ascii="GHEA Mariam" w:hAnsi="GHEA Mariam"/>
          <w:b w:val="0"/>
          <w:lang w:val="hy-AM"/>
        </w:rPr>
        <w:t xml:space="preserve"> </w:t>
      </w:r>
      <w:r>
        <w:rPr>
          <w:rStyle w:val="a5"/>
          <w:rFonts w:ascii="GHEA Mariam" w:hAnsi="GHEA Mariam" w:cs="GHEA Mariam"/>
          <w:b w:val="0"/>
          <w:lang w:val="hy-AM"/>
        </w:rPr>
        <w:t>հաջորդող</w:t>
      </w:r>
      <w:r>
        <w:rPr>
          <w:rStyle w:val="a5"/>
          <w:rFonts w:ascii="GHEA Mariam" w:hAnsi="GHEA Mariam"/>
          <w:b w:val="0"/>
          <w:lang w:val="hy-AM"/>
        </w:rPr>
        <w:t xml:space="preserve"> </w:t>
      </w:r>
      <w:r>
        <w:rPr>
          <w:rStyle w:val="a5"/>
          <w:rFonts w:ascii="GHEA Mariam" w:hAnsi="GHEA Mariam" w:cs="GHEA Mariam"/>
          <w:b w:val="0"/>
          <w:lang w:val="hy-AM"/>
        </w:rPr>
        <w:t>օրվանից։</w:t>
      </w:r>
    </w:p>
    <w:p w:rsidR="00865CC6" w:rsidRDefault="00865CC6" w:rsidP="00865CC6">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Կողմ( 20</w:t>
      </w:r>
      <w:r>
        <w:rPr>
          <w:rFonts w:ascii="GHEA Mariam" w:hAnsi="GHEA Mariam"/>
          <w:b/>
          <w:color w:val="FF0000"/>
          <w:lang w:val="hy-AM"/>
        </w:rPr>
        <w:t xml:space="preserve"> </w:t>
      </w:r>
      <w:r>
        <w:rPr>
          <w:rFonts w:ascii="GHEA Mariam" w:hAnsi="GHEA Mariam"/>
          <w:b/>
          <w:lang w:val="hy-AM"/>
        </w:rPr>
        <w:t>)</w:t>
      </w:r>
      <w:r>
        <w:rPr>
          <w:rFonts w:ascii="GHEA Mariam" w:hAnsi="GHEA Mariam"/>
          <w:b/>
          <w:lang w:val="pt-BR"/>
        </w:rPr>
        <w:t>`</w:t>
      </w:r>
    </w:p>
    <w:p w:rsidR="00865CC6" w:rsidRDefault="00865CC6" w:rsidP="00865CC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865CC6" w:rsidRDefault="00865CC6" w:rsidP="00865CC6">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ԳԵՎՈՐԳ ԴԻՆՈՒՆՑ               </w:t>
      </w:r>
      <w:r>
        <w:rPr>
          <w:rFonts w:ascii="GHEA Mariam" w:hAnsi="GHEA Mariam"/>
          <w:b/>
          <w:lang w:val="pt-BR"/>
        </w:rPr>
        <w:t xml:space="preserve"> </w:t>
      </w:r>
      <w:r>
        <w:rPr>
          <w:rFonts w:ascii="GHEA Mariam" w:hAnsi="GHEA Mariam"/>
          <w:b/>
          <w:lang w:val="hy-AM"/>
        </w:rPr>
        <w:t xml:space="preserve">   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865CC6" w:rsidRDefault="00865CC6" w:rsidP="00865CC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ՅՈՒՐԻԿ ՀԱՐՈՒԹՅՈՒՆՅԱՆ </w:t>
      </w:r>
      <w:r>
        <w:rPr>
          <w:rFonts w:ascii="GHEA Mariam" w:hAnsi="GHEA Mariam"/>
          <w:b/>
          <w:lang w:val="pt-BR"/>
        </w:rPr>
        <w:t xml:space="preserve">     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lastRenderedPageBreak/>
        <w:t>ԱՆԺԵԼԱ ԱԼԵՔՍԱՆՅԱՆ</w:t>
      </w:r>
      <w:r>
        <w:rPr>
          <w:rFonts w:ascii="GHEA Mariam" w:hAnsi="GHEA Mariam"/>
          <w:b/>
          <w:lang w:val="pt-BR"/>
        </w:rPr>
        <w:t xml:space="preserve">             __________________</w:t>
      </w:r>
      <w:r>
        <w:rPr>
          <w:rFonts w:ascii="GHEA Mariam" w:hAnsi="GHEA Mariam"/>
          <w:b/>
          <w:lang w:val="hy-AM"/>
        </w:rPr>
        <w:t xml:space="preserve"> </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865CC6" w:rsidRDefault="00865CC6" w:rsidP="00865CC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ԱՐՄԵՆԻ ՄԱՐՏԻՐՈՍՅԱՆ </w:t>
      </w:r>
      <w:r>
        <w:rPr>
          <w:rFonts w:ascii="GHEA Mariam" w:hAnsi="GHEA Mariam"/>
          <w:b/>
          <w:lang w:val="pt-BR"/>
        </w:rPr>
        <w:t>__________________</w:t>
      </w:r>
    </w:p>
    <w:p w:rsidR="00865CC6" w:rsidRDefault="00865CC6" w:rsidP="00865CC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865CC6" w:rsidRDefault="00865CC6" w:rsidP="00865CC6">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865CC6" w:rsidRDefault="00865CC6" w:rsidP="00865CC6">
      <w:pPr>
        <w:pStyle w:val="a4"/>
        <w:spacing w:after="0" w:afterAutospacing="0" w:line="360" w:lineRule="auto"/>
        <w:contextualSpacing/>
        <w:rPr>
          <w:rFonts w:ascii="GHEA Mariam" w:hAnsi="GHEA Mariam"/>
          <w:b/>
          <w:lang w:val="pt-BR"/>
        </w:rPr>
      </w:pPr>
      <w:r>
        <w:rPr>
          <w:rFonts w:ascii="GHEA Mariam" w:hAnsi="GHEA Mariam"/>
          <w:b/>
          <w:lang w:val="hy-AM"/>
        </w:rPr>
        <w:t xml:space="preserve">ՍՊԱՐՏԱԿ ՀԱՐՈՒԹՅՈՒՆՅԱՆ  </w:t>
      </w:r>
      <w:r>
        <w:rPr>
          <w:rFonts w:ascii="GHEA Mariam" w:hAnsi="GHEA Mariam"/>
          <w:b/>
          <w:lang w:val="pt-BR"/>
        </w:rPr>
        <w:t>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ԶԱՐԻՆԵ ՇԱՀՆԱԶԱՐՅԱՆ         ___________________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ՄՀԵՐ ՎԵԶԻՐՅԱՆ                       ___________________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ՍԱՍՈՒՆ ՀԱՅՐԱՊԵՏՅԱՆ           ___________________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ՎԱՀԱԳՆ ՀԱՐՈՒԹՅՈՒՆՅԱՆ    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ԱՐՄԻՆԵ ՊԱՊԵՅԱՆ                  ___________________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ԱՐՍԵՆ ԲԱԴԱԼՅԱՆ                   ___________________</w:t>
      </w:r>
    </w:p>
    <w:p w:rsidR="00865CC6" w:rsidRDefault="00865CC6" w:rsidP="00865CC6">
      <w:pPr>
        <w:pStyle w:val="a4"/>
        <w:spacing w:after="0" w:afterAutospacing="0" w:line="360" w:lineRule="auto"/>
        <w:contextualSpacing/>
        <w:jc w:val="both"/>
        <w:rPr>
          <w:rFonts w:ascii="GHEA Mariam" w:hAnsi="GHEA Mariam"/>
          <w:b/>
          <w:lang w:val="hy-AM"/>
        </w:rPr>
      </w:pPr>
      <w:r>
        <w:rPr>
          <w:rFonts w:ascii="GHEA Mariam" w:hAnsi="GHEA Mariam"/>
          <w:b/>
          <w:lang w:val="hy-AM"/>
        </w:rPr>
        <w:t>ԼԱՎՐԵՆՏ ՍՏԵՓԱՆՅԱՆ             ___________________</w:t>
      </w:r>
    </w:p>
    <w:p w:rsidR="00865CC6" w:rsidRDefault="00865CC6" w:rsidP="00865CC6">
      <w:pPr>
        <w:pStyle w:val="a4"/>
        <w:spacing w:after="0" w:afterAutospacing="0" w:line="360" w:lineRule="auto"/>
        <w:contextualSpacing/>
        <w:jc w:val="both"/>
        <w:rPr>
          <w:rFonts w:ascii="GHEA Mariam" w:hAnsi="GHEA Mariam"/>
          <w:b/>
          <w:lang w:val="hy-AM"/>
        </w:rPr>
      </w:pPr>
    </w:p>
    <w:p w:rsidR="00865CC6" w:rsidRDefault="00865CC6" w:rsidP="00865CC6">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865CC6" w:rsidRDefault="00865CC6" w:rsidP="00865CC6">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865CC6" w:rsidRDefault="00865CC6" w:rsidP="00865CC6">
      <w:pPr>
        <w:pStyle w:val="a6"/>
        <w:spacing w:before="0" w:beforeAutospacing="0" w:after="0" w:afterAutospacing="0" w:line="276" w:lineRule="auto"/>
        <w:contextualSpacing/>
        <w:rPr>
          <w:rFonts w:ascii="GHEA Mariam" w:hAnsi="GHEA Mariam"/>
          <w:b/>
          <w:lang w:val="hy-AM"/>
        </w:rPr>
      </w:pPr>
    </w:p>
    <w:p w:rsidR="00865CC6" w:rsidRPr="00865CC6" w:rsidRDefault="00865CC6" w:rsidP="00865CC6">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865CC6" w:rsidRPr="00865CC6" w:rsidRDefault="00865CC6" w:rsidP="00865CC6">
      <w:pPr>
        <w:spacing w:after="0"/>
        <w:contextualSpacing/>
        <w:rPr>
          <w:lang w:val="hy-AM"/>
        </w:rPr>
      </w:pPr>
    </w:p>
    <w:p w:rsidR="00865CC6" w:rsidRDefault="00865CC6" w:rsidP="00865CC6">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25</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սեպտեմբերի</w:t>
      </w:r>
      <w:r>
        <w:rPr>
          <w:rFonts w:ascii="GHEA Mariam" w:hAnsi="GHEA Mariam"/>
          <w:b/>
          <w:i/>
          <w:u w:val="single"/>
          <w:lang w:val="hy-AM"/>
        </w:rPr>
        <w:t xml:space="preserve"> 12</w:t>
      </w:r>
    </w:p>
    <w:p w:rsidR="00865CC6" w:rsidRDefault="00865CC6" w:rsidP="00865CC6">
      <w:pPr>
        <w:spacing w:after="0" w:line="240" w:lineRule="auto"/>
        <w:contextualSpacing/>
        <w:jc w:val="both"/>
        <w:rPr>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CC39AE" w:rsidRDefault="00CC39AE" w:rsidP="00CC39AE">
      <w:pPr>
        <w:pStyle w:val="a6"/>
        <w:spacing w:before="0" w:beforeAutospacing="0" w:after="0" w:afterAutospacing="0" w:line="276" w:lineRule="auto"/>
        <w:contextualSpacing/>
        <w:rPr>
          <w:rFonts w:ascii="GHEA Mariam" w:hAnsi="GHEA Mariam"/>
          <w:lang w:val="hy-AM"/>
        </w:rPr>
      </w:pPr>
      <w:bookmarkStart w:id="1" w:name="_GoBack"/>
      <w:bookmarkEnd w:id="1"/>
    </w:p>
    <w:p w:rsidR="00B64A18" w:rsidRDefault="00B64A18" w:rsidP="005609FF">
      <w:pPr>
        <w:pStyle w:val="a6"/>
        <w:spacing w:before="0" w:beforeAutospacing="0" w:after="0" w:afterAutospacing="0"/>
        <w:contextualSpacing/>
        <w:jc w:val="center"/>
        <w:rPr>
          <w:rStyle w:val="a5"/>
          <w:rFonts w:ascii="GHEA Mariam" w:hAnsi="GHEA Mariam"/>
          <w:lang w:val="hy-AM"/>
        </w:rPr>
      </w:pPr>
    </w:p>
    <w:sectPr w:rsidR="00B64A18" w:rsidSect="00831306">
      <w:pgSz w:w="11906" w:h="16838"/>
      <w:pgMar w:top="426"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385"/>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4101"/>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2C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0F77"/>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3F13"/>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2026"/>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1174"/>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453A"/>
    <w:rsid w:val="00640E88"/>
    <w:rsid w:val="00640F5C"/>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F2689"/>
    <w:rsid w:val="006F328A"/>
    <w:rsid w:val="006F3B29"/>
    <w:rsid w:val="006F5712"/>
    <w:rsid w:val="006F5B5F"/>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5399"/>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76D9B"/>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034"/>
    <w:rsid w:val="00802CF7"/>
    <w:rsid w:val="0080391A"/>
    <w:rsid w:val="00803EB1"/>
    <w:rsid w:val="00803F17"/>
    <w:rsid w:val="008049AA"/>
    <w:rsid w:val="00807A68"/>
    <w:rsid w:val="00810227"/>
    <w:rsid w:val="00810FB1"/>
    <w:rsid w:val="008110F4"/>
    <w:rsid w:val="00811784"/>
    <w:rsid w:val="00811833"/>
    <w:rsid w:val="008119FD"/>
    <w:rsid w:val="008120F1"/>
    <w:rsid w:val="00813AB4"/>
    <w:rsid w:val="008174E3"/>
    <w:rsid w:val="00821296"/>
    <w:rsid w:val="00821823"/>
    <w:rsid w:val="0082514D"/>
    <w:rsid w:val="00827301"/>
    <w:rsid w:val="008274CC"/>
    <w:rsid w:val="00827B59"/>
    <w:rsid w:val="00831306"/>
    <w:rsid w:val="008320F6"/>
    <w:rsid w:val="008324B6"/>
    <w:rsid w:val="008342D3"/>
    <w:rsid w:val="00835D38"/>
    <w:rsid w:val="00835EA8"/>
    <w:rsid w:val="00840B32"/>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CC6"/>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A8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38EA"/>
    <w:rsid w:val="0090638A"/>
    <w:rsid w:val="00911064"/>
    <w:rsid w:val="00911564"/>
    <w:rsid w:val="00911F57"/>
    <w:rsid w:val="00912BFD"/>
    <w:rsid w:val="009134AE"/>
    <w:rsid w:val="00914C93"/>
    <w:rsid w:val="00915888"/>
    <w:rsid w:val="00915B91"/>
    <w:rsid w:val="0091717B"/>
    <w:rsid w:val="0092016F"/>
    <w:rsid w:val="009234A7"/>
    <w:rsid w:val="009236E9"/>
    <w:rsid w:val="00924EE6"/>
    <w:rsid w:val="00925048"/>
    <w:rsid w:val="00926365"/>
    <w:rsid w:val="00933068"/>
    <w:rsid w:val="009346CB"/>
    <w:rsid w:val="0093535D"/>
    <w:rsid w:val="00935E4F"/>
    <w:rsid w:val="0093663C"/>
    <w:rsid w:val="00936A14"/>
    <w:rsid w:val="00936DFE"/>
    <w:rsid w:val="0093785A"/>
    <w:rsid w:val="00937D1E"/>
    <w:rsid w:val="00940DF5"/>
    <w:rsid w:val="00941A9E"/>
    <w:rsid w:val="00942C1F"/>
    <w:rsid w:val="00945511"/>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587A"/>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1618C"/>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3D9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225"/>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6036"/>
    <w:rsid w:val="00BB77F4"/>
    <w:rsid w:val="00BB7817"/>
    <w:rsid w:val="00BB7B26"/>
    <w:rsid w:val="00BC111F"/>
    <w:rsid w:val="00BC3849"/>
    <w:rsid w:val="00BC3AC6"/>
    <w:rsid w:val="00BC401C"/>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4E9C"/>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0AF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AE"/>
    <w:rsid w:val="00CC39C0"/>
    <w:rsid w:val="00CC4895"/>
    <w:rsid w:val="00CC7F29"/>
    <w:rsid w:val="00CD172F"/>
    <w:rsid w:val="00CD2083"/>
    <w:rsid w:val="00CD3D92"/>
    <w:rsid w:val="00CD467F"/>
    <w:rsid w:val="00CD5DE1"/>
    <w:rsid w:val="00CD66E7"/>
    <w:rsid w:val="00CD7F7C"/>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0D1"/>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29C"/>
    <w:rsid w:val="00D82870"/>
    <w:rsid w:val="00D830DF"/>
    <w:rsid w:val="00D8383E"/>
    <w:rsid w:val="00D83FA4"/>
    <w:rsid w:val="00D8517A"/>
    <w:rsid w:val="00D86F78"/>
    <w:rsid w:val="00D877A0"/>
    <w:rsid w:val="00D87E59"/>
    <w:rsid w:val="00D9322C"/>
    <w:rsid w:val="00D93281"/>
    <w:rsid w:val="00D93E49"/>
    <w:rsid w:val="00D9404B"/>
    <w:rsid w:val="00D94668"/>
    <w:rsid w:val="00D94F86"/>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3F3C"/>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410F"/>
    <w:rsid w:val="00F94356"/>
    <w:rsid w:val="00F973C5"/>
    <w:rsid w:val="00F9741F"/>
    <w:rsid w:val="00FA3ADE"/>
    <w:rsid w:val="00FA4332"/>
    <w:rsid w:val="00FA5D45"/>
    <w:rsid w:val="00FA653C"/>
    <w:rsid w:val="00FA6AB8"/>
    <w:rsid w:val="00FA704E"/>
    <w:rsid w:val="00FB652D"/>
    <w:rsid w:val="00FB78E7"/>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164130552">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42607453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777867938">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40426102">
      <w:bodyDiv w:val="1"/>
      <w:marLeft w:val="0"/>
      <w:marRight w:val="0"/>
      <w:marTop w:val="0"/>
      <w:marBottom w:val="0"/>
      <w:divBdr>
        <w:top w:val="none" w:sz="0" w:space="0" w:color="auto"/>
        <w:left w:val="none" w:sz="0" w:space="0" w:color="auto"/>
        <w:bottom w:val="none" w:sz="0" w:space="0" w:color="auto"/>
        <w:right w:val="none" w:sz="0" w:space="0" w:color="auto"/>
      </w:divBdr>
    </w:div>
    <w:div w:id="1367289370">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504247864">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8EE1-42D2-4FDD-A8E7-3527D1E2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444</Words>
  <Characters>2532</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392</cp:revision>
  <cp:lastPrinted>2025-09-12T11:29:00Z</cp:lastPrinted>
  <dcterms:created xsi:type="dcterms:W3CDTF">2015-08-10T13:28:00Z</dcterms:created>
  <dcterms:modified xsi:type="dcterms:W3CDTF">2025-09-12T11:29:00Z</dcterms:modified>
</cp:coreProperties>
</file>