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3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7658"/>
      </w:tblGrid>
      <w:tr w:rsidR="00F94356" w:rsidRPr="004839EF" w:rsidTr="00AA2804">
        <w:trPr>
          <w:trHeight w:val="1349"/>
          <w:tblCellSpacing w:w="15" w:type="dxa"/>
        </w:trPr>
        <w:tc>
          <w:tcPr>
            <w:tcW w:w="969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AA2804">
        <w:trPr>
          <w:trHeight w:val="192"/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AA2804" w:rsidRDefault="00F94356" w:rsidP="00AA2804">
      <w:pPr>
        <w:pStyle w:val="a6"/>
        <w:ind w:firstLine="284"/>
        <w:contextualSpacing/>
        <w:jc w:val="center"/>
        <w:rPr>
          <w:rStyle w:val="a5"/>
          <w:rFonts w:ascii="GHEA Mariam" w:hAnsi="GHEA Mariam"/>
        </w:rPr>
      </w:pPr>
      <w:r w:rsidRPr="00AA2804">
        <w:rPr>
          <w:rStyle w:val="a5"/>
          <w:rFonts w:ascii="GHEA Mariam" w:hAnsi="GHEA Mariam"/>
        </w:rPr>
        <w:t xml:space="preserve">ՈՐՈՇՈՒՄ </w:t>
      </w:r>
      <w:r w:rsidRPr="00AA2804">
        <w:rPr>
          <w:rStyle w:val="a5"/>
          <w:rFonts w:ascii="GHEA Mariam" w:hAnsi="GHEA Mariam"/>
          <w:lang w:val="en-US"/>
        </w:rPr>
        <w:t>N</w:t>
      </w:r>
      <w:r w:rsidR="00B63B9A" w:rsidRPr="00AA2804">
        <w:rPr>
          <w:rStyle w:val="a5"/>
          <w:rFonts w:ascii="GHEA Mariam" w:hAnsi="GHEA Mariam"/>
        </w:rPr>
        <w:t xml:space="preserve"> </w:t>
      </w:r>
      <w:r w:rsidR="00BC20E2" w:rsidRPr="00AA2804">
        <w:rPr>
          <w:rStyle w:val="a5"/>
          <w:rFonts w:ascii="GHEA Mariam" w:hAnsi="GHEA Mariam"/>
          <w:lang w:val="hy-AM"/>
        </w:rPr>
        <w:t>126</w:t>
      </w:r>
      <w:r w:rsidRPr="00AA2804">
        <w:rPr>
          <w:rStyle w:val="a5"/>
          <w:rFonts w:ascii="GHEA Mariam" w:hAnsi="GHEA Mariam"/>
        </w:rPr>
        <w:t>-</w:t>
      </w:r>
      <w:r w:rsidR="00086B9A" w:rsidRPr="00AA2804">
        <w:rPr>
          <w:rStyle w:val="a5"/>
          <w:rFonts w:ascii="GHEA Mariam" w:hAnsi="GHEA Mariam"/>
          <w:lang w:val="hy-AM"/>
        </w:rPr>
        <w:t>Ա</w:t>
      </w:r>
    </w:p>
    <w:p w:rsidR="00B216C8" w:rsidRPr="00AA2804" w:rsidRDefault="00A73D9E" w:rsidP="00AA2804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AA2804">
        <w:rPr>
          <w:rStyle w:val="a5"/>
          <w:rFonts w:ascii="GHEA Mariam" w:hAnsi="GHEA Mariam"/>
          <w:lang w:val="hy-AM"/>
        </w:rPr>
        <w:t>12</w:t>
      </w:r>
      <w:r w:rsidR="00BF4E9C" w:rsidRPr="00AA2804">
        <w:rPr>
          <w:rStyle w:val="a5"/>
          <w:rFonts w:ascii="GHEA Mariam" w:hAnsi="GHEA Mariam"/>
          <w:lang w:val="hy-AM"/>
        </w:rPr>
        <w:t xml:space="preserve">  </w:t>
      </w:r>
      <w:r w:rsidR="008E4A8E" w:rsidRPr="00AA2804">
        <w:rPr>
          <w:rStyle w:val="a5"/>
          <w:rFonts w:ascii="GHEA Mariam" w:hAnsi="GHEA Mariam"/>
          <w:lang w:val="hy-AM"/>
        </w:rPr>
        <w:t>ՍԵՊՏԵՄԲԵՐ</w:t>
      </w:r>
      <w:r w:rsidR="00E7031A" w:rsidRPr="00AA2804">
        <w:rPr>
          <w:rStyle w:val="a5"/>
          <w:rFonts w:ascii="GHEA Mariam" w:hAnsi="GHEA Mariam"/>
          <w:lang w:val="hy-AM"/>
        </w:rPr>
        <w:t>Ի</w:t>
      </w:r>
      <w:r w:rsidR="00BA1B5E" w:rsidRPr="00AA2804">
        <w:rPr>
          <w:rStyle w:val="a5"/>
          <w:rFonts w:ascii="GHEA Mariam" w:hAnsi="GHEA Mariam"/>
          <w:lang w:val="hy-AM"/>
        </w:rPr>
        <w:t xml:space="preserve"> 20</w:t>
      </w:r>
      <w:r w:rsidR="00296D90" w:rsidRPr="00AA2804">
        <w:rPr>
          <w:rStyle w:val="a5"/>
          <w:rFonts w:ascii="GHEA Mariam" w:hAnsi="GHEA Mariam"/>
          <w:lang w:val="hy-AM"/>
        </w:rPr>
        <w:t>2</w:t>
      </w:r>
      <w:r w:rsidR="009038EA" w:rsidRPr="00AA2804">
        <w:rPr>
          <w:rStyle w:val="a5"/>
          <w:rFonts w:ascii="GHEA Mariam" w:hAnsi="GHEA Mariam"/>
          <w:lang w:val="hy-AM"/>
        </w:rPr>
        <w:t>5</w:t>
      </w:r>
      <w:r w:rsidR="00F94356" w:rsidRPr="00AA2804">
        <w:rPr>
          <w:rStyle w:val="a5"/>
          <w:rFonts w:ascii="GHEA Mariam" w:hAnsi="GHEA Mariam"/>
          <w:lang w:val="hy-AM"/>
        </w:rPr>
        <w:t>թ.</w:t>
      </w:r>
    </w:p>
    <w:p w:rsidR="00BC20E2" w:rsidRPr="00AA2804" w:rsidRDefault="00BC20E2" w:rsidP="00AA2804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AA2804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eastAsia="MS Mincho" w:hAnsi="GHEA Mariam" w:cs="MS Mincho"/>
          <w:i/>
          <w:lang w:val="hy-AM"/>
        </w:rPr>
      </w:pPr>
      <w:r w:rsidRPr="00AA2804">
        <w:rPr>
          <w:rFonts w:ascii="GHEA Mariam" w:hAnsi="GHEA Mariam" w:cs="Sylfaen"/>
          <w:lang w:val="hy-AM"/>
        </w:rPr>
        <w:t>Ղեկավարվելով</w:t>
      </w:r>
      <w:r w:rsidRPr="00AA2804">
        <w:rPr>
          <w:rFonts w:ascii="GHEA Mariam" w:hAnsi="GHEA Mariam"/>
          <w:lang w:val="hy-AM"/>
        </w:rPr>
        <w:t xml:space="preserve"> «</w:t>
      </w:r>
      <w:r w:rsidRPr="00AA2804">
        <w:rPr>
          <w:rFonts w:ascii="GHEA Mariam" w:hAnsi="GHEA Mariam" w:cs="Sylfaen"/>
          <w:lang w:val="hy-AM"/>
        </w:rPr>
        <w:t>Տեղական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ինքնակառավարման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մասին</w:t>
      </w:r>
      <w:r w:rsidRPr="00AA2804">
        <w:rPr>
          <w:rFonts w:ascii="GHEA Mariam" w:hAnsi="GHEA Mariam"/>
          <w:lang w:val="hy-AM"/>
        </w:rPr>
        <w:t xml:space="preserve">» </w:t>
      </w:r>
      <w:r w:rsidRPr="00AA2804">
        <w:rPr>
          <w:rFonts w:ascii="GHEA Mariam" w:hAnsi="GHEA Mariam" w:cs="Sylfaen"/>
          <w:lang w:val="hy-AM"/>
        </w:rPr>
        <w:t>Հայաստանի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Հանրապետության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օրենքի 13-րդ հոդվածի</w:t>
      </w:r>
      <w:r w:rsidRPr="00AA2804">
        <w:rPr>
          <w:rFonts w:ascii="GHEA Mariam" w:hAnsi="GHEA Mariam"/>
          <w:lang w:val="hy-AM"/>
        </w:rPr>
        <w:t xml:space="preserve"> 12-րդ մասով և 18-</w:t>
      </w:r>
      <w:r w:rsidRPr="00AA2804">
        <w:rPr>
          <w:rFonts w:ascii="GHEA Mariam" w:hAnsi="GHEA Mariam" w:cs="Sylfaen"/>
          <w:lang w:val="hy-AM"/>
        </w:rPr>
        <w:t>րդ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հոդվածի</w:t>
      </w:r>
      <w:r w:rsidRPr="00AA2804">
        <w:rPr>
          <w:rFonts w:ascii="GHEA Mariam" w:hAnsi="GHEA Mariam"/>
          <w:lang w:val="hy-AM"/>
        </w:rPr>
        <w:t xml:space="preserve"> 1-</w:t>
      </w:r>
      <w:r w:rsidRPr="00AA2804">
        <w:rPr>
          <w:rFonts w:ascii="GHEA Mariam" w:hAnsi="GHEA Mariam" w:cs="Sylfaen"/>
          <w:lang w:val="hy-AM"/>
        </w:rPr>
        <w:t>ին մասի</w:t>
      </w:r>
      <w:r w:rsidRPr="00AA2804">
        <w:rPr>
          <w:rFonts w:ascii="GHEA Mariam" w:hAnsi="GHEA Mariam"/>
          <w:lang w:val="hy-AM"/>
        </w:rPr>
        <w:t xml:space="preserve">    42-</w:t>
      </w:r>
      <w:r w:rsidRPr="00AA2804">
        <w:rPr>
          <w:rFonts w:ascii="GHEA Mariam" w:hAnsi="GHEA Mariam" w:cs="Sylfaen"/>
          <w:lang w:val="hy-AM"/>
        </w:rPr>
        <w:t>րդ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կետով</w:t>
      </w:r>
      <w:r w:rsidRPr="00AA2804">
        <w:rPr>
          <w:rFonts w:ascii="GHEA Mariam" w:hAnsi="GHEA Mariam"/>
          <w:lang w:val="hy-AM"/>
        </w:rPr>
        <w:t xml:space="preserve">, համաձայն Հայաստանի Հանրապետության կառավարության 2021 թվականի ապրիլի 29-ի N 698-Ն որոշմամբ սահմանված՝ օրթոֆոտոհատակագծի (օրթոլուսանկարի) հիման վրա կադաստրային քարտեզում հայտնաբերված սխալների ուղղման կարգի (համաձայն N 2 հավելվածի) 39-րդ կետի 1-ին ենթակետի և </w:t>
      </w:r>
      <w:r w:rsidRPr="00AA2804">
        <w:rPr>
          <w:rFonts w:ascii="GHEA Mariam" w:hAnsi="GHEA Mariam" w:cs="Sylfaen"/>
          <w:lang w:val="hy-AM"/>
        </w:rPr>
        <w:t>հաշվի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առնելով</w:t>
      </w:r>
      <w:r w:rsidRPr="00AA2804">
        <w:rPr>
          <w:rFonts w:ascii="GHEA Mariam" w:hAnsi="GHEA Mariam"/>
          <w:lang w:val="hy-AM"/>
        </w:rPr>
        <w:t xml:space="preserve"> Կ</w:t>
      </w:r>
      <w:r w:rsidRPr="00AA2804">
        <w:rPr>
          <w:rFonts w:ascii="GHEA Mariam" w:hAnsi="GHEA Mariam" w:cs="Sylfaen"/>
          <w:color w:val="000000"/>
          <w:lang w:val="hy-AM"/>
        </w:rPr>
        <w:t>ապան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համայնքի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ղեկավարի</w:t>
      </w:r>
      <w:r w:rsidRPr="00AA2804">
        <w:rPr>
          <w:rFonts w:ascii="Calibri" w:hAnsi="Calibri" w:cs="Calibri"/>
          <w:lang w:val="hy-AM"/>
        </w:rPr>
        <w:t> 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առաջարկությունը</w:t>
      </w:r>
      <w:r w:rsidRPr="00AA2804">
        <w:rPr>
          <w:rFonts w:ascii="GHEA Mariam" w:hAnsi="GHEA Mariam"/>
          <w:lang w:val="hy-AM"/>
        </w:rPr>
        <w:t>, Կ</w:t>
      </w:r>
      <w:r w:rsidRPr="00AA2804">
        <w:rPr>
          <w:rFonts w:ascii="GHEA Mariam" w:hAnsi="GHEA Mariam" w:cs="Sylfaen"/>
          <w:color w:val="000000"/>
          <w:lang w:val="hy-AM"/>
        </w:rPr>
        <w:t>ապան</w:t>
      </w:r>
      <w:r w:rsidRPr="00AA2804">
        <w:rPr>
          <w:rFonts w:ascii="GHEA Mariam" w:hAnsi="GHEA Mariam"/>
          <w:lang w:val="hy-AM"/>
        </w:rPr>
        <w:t xml:space="preserve"> </w:t>
      </w:r>
      <w:r w:rsidRPr="00AA2804">
        <w:rPr>
          <w:rFonts w:ascii="GHEA Mariam" w:hAnsi="GHEA Mariam" w:cs="Sylfaen"/>
          <w:lang w:val="hy-AM"/>
        </w:rPr>
        <w:t>համայնքի</w:t>
      </w:r>
      <w:r w:rsidRPr="00AA2804">
        <w:rPr>
          <w:rFonts w:ascii="GHEA Mariam" w:hAnsi="GHEA Mariam"/>
          <w:lang w:val="hy-AM"/>
        </w:rPr>
        <w:t xml:space="preserve"> ավագանին որոշում է</w:t>
      </w:r>
      <w:r w:rsidRPr="00AA2804">
        <w:rPr>
          <w:rFonts w:ascii="Cambria Math" w:eastAsia="MS Mincho" w:hAnsi="Cambria Math" w:cs="Cambria Math"/>
          <w:lang w:val="hy-AM"/>
        </w:rPr>
        <w:t>․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AA2804">
        <w:rPr>
          <w:rFonts w:ascii="GHEA Mariam" w:hAnsi="GHEA Mariam"/>
          <w:lang w:val="hy-AM"/>
        </w:rPr>
        <w:t>1. Հայաստանի Հանրապետության Սյունիքի մարզի Կապան համայնքի  վարչական տարածքում գտնվող, քաղաքացու անվամբ հաշվառված ներքոհիշյալ հողամասերը, որոնց նկատմամբ գոյություն չունեն իրավունքի ձեռքբերումը հաստատող փաստաթղթեր,  ճանաչել համայնքային սեփականություն.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AA2804">
        <w:rPr>
          <w:rFonts w:ascii="GHEA Mariam" w:hAnsi="GHEA Mariam"/>
          <w:lang w:val="hy-AM"/>
        </w:rPr>
        <w:t xml:space="preserve">1) Կապան քաղաքի Գ. </w:t>
      </w:r>
      <w:r w:rsidRPr="00AA2804">
        <w:rPr>
          <w:rFonts w:ascii="GHEA Mariam" w:eastAsia="MS Mincho" w:hAnsi="GHEA Mariam" w:cs="MS Mincho"/>
          <w:lang w:val="hy-AM"/>
        </w:rPr>
        <w:t>Նժդեհ փողոցում</w:t>
      </w:r>
      <w:r w:rsidRPr="00AA2804">
        <w:rPr>
          <w:rFonts w:ascii="GHEA Mariam" w:hAnsi="GHEA Mariam"/>
          <w:lang w:val="hy-AM"/>
        </w:rPr>
        <w:t xml:space="preserve"> 09-001-0635-0113</w:t>
      </w:r>
      <w:r w:rsidRPr="00AA2804">
        <w:rPr>
          <w:rFonts w:ascii="Calibri" w:hAnsi="Calibri" w:cs="Calibri"/>
          <w:lang w:val="hy-AM"/>
        </w:rPr>
        <w:t> </w:t>
      </w:r>
      <w:r w:rsidRPr="00AA2804">
        <w:rPr>
          <w:rFonts w:ascii="GHEA Mariam" w:hAnsi="GHEA Mariam"/>
          <w:lang w:val="hy-AM"/>
        </w:rPr>
        <w:t xml:space="preserve"> կադաստրային ծածկագրից 0</w:t>
      </w:r>
      <w:r w:rsidRPr="00AA2804">
        <w:rPr>
          <w:rFonts w:ascii="Cambria Math" w:eastAsia="MS Mincho" w:hAnsi="Cambria Math" w:cs="Cambria Math"/>
          <w:lang w:val="hy-AM"/>
        </w:rPr>
        <w:t>․</w:t>
      </w:r>
      <w:r w:rsidRPr="00AA2804">
        <w:rPr>
          <w:rFonts w:ascii="GHEA Mariam" w:hAnsi="GHEA Mariam"/>
          <w:lang w:val="hy-AM"/>
        </w:rPr>
        <w:t>00984 հեկտար հողամասը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eastAsia="MS Mincho" w:hAnsi="GHEA Mariam" w:cs="MS Mincho"/>
          <w:lang w:val="hy-AM"/>
        </w:rPr>
      </w:pPr>
      <w:r w:rsidRPr="00AA2804">
        <w:rPr>
          <w:rFonts w:ascii="GHEA Mariam" w:hAnsi="GHEA Mariam"/>
          <w:lang w:val="hy-AM"/>
        </w:rPr>
        <w:t xml:space="preserve">2) Կապան քաղաքի Գ. </w:t>
      </w:r>
      <w:r w:rsidRPr="00AA2804">
        <w:rPr>
          <w:rFonts w:ascii="GHEA Mariam" w:eastAsia="MS Mincho" w:hAnsi="GHEA Mariam" w:cs="MS Mincho"/>
          <w:lang w:val="hy-AM"/>
        </w:rPr>
        <w:t>Նժդեհ փողոցում</w:t>
      </w:r>
      <w:r w:rsidRPr="00AA2804">
        <w:rPr>
          <w:rFonts w:ascii="GHEA Mariam" w:hAnsi="GHEA Mariam"/>
          <w:lang w:val="hy-AM"/>
        </w:rPr>
        <w:t xml:space="preserve"> 09-001-0635-0151</w:t>
      </w:r>
      <w:r w:rsidRPr="00AA2804">
        <w:rPr>
          <w:rFonts w:ascii="Calibri" w:hAnsi="Calibri" w:cs="Calibri"/>
          <w:lang w:val="hy-AM"/>
        </w:rPr>
        <w:t> </w:t>
      </w:r>
      <w:r w:rsidRPr="00AA2804">
        <w:rPr>
          <w:rFonts w:ascii="GHEA Mariam" w:hAnsi="GHEA Mariam"/>
          <w:lang w:val="hy-AM"/>
        </w:rPr>
        <w:t xml:space="preserve"> կադաստրային ծածկագրից 0</w:t>
      </w:r>
      <w:r w:rsidRPr="00AA2804">
        <w:rPr>
          <w:rFonts w:ascii="Cambria Math" w:eastAsia="MS Mincho" w:hAnsi="Cambria Math" w:cs="Cambria Math"/>
          <w:lang w:val="hy-AM"/>
        </w:rPr>
        <w:t>․</w:t>
      </w:r>
      <w:r w:rsidRPr="00AA2804">
        <w:rPr>
          <w:rFonts w:ascii="GHEA Mariam" w:hAnsi="GHEA Mariam"/>
          <w:lang w:val="hy-AM"/>
        </w:rPr>
        <w:t>00376 հեկտար հողամասը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eastAsia="MS Mincho" w:hAnsi="GHEA Mariam" w:cs="MS Mincho"/>
          <w:lang w:val="hy-AM"/>
        </w:rPr>
      </w:pPr>
      <w:r w:rsidRPr="00AA2804">
        <w:rPr>
          <w:rFonts w:ascii="GHEA Mariam" w:hAnsi="GHEA Mariam"/>
          <w:lang w:val="hy-AM"/>
        </w:rPr>
        <w:t>3) Կապան քաղաքի Բաղաբուրջ թաղամասում 09-001-0655-0027</w:t>
      </w:r>
      <w:r w:rsidRPr="00AA2804">
        <w:rPr>
          <w:rFonts w:ascii="Calibri" w:hAnsi="Calibri" w:cs="Calibri"/>
          <w:lang w:val="hy-AM"/>
        </w:rPr>
        <w:t> </w:t>
      </w:r>
      <w:r w:rsidRPr="00AA2804">
        <w:rPr>
          <w:rFonts w:ascii="GHEA Mariam" w:hAnsi="GHEA Mariam"/>
          <w:lang w:val="hy-AM"/>
        </w:rPr>
        <w:t xml:space="preserve"> կադաստրային ծածկագրից 0</w:t>
      </w:r>
      <w:r w:rsidRPr="00AA2804">
        <w:rPr>
          <w:rFonts w:ascii="Cambria Math" w:eastAsia="MS Mincho" w:hAnsi="Cambria Math" w:cs="Cambria Math"/>
          <w:lang w:val="hy-AM"/>
        </w:rPr>
        <w:t>․</w:t>
      </w:r>
      <w:r w:rsidRPr="00AA2804">
        <w:rPr>
          <w:rFonts w:ascii="GHEA Mariam" w:hAnsi="GHEA Mariam"/>
          <w:lang w:val="hy-AM"/>
        </w:rPr>
        <w:t>04 հեկտար հողամասը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 w:rsidRPr="00AA2804">
        <w:rPr>
          <w:rFonts w:ascii="GHEA Mariam" w:hAnsi="GHEA Mariam"/>
          <w:lang w:val="hy-AM"/>
        </w:rPr>
        <w:t>4) Կապան համայնքի Տավրուս գյուղում գտնվող 09-032-0007-0010 կադաստրային ծածկագրով 0</w:t>
      </w:r>
      <w:r w:rsidRPr="00AA2804">
        <w:rPr>
          <w:rFonts w:ascii="Cambria Math" w:eastAsia="MS Mincho" w:hAnsi="Cambria Math" w:cs="Cambria Math"/>
          <w:lang w:val="hy-AM"/>
        </w:rPr>
        <w:t>․</w:t>
      </w:r>
      <w:r w:rsidRPr="00AA2804">
        <w:rPr>
          <w:rFonts w:ascii="GHEA Mariam" w:hAnsi="GHEA Mariam"/>
          <w:lang w:val="hy-AM"/>
        </w:rPr>
        <w:t>0416 հեկտար հողամասը</w:t>
      </w:r>
      <w:r w:rsidRPr="00AA2804">
        <w:rPr>
          <w:rFonts w:ascii="Cambria Math" w:eastAsia="MS Mincho" w:hAnsi="Cambria Math" w:cs="Cambria Math"/>
          <w:lang w:val="hy-AM"/>
        </w:rPr>
        <w:t>․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eastAsia="Microsoft JhengHei" w:hAnsi="GHEA Mariam" w:cs="Microsoft JhengHei"/>
          <w:lang w:val="hy-AM"/>
        </w:rPr>
      </w:pPr>
      <w:r w:rsidRPr="00AA2804">
        <w:rPr>
          <w:rFonts w:ascii="GHEA Mariam" w:hAnsi="GHEA Mariam"/>
          <w:lang w:val="hy-AM"/>
        </w:rPr>
        <w:t>5) Կապան համայնքի Դավիթ-Բեկ գյուղում գտնվող 09-030-0034-0022 կադաստրային ծածկագրով 0</w:t>
      </w:r>
      <w:r w:rsidRPr="00AA2804">
        <w:rPr>
          <w:rFonts w:ascii="Cambria Math" w:eastAsia="MS Mincho" w:hAnsi="Cambria Math" w:cs="Cambria Math"/>
          <w:lang w:val="hy-AM"/>
        </w:rPr>
        <w:t>․</w:t>
      </w:r>
      <w:r w:rsidRPr="00AA2804">
        <w:rPr>
          <w:rFonts w:ascii="GHEA Mariam" w:hAnsi="GHEA Mariam"/>
          <w:lang w:val="hy-AM"/>
        </w:rPr>
        <w:t>00278 հեկտար հողամասը</w:t>
      </w:r>
      <w:r w:rsidRPr="00AA2804">
        <w:rPr>
          <w:rFonts w:ascii="Cambria Math" w:eastAsia="MS Mincho" w:hAnsi="Cambria Math" w:cs="Cambria Math"/>
          <w:lang w:val="hy-AM"/>
        </w:rPr>
        <w:t>․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AA2804">
        <w:rPr>
          <w:rFonts w:ascii="GHEA Mariam" w:hAnsi="GHEA Mariam"/>
          <w:lang w:val="hy-AM"/>
        </w:rPr>
        <w:t>6) Կապան համայնքի Աճանան գյուղում գտնվող  09-042-0109-0056 կադաստրային ծածկագրով 0</w:t>
      </w:r>
      <w:r w:rsidRPr="00AA2804">
        <w:rPr>
          <w:rFonts w:ascii="Cambria Math" w:eastAsia="MS Mincho" w:hAnsi="Cambria Math" w:cs="Cambria Math"/>
          <w:lang w:val="hy-AM"/>
        </w:rPr>
        <w:t>․</w:t>
      </w:r>
      <w:r w:rsidRPr="00AA2804">
        <w:rPr>
          <w:rFonts w:ascii="GHEA Mariam" w:hAnsi="GHEA Mariam"/>
          <w:lang w:val="hy-AM"/>
        </w:rPr>
        <w:t>04783 հեկտար հողամասը</w:t>
      </w:r>
      <w:r w:rsidRPr="00AA2804">
        <w:rPr>
          <w:rFonts w:ascii="Cambria Math" w:eastAsia="MS Mincho" w:hAnsi="Cambria Math" w:cs="Cambria Math"/>
          <w:lang w:val="hy-AM"/>
        </w:rPr>
        <w:t>․</w:t>
      </w:r>
    </w:p>
    <w:p w:rsidR="00BC20E2" w:rsidRPr="00AA2804" w:rsidRDefault="00BC20E2" w:rsidP="00AA2804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AA2804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օրենքով սահմանված կարգով:</w:t>
      </w:r>
    </w:p>
    <w:p w:rsidR="00BC20E2" w:rsidRDefault="00BC20E2" w:rsidP="00AA2804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AA2804">
        <w:rPr>
          <w:rFonts w:ascii="GHEA Mariam" w:eastAsiaTheme="minorEastAsia" w:hAnsi="GHEA Mariam"/>
          <w:lang w:val="hy-AM"/>
        </w:rPr>
        <w:t>3</w:t>
      </w:r>
      <w:r w:rsidRPr="00AA2804">
        <w:rPr>
          <w:rFonts w:ascii="Cambria Math" w:eastAsia="MS Mincho" w:hAnsi="Cambria Math" w:cs="Cambria Math"/>
          <w:lang w:val="hy-AM"/>
        </w:rPr>
        <w:t>․</w:t>
      </w:r>
      <w:r w:rsidRPr="00AA2804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4E17C6" w:rsidRDefault="004E17C6" w:rsidP="004E1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4E17C6" w:rsidRDefault="004E17C6" w:rsidP="004E17C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4E17C6" w:rsidRDefault="004E17C6" w:rsidP="004E1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E17C6" w:rsidRDefault="004E17C6" w:rsidP="004E1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E17C6" w:rsidRDefault="004E17C6" w:rsidP="004E1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E17C6" w:rsidRPr="004E17C6" w:rsidRDefault="004E17C6" w:rsidP="004E17C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E17C6" w:rsidRPr="004E17C6" w:rsidRDefault="004E17C6" w:rsidP="004E17C6">
      <w:pPr>
        <w:spacing w:after="0"/>
        <w:contextualSpacing/>
        <w:rPr>
          <w:lang w:val="hy-AM"/>
        </w:rPr>
      </w:pPr>
    </w:p>
    <w:p w:rsidR="004E17C6" w:rsidRDefault="004E17C6" w:rsidP="004E17C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4E17C6" w:rsidRDefault="004E17C6" w:rsidP="004E17C6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4E17C6" w:rsidRPr="00AA2804" w:rsidRDefault="004E17C6" w:rsidP="00AA2804">
      <w:pPr>
        <w:pStyle w:val="a6"/>
        <w:ind w:firstLine="284"/>
        <w:contextualSpacing/>
        <w:jc w:val="both"/>
        <w:rPr>
          <w:rFonts w:ascii="GHEA Mariam" w:eastAsiaTheme="minorEastAsia" w:hAnsi="GHEA Mariam"/>
          <w:lang w:val="hy-AM"/>
        </w:rPr>
      </w:pPr>
      <w:bookmarkStart w:id="0" w:name="_GoBack"/>
      <w:bookmarkEnd w:id="0"/>
    </w:p>
    <w:p w:rsidR="00CC39AE" w:rsidRDefault="00CC39AE" w:rsidP="00AA2804">
      <w:pPr>
        <w:pStyle w:val="a6"/>
        <w:spacing w:before="0" w:beforeAutospacing="0" w:after="0" w:afterAutospacing="0" w:line="276" w:lineRule="auto"/>
        <w:ind w:firstLine="284"/>
        <w:contextualSpacing/>
        <w:rPr>
          <w:rFonts w:ascii="GHEA Mariam" w:hAnsi="GHEA Mariam"/>
          <w:lang w:val="hy-AM"/>
        </w:rPr>
      </w:pPr>
    </w:p>
    <w:p w:rsidR="00B64A18" w:rsidRDefault="00B64A18" w:rsidP="00AA2804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AA2804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17C6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2804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20E2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B380-17E8-49DA-81B5-597E6C5C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2025-09-12T11:31:00Z</cp:lastPrinted>
  <dcterms:created xsi:type="dcterms:W3CDTF">2015-08-10T13:28:00Z</dcterms:created>
  <dcterms:modified xsi:type="dcterms:W3CDTF">2025-09-12T11:32:00Z</dcterms:modified>
</cp:coreProperties>
</file>