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81" w:rsidRDefault="00963981" w:rsidP="00963981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Հավելված </w:t>
      </w:r>
    </w:p>
    <w:p w:rsidR="00963981" w:rsidRDefault="00963981" w:rsidP="00963981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Կապան համայնքի ավագանու</w:t>
      </w:r>
    </w:p>
    <w:p w:rsidR="00963981" w:rsidRDefault="00963981" w:rsidP="00963981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 1</w:t>
      </w:r>
      <w:r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1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 փետրվարի 202</w:t>
      </w:r>
      <w:r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>5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թ N </w:t>
      </w:r>
      <w:r w:rsidR="00871CFC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 </w:t>
      </w:r>
      <w:r w:rsidR="00871CF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11</w:t>
      </w:r>
      <w:bookmarkStart w:id="0" w:name="_GoBack"/>
      <w:bookmarkEnd w:id="0"/>
      <w:r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-Ա որոշման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963981" w:rsidRDefault="00963981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D82A7C" w:rsidRPr="00E535D0" w:rsidRDefault="00C7548E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ՀԱՄԱՅՆՔԱՅԻՆ ՄԱՍՀԱՆՈՒՄՆԵՐԻ ԾԱԽՍ</w:t>
      </w:r>
      <w:r w:rsidR="0053236D">
        <w:rPr>
          <w:rFonts w:ascii="GHEA Mariam" w:hAnsi="GHEA Mariam"/>
          <w:b/>
          <w:sz w:val="24"/>
          <w:szCs w:val="24"/>
          <w:lang w:val="hy-AM"/>
        </w:rPr>
        <w:t>ՄԱՆ ԾՐԱԳՐԻ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ՀԱՇՎԵՏՎՈՒԹՅՈՒՆ</w:t>
      </w:r>
    </w:p>
    <w:p w:rsidR="00C7548E" w:rsidRPr="00E535D0" w:rsidRDefault="00C7548E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ՀՀ Սյունիքի մարզի Կապան համայնքի Կապան համայնքի Արծվանիկ ազդակիր բնակավայրում </w:t>
      </w:r>
    </w:p>
    <w:p w:rsidR="00C7548E" w:rsidRPr="00E535D0" w:rsidRDefault="00C7548E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Համայնքային մասհանումների ծախսման իրականացված ծրագրի մասին</w:t>
      </w:r>
    </w:p>
    <w:p w:rsidR="00C7548E" w:rsidRPr="00E535D0" w:rsidRDefault="0033509B" w:rsidP="00F36455">
      <w:pPr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sz w:val="24"/>
          <w:szCs w:val="24"/>
          <w:lang w:val="hy-AM"/>
        </w:rPr>
        <w:t xml:space="preserve">&lt;&lt;Տեղական ինքնակառավարման մասին&gt;&gt; </w:t>
      </w:r>
      <w:r w:rsidR="00F61908" w:rsidRPr="00E535D0">
        <w:rPr>
          <w:rFonts w:ascii="GHEA Mariam" w:hAnsi="GHEA Mariam"/>
          <w:sz w:val="24"/>
          <w:szCs w:val="24"/>
          <w:lang w:val="hy-AM"/>
        </w:rPr>
        <w:t>օրենքի 11-րդ հոդվածի 5-րդ մասի 4</w:t>
      </w:r>
      <w:r w:rsidR="00F61908" w:rsidRPr="00E535D0">
        <w:rPr>
          <w:rFonts w:ascii="Cambria Math" w:hAnsi="Cambria Math" w:cs="Cambria Math"/>
          <w:sz w:val="24"/>
          <w:szCs w:val="24"/>
          <w:lang w:val="hy-AM"/>
        </w:rPr>
        <w:t>․</w:t>
      </w:r>
      <w:r w:rsidR="00F61908" w:rsidRPr="00E535D0">
        <w:rPr>
          <w:rFonts w:ascii="GHEA Mariam" w:hAnsi="GHEA Mariam"/>
          <w:sz w:val="24"/>
          <w:szCs w:val="24"/>
          <w:lang w:val="hy-AM"/>
        </w:rPr>
        <w:t>1-ին կետով սահմանված՝ համայնքային մասհանումների ծախսման ծրագրի (այսուհետ՝ ծրագիր) անվանումը</w:t>
      </w:r>
    </w:p>
    <w:p w:rsidR="000D6372" w:rsidRPr="00E535D0" w:rsidRDefault="000D6372" w:rsidP="00F36455">
      <w:pPr>
        <w:ind w:firstLine="567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Կապան համայնքի Արծվանիկ բնակավայրի խմելու ջրամատակարարման ապահովում</w:t>
      </w:r>
    </w:p>
    <w:p w:rsidR="00650A3D" w:rsidRPr="00E535D0" w:rsidRDefault="00650A3D" w:rsidP="00EE3222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1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ՀԱԿԻՐՃ ՆԿԱՐԱԳՐՈՒԹՅՈՒՆԸ</w:t>
      </w:r>
    </w:p>
    <w:p w:rsidR="00650A3D" w:rsidRPr="00E535D0" w:rsidRDefault="00650A3D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Ծրագրի իրավական հիմքերը </w:t>
      </w:r>
      <w:r w:rsidR="00833A42" w:rsidRPr="00E535D0">
        <w:rPr>
          <w:rFonts w:ascii="GHEA Mariam" w:hAnsi="GHEA Mariam"/>
          <w:b/>
          <w:sz w:val="24"/>
          <w:szCs w:val="24"/>
          <w:lang w:val="hy-AM"/>
        </w:rPr>
        <w:t>–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33A42" w:rsidRPr="00E535D0">
        <w:rPr>
          <w:rFonts w:ascii="GHEA Mariam" w:hAnsi="GHEA Mariam"/>
          <w:sz w:val="24"/>
          <w:szCs w:val="24"/>
          <w:lang w:val="hy-AM"/>
        </w:rPr>
        <w:t xml:space="preserve">Կապան համայնքի ավագանու 2023 թվականի հունիսի 28-ի N 81-Ա որոշում՝ 2024 թվականի հունիսի 26-ի N 80-Ա որոշման փոփոխություններով և &lt;&lt;Հայաստանի Հանրապետության 2024 թվական իպետական բյուջեի մասին&gt;&gt; Հայաստանի Հանրապետության 2023 թվականի դեկտեմբերի 07-ի </w:t>
      </w:r>
      <w:r w:rsidR="00F36455">
        <w:rPr>
          <w:rFonts w:ascii="GHEA Mariam" w:hAnsi="GHEA Mariam"/>
          <w:sz w:val="24"/>
          <w:szCs w:val="24"/>
          <w:lang w:val="hy-AM"/>
        </w:rPr>
        <w:t xml:space="preserve">               </w:t>
      </w:r>
      <w:r w:rsidR="00833A42" w:rsidRPr="00E535D0">
        <w:rPr>
          <w:rFonts w:ascii="GHEA Mariam" w:hAnsi="GHEA Mariam"/>
          <w:sz w:val="24"/>
          <w:szCs w:val="24"/>
          <w:lang w:val="hy-AM"/>
        </w:rPr>
        <w:t>ՀՕ-386-Ն օրենք։</w:t>
      </w:r>
    </w:p>
    <w:p w:rsidR="00833A42" w:rsidRPr="006E5ADE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1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սկիզբը և ավարտը </w:t>
      </w:r>
      <w:r w:rsidR="006E5ADE">
        <w:rPr>
          <w:rFonts w:ascii="GHEA Mariam" w:hAnsi="GHEA Mariam"/>
          <w:b/>
          <w:sz w:val="24"/>
          <w:szCs w:val="24"/>
          <w:lang w:val="hy-AM"/>
        </w:rPr>
        <w:t xml:space="preserve"> - </w:t>
      </w:r>
      <w:r w:rsidR="003C0722">
        <w:rPr>
          <w:rFonts w:ascii="GHEA Mariam" w:hAnsi="GHEA Mariam"/>
          <w:sz w:val="24"/>
          <w:szCs w:val="24"/>
          <w:lang w:val="hy-AM"/>
        </w:rPr>
        <w:t>Շինարարական աշխատանքների սկիզբ</w:t>
      </w:r>
      <w:r w:rsidR="006E5ADE" w:rsidRPr="006E5ADE">
        <w:rPr>
          <w:rFonts w:ascii="GHEA Mariam" w:hAnsi="GHEA Mariam"/>
          <w:sz w:val="24"/>
          <w:szCs w:val="24"/>
          <w:lang w:val="hy-AM"/>
        </w:rPr>
        <w:t xml:space="preserve">՝ </w:t>
      </w:r>
      <w:r w:rsidR="00120278">
        <w:rPr>
          <w:rFonts w:ascii="GHEA Mariam" w:hAnsi="GHEA Mariam"/>
          <w:sz w:val="24"/>
          <w:szCs w:val="24"/>
          <w:lang w:val="hy-AM"/>
        </w:rPr>
        <w:t>09</w:t>
      </w:r>
      <w:r w:rsidR="006E5ADE" w:rsidRPr="006E5ADE">
        <w:rPr>
          <w:rFonts w:ascii="GHEA Mariam" w:hAnsi="GHEA Mariam"/>
          <w:sz w:val="24"/>
          <w:szCs w:val="24"/>
          <w:lang w:val="hy-AM"/>
        </w:rPr>
        <w:t xml:space="preserve"> հունիս 2024թ, ավարտը՝ </w:t>
      </w:r>
      <w:r w:rsidR="00120278">
        <w:rPr>
          <w:rFonts w:ascii="GHEA Mariam" w:hAnsi="GHEA Mariam"/>
          <w:sz w:val="24"/>
          <w:szCs w:val="24"/>
          <w:lang w:val="hy-AM"/>
        </w:rPr>
        <w:t>09 հունիս 2024թ</w:t>
      </w:r>
      <w:r w:rsidR="006E5ADE" w:rsidRPr="006E5ADE">
        <w:rPr>
          <w:rFonts w:ascii="GHEA Mariam" w:hAnsi="GHEA Mariam"/>
          <w:sz w:val="24"/>
          <w:szCs w:val="24"/>
          <w:lang w:val="hy-AM"/>
        </w:rPr>
        <w:t>։</w:t>
      </w:r>
    </w:p>
    <w:p w:rsidR="0074087C" w:rsidRPr="00853638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2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6E5ADE">
        <w:rPr>
          <w:rFonts w:ascii="GHEA Mariam" w:hAnsi="GHEA Mariam"/>
          <w:b/>
          <w:sz w:val="24"/>
          <w:szCs w:val="24"/>
          <w:lang w:val="hy-AM"/>
        </w:rPr>
        <w:t>Ծրագրի նախագծային արժեքը</w:t>
      </w:r>
      <w:r w:rsidR="00853638">
        <w:rPr>
          <w:rFonts w:ascii="GHEA Mariam" w:hAnsi="GHEA Mariam"/>
          <w:b/>
          <w:sz w:val="24"/>
          <w:szCs w:val="24"/>
          <w:lang w:val="hy-AM"/>
        </w:rPr>
        <w:t xml:space="preserve"> - </w:t>
      </w:r>
      <w:r w:rsidR="006E5ADE" w:rsidRPr="00853638">
        <w:rPr>
          <w:rFonts w:ascii="GHEA Mariam" w:hAnsi="GHEA Mariam"/>
          <w:sz w:val="24"/>
          <w:szCs w:val="24"/>
          <w:lang w:val="hy-AM"/>
        </w:rPr>
        <w:t>Համաձայն ՀՀ Սյունիքի մարզի Կապան համայնքի Արծվանիկ բնակավայրի ջրամատակարարման համակարգի բարելավման նախագծանախահաշային փաստաթղթերի արտաքին համակարգի բարելավման արժեքը կազմում է 186</w:t>
      </w:r>
      <w:r w:rsidR="006E5ADE" w:rsidRPr="00853638">
        <w:rPr>
          <w:rFonts w:ascii="Calibri" w:hAnsi="Calibri" w:cs="Calibri"/>
          <w:sz w:val="24"/>
          <w:szCs w:val="24"/>
          <w:lang w:val="hy-AM"/>
        </w:rPr>
        <w:t> </w:t>
      </w:r>
      <w:r w:rsidR="006E5ADE" w:rsidRPr="00853638">
        <w:rPr>
          <w:rFonts w:ascii="GHEA Mariam" w:hAnsi="GHEA Mariam"/>
          <w:sz w:val="24"/>
          <w:szCs w:val="24"/>
          <w:lang w:val="hy-AM"/>
        </w:rPr>
        <w:t>447,38</w:t>
      </w:r>
      <w:r w:rsidRPr="00853638">
        <w:rPr>
          <w:rFonts w:ascii="GHEA Mariam" w:hAnsi="GHEA Mariam"/>
          <w:sz w:val="24"/>
          <w:szCs w:val="24"/>
          <w:lang w:val="hy-AM"/>
        </w:rPr>
        <w:t xml:space="preserve"> հազ</w:t>
      </w:r>
      <w:r w:rsidR="006E5ADE" w:rsidRPr="00853638">
        <w:rPr>
          <w:rFonts w:ascii="GHEA Mariam" w:hAnsi="GHEA Mariam" w:cs="Cambria Math"/>
          <w:sz w:val="24"/>
          <w:szCs w:val="24"/>
          <w:lang w:val="hy-AM"/>
        </w:rPr>
        <w:t>ար</w:t>
      </w:r>
      <w:r w:rsidRPr="00853638">
        <w:rPr>
          <w:rFonts w:ascii="GHEA Mariam" w:hAnsi="GHEA Mariam"/>
          <w:sz w:val="24"/>
          <w:szCs w:val="24"/>
          <w:lang w:val="hy-AM"/>
        </w:rPr>
        <w:t xml:space="preserve"> դրամ,</w:t>
      </w:r>
      <w:r w:rsidR="006E5ADE" w:rsidRPr="00853638">
        <w:rPr>
          <w:rFonts w:ascii="GHEA Mariam" w:hAnsi="GHEA Mariam"/>
          <w:sz w:val="24"/>
          <w:szCs w:val="24"/>
          <w:lang w:val="hy-AM"/>
        </w:rPr>
        <w:t xml:space="preserve"> բաշխիչ ցանցի բարելավման արժեքը՝ 184</w:t>
      </w:r>
      <w:r w:rsidR="006E5ADE" w:rsidRPr="00853638">
        <w:rPr>
          <w:rFonts w:ascii="Calibri" w:hAnsi="Calibri" w:cs="Calibri"/>
          <w:sz w:val="24"/>
          <w:szCs w:val="24"/>
          <w:lang w:val="hy-AM"/>
        </w:rPr>
        <w:t> </w:t>
      </w:r>
      <w:r w:rsidR="006E5ADE" w:rsidRPr="00853638">
        <w:rPr>
          <w:rFonts w:ascii="GHEA Mariam" w:hAnsi="GHEA Mariam"/>
          <w:sz w:val="24"/>
          <w:szCs w:val="24"/>
          <w:lang w:val="hy-AM"/>
        </w:rPr>
        <w:t xml:space="preserve">964,11 հազար դրամ, ընդհանուր նախագծային </w:t>
      </w:r>
      <w:r w:rsidRPr="00853638">
        <w:rPr>
          <w:rFonts w:ascii="GHEA Mariam" w:hAnsi="GHEA Mariam"/>
          <w:sz w:val="24"/>
          <w:szCs w:val="24"/>
          <w:lang w:val="hy-AM"/>
        </w:rPr>
        <w:t xml:space="preserve"> </w:t>
      </w:r>
      <w:r w:rsidR="006E5ADE" w:rsidRPr="00853638">
        <w:rPr>
          <w:rFonts w:ascii="GHEA Mariam" w:hAnsi="GHEA Mariam"/>
          <w:sz w:val="24"/>
          <w:szCs w:val="24"/>
          <w:lang w:val="hy-AM"/>
        </w:rPr>
        <w:t>արժեքը կազմում է 371</w:t>
      </w:r>
      <w:r w:rsidR="006E5ADE" w:rsidRPr="00853638">
        <w:rPr>
          <w:rFonts w:ascii="Calibri" w:hAnsi="Calibri" w:cs="Calibri"/>
          <w:sz w:val="24"/>
          <w:szCs w:val="24"/>
          <w:lang w:val="hy-AM"/>
        </w:rPr>
        <w:t> </w:t>
      </w:r>
      <w:r w:rsidR="006E5ADE" w:rsidRPr="00853638">
        <w:rPr>
          <w:rFonts w:ascii="GHEA Mariam" w:hAnsi="GHEA Mariam"/>
          <w:sz w:val="24"/>
          <w:szCs w:val="24"/>
          <w:lang w:val="hy-AM"/>
        </w:rPr>
        <w:t xml:space="preserve">411,49 հազար դրամ։ </w:t>
      </w:r>
    </w:p>
    <w:p w:rsidR="0074087C" w:rsidRPr="00337525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3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Համայնքի առկա խնդիրները և նախնական վիճակի նկարագրությունը </w:t>
      </w:r>
      <w:r w:rsidR="00337525">
        <w:rPr>
          <w:rFonts w:ascii="GHEA Mariam" w:hAnsi="GHEA Mariam"/>
          <w:b/>
          <w:sz w:val="24"/>
          <w:szCs w:val="24"/>
          <w:lang w:val="hy-AM"/>
        </w:rPr>
        <w:t xml:space="preserve">– </w:t>
      </w:r>
      <w:r w:rsidR="00337525" w:rsidRPr="00337525">
        <w:rPr>
          <w:rFonts w:ascii="GHEA Mariam" w:hAnsi="GHEA Mariam"/>
          <w:sz w:val="24"/>
          <w:szCs w:val="24"/>
          <w:lang w:val="hy-AM"/>
        </w:rPr>
        <w:t>Կապան համայնքի Արծվանիկ ազդակիր գյուղն ունի խմելու ջրամատակարարման խնդիր։ Բնակչության 50%-ն է ապահովված 24 ժամյա ջրամատակարարմամբ, հիմնականում գյուղի ներքևի հատվածը։ Բնակչության 50%-ը ձմռան ամիսներին ունենում է 7-8 ժամ ջրամատակարարում, իսկ ամռան ամիսներին՝ լավագույն դեպքում՝ 3-4 ժամ։</w:t>
      </w:r>
      <w:r w:rsidR="00337525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337525" w:rsidRPr="00337525">
        <w:rPr>
          <w:rFonts w:ascii="GHEA Mariam" w:hAnsi="GHEA Mariam"/>
          <w:sz w:val="24"/>
          <w:szCs w:val="24"/>
          <w:lang w:val="hy-AM"/>
        </w:rPr>
        <w:t xml:space="preserve">Իրավիճակն ավելի է վատացել վերջին տարիներին՝ կտրուկ տաքացմամբ պայմանվորված։ </w:t>
      </w:r>
    </w:p>
    <w:p w:rsidR="0074087C" w:rsidRPr="002A7B85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4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նպատակը</w:t>
      </w:r>
      <w:r w:rsidR="00337525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2A7B85" w:rsidRPr="002A7B85">
        <w:rPr>
          <w:rFonts w:ascii="GHEA Mariam" w:hAnsi="GHEA Mariam"/>
          <w:sz w:val="24"/>
          <w:szCs w:val="24"/>
          <w:lang w:val="hy-AM"/>
        </w:rPr>
        <w:t>Արծվանիկ գյուղի ամբողջ բնակչությանը խմելու ջրով ապահովելն է</w:t>
      </w:r>
      <w:r w:rsidR="002A7B85">
        <w:rPr>
          <w:rFonts w:ascii="GHEA Mariam" w:hAnsi="GHEA Mariam"/>
          <w:sz w:val="24"/>
          <w:szCs w:val="24"/>
          <w:lang w:val="hy-AM"/>
        </w:rPr>
        <w:t>։</w:t>
      </w:r>
    </w:p>
    <w:p w:rsidR="0074087C" w:rsidRPr="002A7B85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5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Ծրագրով հաստատված վերջնական ակնկալվող արդյունքները</w:t>
      </w:r>
      <w:r w:rsidR="002A7B85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2A7B85" w:rsidRPr="002A7B85">
        <w:rPr>
          <w:rFonts w:ascii="GHEA Mariam" w:hAnsi="GHEA Mariam"/>
          <w:sz w:val="24"/>
          <w:szCs w:val="24"/>
          <w:lang w:val="hy-AM"/>
        </w:rPr>
        <w:t>Բարելավված ջրամատակարարման համակարգ՝ մոտ 400 բնակիչների համար /123 տնային տնտեսություն/</w:t>
      </w:r>
      <w:r w:rsidR="00702ABF">
        <w:rPr>
          <w:rFonts w:ascii="GHEA Mariam" w:hAnsi="GHEA Mariam"/>
          <w:sz w:val="24"/>
          <w:szCs w:val="24"/>
          <w:lang w:val="hy-AM"/>
        </w:rPr>
        <w:t>։</w:t>
      </w:r>
      <w:r w:rsidR="00F55D4D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74087C" w:rsidRPr="0043120C" w:rsidRDefault="0074087C" w:rsidP="00EE3222">
      <w:pPr>
        <w:spacing w:after="0"/>
        <w:ind w:firstLine="567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6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փաստացի արդյունքները</w:t>
      </w:r>
      <w:r w:rsidR="00702ABF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43120C">
        <w:rPr>
          <w:rFonts w:ascii="GHEA Mariam" w:hAnsi="GHEA Mariam"/>
          <w:b/>
          <w:sz w:val="24"/>
          <w:szCs w:val="24"/>
          <w:lang w:val="hy-AM"/>
        </w:rPr>
        <w:t>–</w:t>
      </w:r>
      <w:r w:rsidR="00702ABF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D7C3D">
        <w:rPr>
          <w:rFonts w:ascii="GHEA Mariam" w:hAnsi="GHEA Mariam"/>
          <w:sz w:val="24"/>
          <w:szCs w:val="24"/>
          <w:lang w:val="hy-AM"/>
        </w:rPr>
        <w:t xml:space="preserve">Ծրագրի ավարտից հետո՝ ապահովված ջրամատակարարում։ </w:t>
      </w:r>
    </w:p>
    <w:p w:rsidR="0074087C" w:rsidRPr="00201FA5" w:rsidRDefault="0074087C" w:rsidP="00EE3222">
      <w:pPr>
        <w:spacing w:after="0"/>
        <w:ind w:firstLine="567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lastRenderedPageBreak/>
        <w:t>7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շահառուները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201FA5">
        <w:rPr>
          <w:rFonts w:ascii="GHEA Mariam" w:hAnsi="GHEA Mariam"/>
          <w:b/>
          <w:sz w:val="24"/>
          <w:szCs w:val="24"/>
          <w:lang w:val="hy-AM"/>
        </w:rPr>
        <w:t>–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201FA5" w:rsidRPr="00201FA5">
        <w:rPr>
          <w:rFonts w:ascii="GHEA Mariam" w:hAnsi="GHEA Mariam"/>
          <w:sz w:val="24"/>
          <w:szCs w:val="24"/>
          <w:lang w:val="hy-AM"/>
        </w:rPr>
        <w:t xml:space="preserve">Ծրագրի ուղղակի շահառուներ են </w:t>
      </w:r>
      <w:r w:rsidR="00287345">
        <w:rPr>
          <w:rFonts w:ascii="GHEA Mariam" w:hAnsi="GHEA Mariam"/>
          <w:sz w:val="24"/>
          <w:szCs w:val="24"/>
          <w:lang w:val="hy-AM"/>
        </w:rPr>
        <w:t xml:space="preserve">հանդիսանալու </w:t>
      </w:r>
      <w:r w:rsidR="00201FA5" w:rsidRPr="00201FA5">
        <w:rPr>
          <w:rFonts w:ascii="GHEA Mariam" w:hAnsi="GHEA Mariam"/>
          <w:sz w:val="24"/>
          <w:szCs w:val="24"/>
          <w:lang w:val="hy-AM"/>
        </w:rPr>
        <w:t xml:space="preserve">Արծվանիկ գյուղի 755 բնակիչներից 400-ը, 123 տնային տնտեսություն։ Ջրի ավելացմամբ պայմանավորված, ծրագիրը դրական ազդեցություն կունանա նաև գյուղի ողջ բնակչության, ինչպես նաև գյուղի դպրոցի, մանկապարտեզի և տարեցների կենտրոնի համար։ </w:t>
      </w:r>
    </w:p>
    <w:p w:rsidR="0074087C" w:rsidRPr="007F5983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8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շրջանակում նախատեսված միջոցառումները և դրանց ընտրության հիմնավորումները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D3551">
        <w:rPr>
          <w:rFonts w:ascii="GHEA Mariam" w:hAnsi="GHEA Mariam"/>
          <w:b/>
          <w:sz w:val="24"/>
          <w:szCs w:val="24"/>
          <w:lang w:val="hy-AM"/>
        </w:rPr>
        <w:t>–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D3551" w:rsidRPr="007F5983">
        <w:rPr>
          <w:rFonts w:ascii="GHEA Mariam" w:hAnsi="GHEA Mariam"/>
          <w:sz w:val="24"/>
          <w:szCs w:val="24"/>
          <w:lang w:val="hy-AM"/>
        </w:rPr>
        <w:t xml:space="preserve">Ծրագրի շրջանակում նախատեսվում է ապահովել Արծվանիկ բնակավայրի խմելու ջրամատակարարումը։ </w:t>
      </w:r>
      <w:r w:rsidR="007F5983" w:rsidRPr="007F5983">
        <w:rPr>
          <w:rFonts w:ascii="GHEA Mariam" w:hAnsi="GHEA Mariam"/>
          <w:sz w:val="24"/>
          <w:szCs w:val="24"/>
          <w:lang w:val="hy-AM"/>
        </w:rPr>
        <w:t xml:space="preserve">Արծվանիկն ազդակիր բնակավայր է, այստեղէ գտնվում տարածաշրջանում ամենամեծ պոչամբարը։ Ծրագրի իրականացմամբ լուծվում է կենսական նշանակության խնդիր, որը ներկա պահին ազդակիր բնակավայրերի ամենաառաջնահերթ խնդիրն է։ </w:t>
      </w:r>
    </w:p>
    <w:p w:rsidR="0074087C" w:rsidRPr="00E535D0" w:rsidRDefault="0074087C" w:rsidP="00EE3222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2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ԻՐԱԿԱՆԱՑՈՒՄԸ</w:t>
      </w:r>
    </w:p>
    <w:p w:rsidR="00284B94" w:rsidRDefault="0074087C" w:rsidP="00284B94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1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E535D0" w:rsidRPr="00E535D0">
        <w:rPr>
          <w:rFonts w:ascii="GHEA Mariam" w:hAnsi="GHEA Mariam"/>
          <w:b/>
          <w:sz w:val="24"/>
          <w:szCs w:val="24"/>
          <w:lang w:val="hy-AM"/>
        </w:rPr>
        <w:t xml:space="preserve">Ծրագրի իրականացման փաստացի արժեքը </w:t>
      </w:r>
      <w:r w:rsidR="007F5983">
        <w:rPr>
          <w:rFonts w:ascii="GHEA Mariam" w:hAnsi="GHEA Mariam"/>
          <w:b/>
          <w:sz w:val="24"/>
          <w:szCs w:val="24"/>
          <w:lang w:val="hy-AM"/>
        </w:rPr>
        <w:t>-</w:t>
      </w:r>
      <w:r w:rsidR="00E535D0"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284B94" w:rsidRPr="00FC2219">
        <w:rPr>
          <w:rFonts w:ascii="GHEA Mariam" w:hAnsi="GHEA Mariam"/>
          <w:sz w:val="24"/>
          <w:szCs w:val="24"/>
          <w:lang w:val="hy-AM"/>
        </w:rPr>
        <w:t>Ծրագրի պայմանագրային արժեքը կազմում է 325</w:t>
      </w:r>
      <w:r w:rsidR="00284B94" w:rsidRPr="00FC2219">
        <w:rPr>
          <w:rFonts w:ascii="Calibri" w:hAnsi="Calibri" w:cs="Calibri"/>
          <w:sz w:val="24"/>
          <w:szCs w:val="24"/>
          <w:lang w:val="hy-AM"/>
        </w:rPr>
        <w:t> </w:t>
      </w:r>
      <w:r w:rsidR="00284B94" w:rsidRPr="00FC2219">
        <w:rPr>
          <w:rFonts w:ascii="GHEA Mariam" w:hAnsi="GHEA Mariam"/>
          <w:sz w:val="24"/>
          <w:szCs w:val="24"/>
          <w:lang w:val="hy-AM"/>
        </w:rPr>
        <w:t xml:space="preserve">889,5 հազար դրամ, </w:t>
      </w:r>
      <w:r w:rsidR="00284B94">
        <w:rPr>
          <w:rFonts w:ascii="GHEA Mariam" w:hAnsi="GHEA Mariam"/>
          <w:sz w:val="24"/>
          <w:szCs w:val="24"/>
          <w:lang w:val="hy-AM"/>
        </w:rPr>
        <w:t>այդ թվում</w:t>
      </w:r>
      <w:r w:rsidR="00284B94" w:rsidRPr="00FC2219">
        <w:rPr>
          <w:rFonts w:ascii="GHEA Mariam" w:hAnsi="GHEA Mariam"/>
          <w:sz w:val="24"/>
          <w:szCs w:val="24"/>
          <w:lang w:val="hy-AM"/>
        </w:rPr>
        <w:t xml:space="preserve"> 322999,5 հազար դրամ՝ շինարարական աշխատանքներ, 1000,0 հազար դրամ՝ հեղինակային հսկողություն, 1890,0 հազար դրամը՝ տեխնիկական հսկողություն։</w:t>
      </w:r>
    </w:p>
    <w:p w:rsidR="00FC2219" w:rsidRDefault="00284B94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2024 թվականի դեկտեմբերի 31-ի </w:t>
      </w:r>
      <w:r w:rsidR="007D78D9">
        <w:rPr>
          <w:rFonts w:ascii="GHEA Mariam" w:hAnsi="GHEA Mariam"/>
          <w:sz w:val="24"/>
          <w:szCs w:val="24"/>
          <w:lang w:val="hy-AM"/>
        </w:rPr>
        <w:t>դ</w:t>
      </w:r>
      <w:r>
        <w:rPr>
          <w:rFonts w:ascii="GHEA Mariam" w:hAnsi="GHEA Mariam"/>
          <w:sz w:val="24"/>
          <w:szCs w:val="24"/>
          <w:lang w:val="hy-AM"/>
        </w:rPr>
        <w:t xml:space="preserve">րությամբ իրականացվել են </w:t>
      </w:r>
      <w:r w:rsidR="007F5983" w:rsidRPr="00FC2219">
        <w:rPr>
          <w:rFonts w:ascii="GHEA Mariam" w:hAnsi="GHEA Mariam"/>
          <w:sz w:val="24"/>
          <w:szCs w:val="24"/>
          <w:lang w:val="hy-AM"/>
        </w:rPr>
        <w:t>73104,304</w:t>
      </w:r>
      <w:r w:rsidR="00E535D0" w:rsidRPr="00FC2219">
        <w:rPr>
          <w:rFonts w:ascii="GHEA Mariam" w:hAnsi="GHEA Mariam"/>
          <w:sz w:val="24"/>
          <w:szCs w:val="24"/>
          <w:lang w:val="hy-AM"/>
        </w:rPr>
        <w:t xml:space="preserve"> հազ</w:t>
      </w:r>
      <w:r w:rsidR="00E535D0" w:rsidRPr="00FC2219">
        <w:rPr>
          <w:rFonts w:ascii="Cambria Math" w:hAnsi="Cambria Math" w:cs="Cambria Math"/>
          <w:sz w:val="24"/>
          <w:szCs w:val="24"/>
          <w:lang w:val="hy-AM"/>
        </w:rPr>
        <w:t>․</w:t>
      </w:r>
      <w:r w:rsidR="00E535D0" w:rsidRPr="00FC2219">
        <w:rPr>
          <w:rFonts w:ascii="GHEA Mariam" w:hAnsi="GHEA Mariam"/>
          <w:sz w:val="24"/>
          <w:szCs w:val="24"/>
          <w:lang w:val="hy-AM"/>
        </w:rPr>
        <w:t xml:space="preserve"> դրամ</w:t>
      </w:r>
      <w:r>
        <w:rPr>
          <w:rFonts w:ascii="GHEA Mariam" w:hAnsi="GHEA Mariam"/>
          <w:sz w:val="24"/>
          <w:szCs w:val="24"/>
          <w:lang w:val="hy-AM"/>
        </w:rPr>
        <w:t>ի աշխատանքներ</w:t>
      </w:r>
      <w:r w:rsidR="00D05D56" w:rsidRPr="00FC2219">
        <w:rPr>
          <w:rFonts w:ascii="GHEA Mariam" w:hAnsi="GHEA Mariam"/>
          <w:sz w:val="24"/>
          <w:szCs w:val="24"/>
          <w:lang w:val="hy-AM"/>
        </w:rPr>
        <w:t xml:space="preserve">։ </w:t>
      </w:r>
    </w:p>
    <w:p w:rsidR="00EE3222" w:rsidRDefault="00EE3222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2024 թվականի մասհանումների գումարը կազմում է 251092,8 հազար դրամ։</w:t>
      </w:r>
    </w:p>
    <w:p w:rsidR="00E535D0" w:rsidRPr="007D5E3B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2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փաստացի շահառուները </w:t>
      </w:r>
      <w:r w:rsidR="007D5E3B">
        <w:rPr>
          <w:rFonts w:ascii="GHEA Mariam" w:hAnsi="GHEA Mariam"/>
          <w:b/>
          <w:sz w:val="24"/>
          <w:szCs w:val="24"/>
          <w:lang w:val="hy-AM"/>
        </w:rPr>
        <w:t xml:space="preserve">– </w:t>
      </w:r>
      <w:r w:rsidR="007D5E3B" w:rsidRPr="007D5E3B">
        <w:rPr>
          <w:rFonts w:ascii="GHEA Mariam" w:hAnsi="GHEA Mariam"/>
          <w:sz w:val="24"/>
          <w:szCs w:val="24"/>
          <w:lang w:val="hy-AM"/>
        </w:rPr>
        <w:t xml:space="preserve">Ծրագրի փաստացի շահառուները հնարավոր կլինի նշել ծրագրի ավարտից հետո։ </w:t>
      </w:r>
    </w:p>
    <w:p w:rsidR="00E535D0" w:rsidRPr="007D5E3B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3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շրջանակում իրականացված միջոցառումները</w:t>
      </w:r>
      <w:r w:rsidR="007D5E3B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7D5E3B" w:rsidRPr="007D5E3B">
        <w:rPr>
          <w:rFonts w:ascii="GHEA Mariam" w:hAnsi="GHEA Mariam"/>
          <w:sz w:val="24"/>
          <w:szCs w:val="24"/>
          <w:lang w:val="hy-AM"/>
        </w:rPr>
        <w:t xml:space="preserve">Շինարարական աշխատանքներն ընթացքի մեջ են, իրականացվել </w:t>
      </w:r>
      <w:r w:rsidR="007D5E3B">
        <w:rPr>
          <w:rFonts w:ascii="GHEA Mariam" w:hAnsi="GHEA Mariam"/>
          <w:sz w:val="24"/>
          <w:szCs w:val="24"/>
          <w:lang w:val="hy-AM"/>
        </w:rPr>
        <w:t>են</w:t>
      </w:r>
      <w:r w:rsidR="007D5E3B" w:rsidRPr="007D5E3B">
        <w:rPr>
          <w:rFonts w:ascii="GHEA Mariam" w:hAnsi="GHEA Mariam"/>
          <w:sz w:val="24"/>
          <w:szCs w:val="24"/>
          <w:lang w:val="hy-AM"/>
        </w:rPr>
        <w:t xml:space="preserve"> </w:t>
      </w:r>
      <w:r w:rsidR="007D5E3B">
        <w:rPr>
          <w:rFonts w:ascii="GHEA Mariam" w:hAnsi="GHEA Mariam"/>
          <w:sz w:val="24"/>
          <w:szCs w:val="24"/>
          <w:lang w:val="hy-AM"/>
        </w:rPr>
        <w:t>73</w:t>
      </w:r>
      <w:r w:rsidR="007D5E3B">
        <w:rPr>
          <w:rFonts w:ascii="Calibri" w:hAnsi="Calibri" w:cs="Calibri"/>
          <w:sz w:val="24"/>
          <w:szCs w:val="24"/>
          <w:lang w:val="hy-AM"/>
        </w:rPr>
        <w:t> </w:t>
      </w:r>
      <w:r w:rsidR="007D5E3B">
        <w:rPr>
          <w:rFonts w:ascii="GHEA Mariam" w:hAnsi="GHEA Mariam"/>
          <w:sz w:val="24"/>
          <w:szCs w:val="24"/>
          <w:lang w:val="hy-AM"/>
        </w:rPr>
        <w:t xml:space="preserve">104,304 հազար դրամի աշխատանքներ, հիմնականում՝ &lt;&lt;Արտաքին ցանցի բարելավում&gt;&gt; աշխատանքներից քանդման, հողային, շինարարական և տեխնոլոգիական աշխատանքները։ </w:t>
      </w:r>
    </w:p>
    <w:p w:rsidR="009B1CED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4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Ծրագիրն իրականացնող և աջակցողները </w:t>
      </w:r>
      <w:r w:rsidR="00297826">
        <w:rPr>
          <w:rFonts w:ascii="GHEA Mariam" w:hAnsi="GHEA Mariam"/>
          <w:b/>
          <w:sz w:val="24"/>
          <w:szCs w:val="24"/>
          <w:lang w:val="hy-AM"/>
        </w:rPr>
        <w:t>–</w:t>
      </w:r>
      <w:r w:rsidR="009B1CE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B1CED" w:rsidRPr="009B1CED">
        <w:rPr>
          <w:rFonts w:ascii="GHEA Mariam" w:hAnsi="GHEA Mariam"/>
          <w:sz w:val="24"/>
          <w:szCs w:val="24"/>
          <w:lang w:val="hy-AM"/>
        </w:rPr>
        <w:t>Պատվիրատուն Կապանի համայնքապետարանն է,</w:t>
      </w:r>
      <w:r w:rsidR="009B1CED">
        <w:rPr>
          <w:rFonts w:ascii="GHEA Mariam" w:hAnsi="GHEA Mariam"/>
          <w:b/>
          <w:sz w:val="24"/>
          <w:szCs w:val="24"/>
          <w:lang w:val="hy-AM"/>
        </w:rPr>
        <w:t xml:space="preserve"> շ</w:t>
      </w:r>
      <w:r w:rsidR="00297826" w:rsidRPr="00297826">
        <w:rPr>
          <w:rFonts w:ascii="GHEA Mariam" w:hAnsi="GHEA Mariam"/>
          <w:sz w:val="24"/>
          <w:szCs w:val="24"/>
          <w:lang w:val="hy-AM"/>
        </w:rPr>
        <w:t xml:space="preserve">ինարարական աշխատանքներն իրականացնում է &lt;&lt;ԱրտՊլաս&gt;&gt; ՍՊ ընկերությունը, տեխնիկական հսկողությունը՝ &lt;&lt;Սամալիա&gt;&gt; ՍՊ ընկերությունը։ </w:t>
      </w:r>
    </w:p>
    <w:p w:rsidR="00E535D0" w:rsidRPr="00F36455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5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փաստացի վերջնական արդյունքների նկարագրությունը</w:t>
      </w:r>
      <w:r w:rsidR="00F36455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F36455" w:rsidRPr="00F36455">
        <w:rPr>
          <w:rFonts w:ascii="GHEA Mariam" w:hAnsi="GHEA Mariam"/>
          <w:sz w:val="24"/>
          <w:szCs w:val="24"/>
          <w:lang w:val="hy-AM"/>
        </w:rPr>
        <w:t xml:space="preserve">Փաստացի վերջնական արդյունքները հնարավոր կլինի նշել ծրագրի ավարտից հետո։ </w:t>
      </w:r>
    </w:p>
    <w:p w:rsidR="00E535D0" w:rsidRPr="00AA0060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6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Հաշվետվության հրապարակումը</w:t>
      </w:r>
      <w:r w:rsidR="007D5E3B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7D5E3B" w:rsidRPr="00AA0060">
        <w:rPr>
          <w:rFonts w:ascii="GHEA Mariam" w:hAnsi="GHEA Mariam"/>
          <w:sz w:val="24"/>
          <w:szCs w:val="24"/>
          <w:lang w:val="hy-AM"/>
        </w:rPr>
        <w:t xml:space="preserve">Կապան համայնքի ավագանու հերթական նիստի օրը՝ 11 փետրվար 2025թ։ </w:t>
      </w:r>
    </w:p>
    <w:p w:rsidR="00E535D0" w:rsidRPr="00E535D0" w:rsidRDefault="00E535D0" w:rsidP="0074087C">
      <w:pPr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0D6372" w:rsidRPr="00E535D0" w:rsidRDefault="000D6372" w:rsidP="00C7548E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F61908" w:rsidRPr="00F36455" w:rsidRDefault="002B6D29" w:rsidP="00F36455">
      <w:pPr>
        <w:ind w:left="567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>
        <w:rPr>
          <w:rFonts w:ascii="GHEA Mariam" w:hAnsi="GHEA Mariam"/>
          <w:b/>
          <w:i/>
          <w:sz w:val="24"/>
          <w:szCs w:val="24"/>
          <w:lang w:val="hy-AM"/>
        </w:rPr>
        <w:t xml:space="preserve">ԿԱՊԱՆ ՀԱՄԱՅՆՔԻ ՂԵԿԱՎԱՐ </w:t>
      </w:r>
      <w:r>
        <w:rPr>
          <w:rFonts w:ascii="GHEA Mariam" w:hAnsi="GHEA Mariam"/>
          <w:b/>
          <w:i/>
          <w:sz w:val="24"/>
          <w:szCs w:val="24"/>
          <w:lang w:val="hy-AM"/>
        </w:rPr>
        <w:tab/>
      </w:r>
      <w:r>
        <w:rPr>
          <w:rFonts w:ascii="GHEA Mariam" w:hAnsi="GHEA Mariam"/>
          <w:b/>
          <w:i/>
          <w:sz w:val="24"/>
          <w:szCs w:val="24"/>
          <w:lang w:val="hy-AM"/>
        </w:rPr>
        <w:tab/>
      </w:r>
      <w:r>
        <w:rPr>
          <w:rFonts w:ascii="GHEA Mariam" w:hAnsi="GHEA Mariam"/>
          <w:b/>
          <w:i/>
          <w:sz w:val="24"/>
          <w:szCs w:val="24"/>
          <w:lang w:val="hy-AM"/>
        </w:rPr>
        <w:tab/>
      </w:r>
      <w:r>
        <w:rPr>
          <w:rFonts w:ascii="GHEA Mariam" w:hAnsi="GHEA Mariam"/>
          <w:b/>
          <w:i/>
          <w:sz w:val="24"/>
          <w:szCs w:val="24"/>
          <w:lang w:val="hy-AM"/>
        </w:rPr>
        <w:tab/>
        <w:t>ԳԵՎՈՐԳ ՓԱՐՍՅԱՆ</w:t>
      </w:r>
    </w:p>
    <w:p w:rsidR="00F36455" w:rsidRDefault="00F36455" w:rsidP="00C7548E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F36455" w:rsidRDefault="00F36455" w:rsidP="00C7548E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F36455" w:rsidRPr="00F36455" w:rsidRDefault="00F36455" w:rsidP="00C7548E">
      <w:pPr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F36455">
        <w:rPr>
          <w:rFonts w:ascii="GHEA Mariam" w:hAnsi="GHEA Mariam"/>
          <w:b/>
          <w:i/>
          <w:sz w:val="24"/>
          <w:szCs w:val="24"/>
          <w:lang w:val="hy-AM"/>
        </w:rPr>
        <w:t>11 փետրվար 2025թ</w:t>
      </w:r>
    </w:p>
    <w:sectPr w:rsidR="00F36455" w:rsidRPr="00F36455" w:rsidSect="00F3645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6"/>
    <w:rsid w:val="000D6372"/>
    <w:rsid w:val="00120278"/>
    <w:rsid w:val="00201FA5"/>
    <w:rsid w:val="00223C05"/>
    <w:rsid w:val="00284B94"/>
    <w:rsid w:val="00287345"/>
    <w:rsid w:val="00297826"/>
    <w:rsid w:val="002A7B85"/>
    <w:rsid w:val="002B6D29"/>
    <w:rsid w:val="0033509B"/>
    <w:rsid w:val="00337525"/>
    <w:rsid w:val="003C0722"/>
    <w:rsid w:val="0043120C"/>
    <w:rsid w:val="0053236D"/>
    <w:rsid w:val="005F2D6F"/>
    <w:rsid w:val="00650A3D"/>
    <w:rsid w:val="006E5ADE"/>
    <w:rsid w:val="00702ABF"/>
    <w:rsid w:val="0074087C"/>
    <w:rsid w:val="007D5E3B"/>
    <w:rsid w:val="007D7703"/>
    <w:rsid w:val="007D78D9"/>
    <w:rsid w:val="007F5983"/>
    <w:rsid w:val="00833A42"/>
    <w:rsid w:val="00853638"/>
    <w:rsid w:val="00871CFC"/>
    <w:rsid w:val="008D3551"/>
    <w:rsid w:val="008D7C3D"/>
    <w:rsid w:val="00963981"/>
    <w:rsid w:val="009B1CED"/>
    <w:rsid w:val="00AA0060"/>
    <w:rsid w:val="00C7548E"/>
    <w:rsid w:val="00D05D56"/>
    <w:rsid w:val="00D20F66"/>
    <w:rsid w:val="00D82A7C"/>
    <w:rsid w:val="00E372D2"/>
    <w:rsid w:val="00E535D0"/>
    <w:rsid w:val="00EE3222"/>
    <w:rsid w:val="00F36455"/>
    <w:rsid w:val="00F55D4D"/>
    <w:rsid w:val="00F61908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00F6-F928-43AB-85AA-84D9861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8FA1-E83F-49B0-B4AF-B894B783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40</cp:revision>
  <dcterms:created xsi:type="dcterms:W3CDTF">2025-01-08T12:21:00Z</dcterms:created>
  <dcterms:modified xsi:type="dcterms:W3CDTF">2025-02-12T06:45:00Z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8a881e793c6658f06e1e814c9a4477144560e106178b8cb126be1feb289034ed</vt:lpwstr>
  </property>
</Properties>
</file>