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9C6B4" w14:textId="2C796F0E" w:rsidR="00222231" w:rsidRPr="00DB5D57" w:rsidRDefault="00FB3288" w:rsidP="005C58FE">
      <w:pPr>
        <w:spacing w:after="0" w:line="240" w:lineRule="auto"/>
        <w:contextualSpacing/>
        <w:jc w:val="right"/>
        <w:rPr>
          <w:rFonts w:ascii="GHEA Mariam" w:eastAsia="Times New Roman" w:hAnsi="GHEA Mariam" w:cs="Times New Roman"/>
          <w:b/>
          <w:sz w:val="24"/>
          <w:szCs w:val="24"/>
          <w:lang w:val="hy-AM"/>
        </w:rPr>
      </w:pPr>
      <w:r w:rsidRPr="00DB5D57">
        <w:rPr>
          <w:rFonts w:ascii="GHEA Mariam" w:eastAsia="Times New Roman" w:hAnsi="GHEA Mariam" w:cs="Times New Roman"/>
          <w:b/>
          <w:sz w:val="24"/>
          <w:szCs w:val="24"/>
          <w:lang w:val="en-US"/>
        </w:rPr>
        <w:t>Նախագիծ</w:t>
      </w:r>
      <w:r w:rsidR="008B49BF" w:rsidRPr="00DB5D57">
        <w:rPr>
          <w:rFonts w:ascii="GHEA Mariam" w:eastAsia="Times New Roman" w:hAnsi="GHEA Mariam" w:cs="Times New Roman"/>
          <w:b/>
          <w:sz w:val="24"/>
          <w:szCs w:val="24"/>
          <w:lang w:val="hy-AM"/>
        </w:rPr>
        <w:t xml:space="preserve"> 20-204</w:t>
      </w:r>
    </w:p>
    <w:p w14:paraId="3328CD98" w14:textId="77777777" w:rsidR="00FB3288" w:rsidRPr="00DB5D57" w:rsidRDefault="00FB3288" w:rsidP="005C58FE">
      <w:pPr>
        <w:spacing w:after="0" w:line="240" w:lineRule="auto"/>
        <w:contextualSpacing/>
        <w:jc w:val="center"/>
        <w:rPr>
          <w:rFonts w:ascii="GHEA Mariam" w:eastAsia="Times New Roman" w:hAnsi="GHEA Mariam" w:cs="Times New Roman"/>
          <w:b/>
          <w:sz w:val="24"/>
          <w:szCs w:val="24"/>
          <w:lang w:val="en-US"/>
        </w:rPr>
      </w:pPr>
      <w:r w:rsidRPr="00DB5D57">
        <w:rPr>
          <w:rFonts w:ascii="GHEA Mariam" w:eastAsia="Times New Roman" w:hAnsi="GHEA Mariam" w:cs="Times New Roman"/>
          <w:b/>
          <w:sz w:val="24"/>
          <w:szCs w:val="24"/>
          <w:lang w:val="en-US"/>
        </w:rPr>
        <w:t>ՈՐՈՇՈՒՄ</w:t>
      </w:r>
    </w:p>
    <w:p w14:paraId="031224F1" w14:textId="52A91EF7" w:rsidR="004D3515" w:rsidRPr="00DB5D57" w:rsidRDefault="00FB3288" w:rsidP="005C58FE">
      <w:pPr>
        <w:spacing w:after="0" w:line="240" w:lineRule="auto"/>
        <w:contextualSpacing/>
        <w:jc w:val="center"/>
        <w:rPr>
          <w:rFonts w:ascii="GHEA Mariam" w:eastAsia="Times New Roman" w:hAnsi="GHEA Mariam" w:cs="Times New Roman"/>
          <w:b/>
          <w:sz w:val="24"/>
          <w:szCs w:val="24"/>
          <w:lang w:val="en-US"/>
        </w:rPr>
      </w:pPr>
      <w:r w:rsidRPr="00DB5D57">
        <w:rPr>
          <w:rFonts w:ascii="GHEA Mariam" w:hAnsi="GHEA Mariam"/>
          <w:sz w:val="24"/>
          <w:szCs w:val="24"/>
          <w:lang w:val="hy-AM"/>
        </w:rPr>
        <w:t>«</w:t>
      </w:r>
      <w:r w:rsidR="004D3515" w:rsidRPr="00DB5D57">
        <w:rPr>
          <w:rFonts w:ascii="GHEA Mariam" w:hAnsi="GHEA Mariam"/>
          <w:sz w:val="24"/>
          <w:szCs w:val="24"/>
          <w:lang w:val="hy-AM"/>
        </w:rPr>
        <w:t xml:space="preserve">     </w:t>
      </w:r>
      <w:r w:rsidRPr="00DB5D57">
        <w:rPr>
          <w:rFonts w:ascii="GHEA Mariam" w:hAnsi="GHEA Mariam"/>
          <w:sz w:val="24"/>
          <w:szCs w:val="24"/>
          <w:lang w:val="hy-AM"/>
        </w:rPr>
        <w:t>»</w:t>
      </w:r>
      <w:r w:rsidRPr="00DB5D57">
        <w:rPr>
          <w:rFonts w:ascii="GHEA Mariam" w:hAnsi="GHEA Mariam"/>
          <w:sz w:val="24"/>
          <w:szCs w:val="24"/>
          <w:lang w:val="en-US"/>
        </w:rPr>
        <w:t xml:space="preserve"> </w:t>
      </w:r>
      <w:r w:rsidR="00F76DA7" w:rsidRPr="00DB5D57">
        <w:rPr>
          <w:rFonts w:ascii="GHEA Mariam" w:hAnsi="GHEA Mariam"/>
          <w:sz w:val="24"/>
          <w:szCs w:val="24"/>
          <w:lang w:val="hy-AM"/>
        </w:rPr>
        <w:t>դեկտեմբերի</w:t>
      </w:r>
      <w:r w:rsidR="006B2EA4" w:rsidRPr="00DB5D57">
        <w:rPr>
          <w:rFonts w:ascii="GHEA Mariam" w:hAnsi="GHEA Mariam"/>
          <w:sz w:val="24"/>
          <w:szCs w:val="24"/>
          <w:lang w:val="hy-AM"/>
        </w:rPr>
        <w:t xml:space="preserve"> </w:t>
      </w:r>
      <w:r w:rsidRPr="00DB5D57">
        <w:rPr>
          <w:rFonts w:ascii="GHEA Mariam" w:hAnsi="GHEA Mariam"/>
          <w:sz w:val="24"/>
          <w:szCs w:val="24"/>
          <w:lang w:val="en-US"/>
        </w:rPr>
        <w:t>202</w:t>
      </w:r>
      <w:r w:rsidR="0081550C" w:rsidRPr="00DB5D57">
        <w:rPr>
          <w:rFonts w:ascii="GHEA Mariam" w:hAnsi="GHEA Mariam"/>
          <w:sz w:val="24"/>
          <w:szCs w:val="24"/>
          <w:lang w:val="hy-AM"/>
        </w:rPr>
        <w:t>4</w:t>
      </w:r>
      <w:r w:rsidRPr="00DB5D57">
        <w:rPr>
          <w:rFonts w:ascii="GHEA Mariam" w:hAnsi="GHEA Mariam"/>
          <w:sz w:val="24"/>
          <w:szCs w:val="24"/>
          <w:lang w:val="en-US"/>
        </w:rPr>
        <w:t xml:space="preserve"> </w:t>
      </w:r>
      <w:r w:rsidR="004D3515" w:rsidRPr="00DB5D57">
        <w:rPr>
          <w:rFonts w:ascii="GHEA Mariam" w:hAnsi="GHEA Mariam"/>
          <w:sz w:val="24"/>
          <w:szCs w:val="24"/>
          <w:lang w:val="hy-AM"/>
        </w:rPr>
        <w:t>թ</w:t>
      </w:r>
      <w:r w:rsidR="004D3515" w:rsidRPr="00DB5D5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6BEA5AC" w14:textId="328F6931" w:rsidR="00B42F67" w:rsidRPr="00DB5D57" w:rsidRDefault="00FF5997" w:rsidP="005C58FE">
      <w:pPr>
        <w:pStyle w:val="a3"/>
        <w:ind w:firstLine="284"/>
        <w:contextualSpacing/>
        <w:jc w:val="center"/>
        <w:rPr>
          <w:rStyle w:val="a4"/>
          <w:rFonts w:ascii="GHEA Mariam" w:hAnsi="GHEA Mariam"/>
          <w:sz w:val="24"/>
          <w:szCs w:val="24"/>
          <w:lang w:val="hy-AM"/>
        </w:rPr>
      </w:pPr>
      <w:r w:rsidRPr="00DB5D57">
        <w:rPr>
          <w:rFonts w:ascii="GHEA Mariam" w:eastAsia="Times New Roman" w:hAnsi="GHEA Mariam" w:cs="Times New Roman"/>
          <w:b/>
          <w:sz w:val="24"/>
          <w:szCs w:val="24"/>
          <w:lang w:val="hy-AM"/>
        </w:rPr>
        <w:t>ՀԱՅԱՍՏԱՆԻ ՀԱՆՐԱՊԵՏՈՒԹՅԱՆ ՍՅՈՒՆԻՔԻ ՄԱՐԶԻ</w:t>
      </w:r>
      <w:r w:rsidRPr="00DB5D57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DB5D57">
        <w:rPr>
          <w:rStyle w:val="a4"/>
          <w:rFonts w:ascii="GHEA Mariam" w:hAnsi="GHEA Mariam"/>
          <w:sz w:val="24"/>
          <w:szCs w:val="24"/>
          <w:lang w:val="hy-AM"/>
        </w:rPr>
        <w:t>ԿԱՊԱՆ</w:t>
      </w:r>
      <w:r w:rsidR="005C7B0E" w:rsidRPr="00DB5D57">
        <w:rPr>
          <w:rStyle w:val="a4"/>
          <w:rFonts w:ascii="GHEA Mariam" w:hAnsi="GHEA Mariam"/>
          <w:sz w:val="24"/>
          <w:szCs w:val="24"/>
          <w:lang w:val="hy-AM"/>
        </w:rPr>
        <w:t xml:space="preserve"> ՀԱՄԱՅՆՔԻ</w:t>
      </w:r>
      <w:r w:rsidRPr="00DB5D57"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  <w:r w:rsidR="0081550C" w:rsidRPr="00DB5D57">
        <w:rPr>
          <w:rStyle w:val="a4"/>
          <w:rFonts w:ascii="GHEA Mariam" w:hAnsi="GHEA Mariam"/>
          <w:sz w:val="24"/>
          <w:szCs w:val="24"/>
          <w:lang w:val="hy-AM"/>
        </w:rPr>
        <w:t>ՍՅՈՒՆԻՔ</w:t>
      </w:r>
      <w:r w:rsidR="00EF7416" w:rsidRPr="00DB5D57">
        <w:rPr>
          <w:rStyle w:val="a4"/>
          <w:rFonts w:ascii="GHEA Mariam" w:hAnsi="GHEA Mariam"/>
          <w:sz w:val="24"/>
          <w:szCs w:val="24"/>
          <w:lang w:val="hy-AM"/>
        </w:rPr>
        <w:t xml:space="preserve"> ԲՆԱԿԱՎԱՅՐԻ  ՀԱՄԱԿՑՎԱԾ ՓԱՍՏԱԹՂԹՈՒՄ </w:t>
      </w:r>
      <w:r w:rsidRPr="00DB5D57">
        <w:rPr>
          <w:rStyle w:val="a4"/>
          <w:rFonts w:ascii="GHEA Mariam" w:hAnsi="GHEA Mariam"/>
          <w:sz w:val="24"/>
          <w:szCs w:val="24"/>
          <w:lang w:val="en-US"/>
        </w:rPr>
        <w:t xml:space="preserve"> </w:t>
      </w:r>
      <w:r w:rsidRPr="00DB5D57">
        <w:rPr>
          <w:rStyle w:val="a4"/>
          <w:rFonts w:ascii="GHEA Mariam" w:hAnsi="GHEA Mariam"/>
          <w:sz w:val="24"/>
          <w:szCs w:val="24"/>
        </w:rPr>
        <w:t>ՓՈՓՈԽՈՒԹՅՈՒՆ</w:t>
      </w:r>
      <w:r w:rsidRPr="00DB5D57">
        <w:rPr>
          <w:rStyle w:val="a4"/>
          <w:rFonts w:ascii="GHEA Mariam" w:hAnsi="GHEA Mariam"/>
          <w:sz w:val="24"/>
          <w:szCs w:val="24"/>
          <w:lang w:val="en-US"/>
        </w:rPr>
        <w:t xml:space="preserve"> </w:t>
      </w:r>
      <w:r w:rsidRPr="00DB5D57">
        <w:rPr>
          <w:rStyle w:val="a4"/>
          <w:rFonts w:ascii="GHEA Mariam" w:hAnsi="GHEA Mariam"/>
          <w:sz w:val="24"/>
          <w:szCs w:val="24"/>
        </w:rPr>
        <w:t>ԿԱՏԱՐԵԼՈՒ</w:t>
      </w:r>
      <w:r w:rsidR="00B42F67" w:rsidRPr="00DB5D57">
        <w:rPr>
          <w:rStyle w:val="a4"/>
          <w:rFonts w:ascii="GHEA Mariam" w:hAnsi="GHEA Mariam"/>
          <w:sz w:val="24"/>
          <w:szCs w:val="24"/>
          <w:lang w:val="hy-AM"/>
        </w:rPr>
        <w:t>,</w:t>
      </w:r>
      <w:r w:rsidRPr="00DB5D57">
        <w:rPr>
          <w:rStyle w:val="a4"/>
          <w:rFonts w:ascii="GHEA Mariam" w:hAnsi="GHEA Mariam"/>
          <w:sz w:val="24"/>
          <w:szCs w:val="24"/>
          <w:lang w:val="en-US"/>
        </w:rPr>
        <w:t xml:space="preserve"> </w:t>
      </w:r>
      <w:r w:rsidR="001D4934" w:rsidRPr="00DB5D57">
        <w:rPr>
          <w:rFonts w:ascii="GHEA Mariam" w:hAnsi="GHEA Mariam" w:cs="Sylfaen"/>
          <w:b/>
          <w:sz w:val="24"/>
          <w:szCs w:val="24"/>
          <w:lang w:val="hy-AM"/>
        </w:rPr>
        <w:t>0.</w:t>
      </w:r>
      <w:r w:rsidR="004D3515" w:rsidRPr="00DB5D57">
        <w:rPr>
          <w:rFonts w:ascii="GHEA Mariam" w:hAnsi="GHEA Mariam" w:cs="Sylfaen"/>
          <w:b/>
          <w:sz w:val="24"/>
          <w:szCs w:val="24"/>
          <w:lang w:val="hy-AM"/>
        </w:rPr>
        <w:t>0</w:t>
      </w:r>
      <w:r w:rsidR="0081550C" w:rsidRPr="00DB5D57">
        <w:rPr>
          <w:rFonts w:ascii="GHEA Mariam" w:hAnsi="GHEA Mariam" w:cs="Sylfaen"/>
          <w:b/>
          <w:sz w:val="24"/>
          <w:szCs w:val="24"/>
          <w:lang w:val="hy-AM"/>
        </w:rPr>
        <w:t>975</w:t>
      </w:r>
      <w:r w:rsidR="000B6146" w:rsidRPr="00DB5D57">
        <w:rPr>
          <w:rStyle w:val="a4"/>
          <w:rFonts w:ascii="GHEA Mariam" w:hAnsi="GHEA Mariam"/>
          <w:sz w:val="24"/>
          <w:szCs w:val="24"/>
          <w:lang w:val="hy-AM"/>
        </w:rPr>
        <w:t xml:space="preserve"> ՀԱ </w:t>
      </w:r>
      <w:r w:rsidRPr="00DB5D57">
        <w:rPr>
          <w:rStyle w:val="a4"/>
          <w:rFonts w:ascii="GHEA Mariam" w:hAnsi="GHEA Mariam"/>
          <w:sz w:val="24"/>
          <w:szCs w:val="24"/>
        </w:rPr>
        <w:t>ՀՈՂԱՄԱՍԻ</w:t>
      </w:r>
      <w:r w:rsidRPr="00DB5D57">
        <w:rPr>
          <w:rStyle w:val="a4"/>
          <w:rFonts w:ascii="GHEA Mariam" w:hAnsi="GHEA Mariam"/>
          <w:sz w:val="24"/>
          <w:szCs w:val="24"/>
          <w:lang w:val="en-US"/>
        </w:rPr>
        <w:t xml:space="preserve"> </w:t>
      </w:r>
      <w:r w:rsidRPr="00DB5D57">
        <w:rPr>
          <w:rStyle w:val="a4"/>
          <w:rFonts w:ascii="GHEA Mariam" w:hAnsi="GHEA Mariam"/>
          <w:sz w:val="24"/>
          <w:szCs w:val="24"/>
        </w:rPr>
        <w:t>ՆՊԱՏԱԿԱՅԻՆ</w:t>
      </w:r>
      <w:r w:rsidRPr="00DB5D57">
        <w:rPr>
          <w:rStyle w:val="a4"/>
          <w:rFonts w:ascii="GHEA Mariam" w:hAnsi="GHEA Mariam"/>
          <w:sz w:val="24"/>
          <w:szCs w:val="24"/>
          <w:lang w:val="en-US"/>
        </w:rPr>
        <w:t xml:space="preserve"> </w:t>
      </w:r>
      <w:r w:rsidRPr="00DB5D57">
        <w:rPr>
          <w:rStyle w:val="a4"/>
          <w:rFonts w:ascii="GHEA Mariam" w:hAnsi="GHEA Mariam"/>
          <w:sz w:val="24"/>
          <w:szCs w:val="24"/>
        </w:rPr>
        <w:t>ՆՇԱՆԱԿՈՒԹՅՈՒՆԸ</w:t>
      </w:r>
      <w:r w:rsidRPr="00DB5D57"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  <w:r w:rsidRPr="00DB5D57">
        <w:rPr>
          <w:rStyle w:val="a4"/>
          <w:rFonts w:ascii="GHEA Mariam" w:hAnsi="GHEA Mariam"/>
          <w:sz w:val="24"/>
          <w:szCs w:val="24"/>
        </w:rPr>
        <w:t>ՓՈԽԵԼՈՒ</w:t>
      </w:r>
      <w:r w:rsidRPr="00DB5D57"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  <w:r w:rsidR="006B2EA4" w:rsidRPr="00DB5D57">
        <w:rPr>
          <w:rStyle w:val="a4"/>
          <w:rFonts w:ascii="GHEA Mariam" w:hAnsi="GHEA Mariam"/>
          <w:sz w:val="24"/>
          <w:szCs w:val="24"/>
          <w:lang w:val="hy-AM"/>
        </w:rPr>
        <w:t xml:space="preserve">ԵՎ </w:t>
      </w:r>
      <w:r w:rsidR="00B42F67" w:rsidRPr="00DB5D57">
        <w:rPr>
          <w:rStyle w:val="a4"/>
          <w:rFonts w:ascii="GHEA Mariam" w:hAnsi="GHEA Mariam"/>
          <w:sz w:val="24"/>
          <w:szCs w:val="24"/>
          <w:lang w:val="hy-AM"/>
        </w:rPr>
        <w:t>ԱՃՈՒՐԴԱՅԻՆ ԿԱՐԳՈՎ  ՕՏԱՐԵԼՈՒ  ՄԱՍԻՆ</w:t>
      </w:r>
    </w:p>
    <w:p w14:paraId="23042C10" w14:textId="7B546B59" w:rsidR="00FF5997" w:rsidRPr="00DB5D57" w:rsidRDefault="00FF5997" w:rsidP="005C58FE">
      <w:pPr>
        <w:pStyle w:val="a3"/>
        <w:ind w:firstLine="426"/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 w:rsidRPr="00DB5D57">
        <w:rPr>
          <w:rFonts w:ascii="GHEA Mariam" w:hAnsi="GHEA Mariam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18-րդ հոդվածի 1-ին մասի </w:t>
      </w:r>
      <w:r w:rsidR="00B42F67" w:rsidRPr="00DB5D57">
        <w:rPr>
          <w:rFonts w:ascii="GHEA Mariam" w:hAnsi="GHEA Mariam"/>
          <w:sz w:val="24"/>
          <w:szCs w:val="24"/>
          <w:lang w:val="hy-AM"/>
        </w:rPr>
        <w:t xml:space="preserve">21-րդ, </w:t>
      </w:r>
      <w:r w:rsidRPr="00DB5D57">
        <w:rPr>
          <w:rFonts w:ascii="GHEA Mariam" w:hAnsi="GHEA Mariam"/>
          <w:sz w:val="24"/>
          <w:szCs w:val="24"/>
          <w:lang w:val="hy-AM"/>
        </w:rPr>
        <w:t>29-րդ կետ</w:t>
      </w:r>
      <w:r w:rsidR="00B42F67" w:rsidRPr="00DB5D57">
        <w:rPr>
          <w:rFonts w:ascii="GHEA Mariam" w:hAnsi="GHEA Mariam"/>
          <w:sz w:val="24"/>
          <w:szCs w:val="24"/>
          <w:lang w:val="hy-AM"/>
        </w:rPr>
        <w:t>երով</w:t>
      </w:r>
      <w:r w:rsidR="00331EF1" w:rsidRPr="00DB5D57">
        <w:rPr>
          <w:rFonts w:ascii="GHEA Mariam" w:hAnsi="GHEA Mariam"/>
          <w:sz w:val="24"/>
          <w:szCs w:val="24"/>
          <w:lang w:val="hy-AM"/>
        </w:rPr>
        <w:t>,</w:t>
      </w:r>
      <w:r w:rsidR="009B1E75" w:rsidRPr="00DB5D57">
        <w:rPr>
          <w:rFonts w:ascii="GHEA Mariam" w:hAnsi="GHEA Mariam"/>
          <w:sz w:val="24"/>
          <w:szCs w:val="24"/>
          <w:lang w:val="hy-AM"/>
        </w:rPr>
        <w:t xml:space="preserve"> </w:t>
      </w:r>
      <w:r w:rsidR="00331EF1" w:rsidRPr="00DB5D57">
        <w:rPr>
          <w:rFonts w:ascii="GHEA Mariam" w:hAnsi="GHEA Mariam"/>
          <w:bCs/>
          <w:sz w:val="24"/>
          <w:szCs w:val="24"/>
          <w:lang w:val="hy-AM"/>
        </w:rPr>
        <w:t>80-րդ հոդվածի 2-րդ մասով</w:t>
      </w:r>
      <w:r w:rsidRPr="00DB5D57">
        <w:rPr>
          <w:rFonts w:ascii="GHEA Mariam" w:hAnsi="GHEA Mariam"/>
          <w:sz w:val="24"/>
          <w:szCs w:val="24"/>
          <w:lang w:val="hy-AM"/>
        </w:rPr>
        <w:t>,</w:t>
      </w:r>
      <w:r w:rsidR="00061AF8" w:rsidRPr="00DB5D57">
        <w:rPr>
          <w:rFonts w:ascii="GHEA Mariam" w:hAnsi="GHEA Mariam"/>
          <w:sz w:val="24"/>
          <w:szCs w:val="24"/>
          <w:lang w:val="hy-AM"/>
        </w:rPr>
        <w:t xml:space="preserve"> </w:t>
      </w:r>
      <w:r w:rsidR="006B2EA4" w:rsidRPr="00DB5D57">
        <w:rPr>
          <w:rFonts w:ascii="GHEA Mariam" w:hAnsi="GHEA Mariam"/>
          <w:sz w:val="24"/>
          <w:szCs w:val="24"/>
          <w:lang w:val="hy-AM"/>
        </w:rPr>
        <w:t xml:space="preserve">Հայաստանի Հանրապետության </w:t>
      </w:r>
      <w:r w:rsidR="00061AF8" w:rsidRPr="00DB5D57">
        <w:rPr>
          <w:rFonts w:ascii="GHEA Mariam" w:hAnsi="GHEA Mariam"/>
          <w:sz w:val="24"/>
          <w:szCs w:val="24"/>
          <w:lang w:val="hy-AM"/>
        </w:rPr>
        <w:t xml:space="preserve">Հողային օրենսգրքի </w:t>
      </w:r>
      <w:r w:rsidR="006B2EA4" w:rsidRPr="00DB5D57">
        <w:rPr>
          <w:rFonts w:ascii="GHEA Mariam" w:hAnsi="GHEA Mariam"/>
          <w:sz w:val="24"/>
          <w:szCs w:val="24"/>
          <w:lang w:val="hy-AM"/>
        </w:rPr>
        <w:t xml:space="preserve">3-րդ հոդվածի 1-ին կետով,  </w:t>
      </w:r>
      <w:r w:rsidR="004D3515" w:rsidRPr="00DB5D57">
        <w:rPr>
          <w:rFonts w:ascii="GHEA Mariam" w:hAnsi="GHEA Mariam"/>
          <w:sz w:val="24"/>
          <w:szCs w:val="24"/>
          <w:lang w:val="hy-AM"/>
        </w:rPr>
        <w:t>7</w:t>
      </w:r>
      <w:r w:rsidR="00061AF8" w:rsidRPr="00DB5D57"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 w:rsidR="008250A7" w:rsidRPr="00DB5D57">
        <w:rPr>
          <w:rFonts w:ascii="GHEA Mariam" w:hAnsi="GHEA Mariam"/>
          <w:sz w:val="24"/>
          <w:szCs w:val="24"/>
          <w:lang w:val="hy-AM"/>
        </w:rPr>
        <w:t xml:space="preserve">15-րդ </w:t>
      </w:r>
      <w:r w:rsidR="003F4B66" w:rsidRPr="00DB5D57">
        <w:rPr>
          <w:rFonts w:ascii="GHEA Mariam" w:hAnsi="GHEA Mariam"/>
          <w:sz w:val="24"/>
          <w:szCs w:val="24"/>
          <w:lang w:val="hy-AM"/>
        </w:rPr>
        <w:t>մաս</w:t>
      </w:r>
      <w:r w:rsidR="008250A7" w:rsidRPr="00DB5D57">
        <w:rPr>
          <w:rFonts w:ascii="GHEA Mariam" w:hAnsi="GHEA Mariam"/>
          <w:sz w:val="24"/>
          <w:szCs w:val="24"/>
          <w:lang w:val="hy-AM"/>
        </w:rPr>
        <w:t>ով</w:t>
      </w:r>
      <w:r w:rsidR="00331EF1" w:rsidRPr="00DB5D57">
        <w:rPr>
          <w:rFonts w:ascii="GHEA Mariam" w:hAnsi="GHEA Mariam"/>
          <w:sz w:val="24"/>
          <w:szCs w:val="24"/>
          <w:lang w:val="hy-AM"/>
        </w:rPr>
        <w:t>,</w:t>
      </w:r>
      <w:r w:rsidR="00331EF1" w:rsidRPr="00DB5D57">
        <w:rPr>
          <w:rFonts w:ascii="GHEA Mariam" w:hAnsi="GHEA Mariam"/>
          <w:bCs/>
          <w:sz w:val="24"/>
          <w:szCs w:val="24"/>
          <w:lang w:val="hy-AM"/>
        </w:rPr>
        <w:t xml:space="preserve"> 63-րդ և 67-րդ հոդվածներով</w:t>
      </w:r>
      <w:r w:rsidR="00061AF8" w:rsidRPr="00DB5D57">
        <w:rPr>
          <w:rFonts w:ascii="GHEA Mariam" w:hAnsi="GHEA Mariam"/>
          <w:sz w:val="24"/>
          <w:szCs w:val="24"/>
          <w:lang w:val="hy-AM"/>
        </w:rPr>
        <w:t>,</w:t>
      </w:r>
      <w:r w:rsidR="009B1E75" w:rsidRPr="00DB5D57">
        <w:rPr>
          <w:rFonts w:ascii="GHEA Mariam" w:hAnsi="GHEA Mariam"/>
          <w:sz w:val="24"/>
          <w:szCs w:val="24"/>
          <w:lang w:val="hy-AM"/>
        </w:rPr>
        <w:t xml:space="preserve"> Կապան համայնքի ավագանու 2021 թվականի մարտի 17-ի N 31-Ա որոշմամբ,</w:t>
      </w:r>
      <w:r w:rsidRPr="00DB5D57">
        <w:rPr>
          <w:rFonts w:ascii="GHEA Mariam" w:hAnsi="GHEA Mariam"/>
          <w:sz w:val="24"/>
          <w:szCs w:val="24"/>
          <w:lang w:val="hy-AM"/>
        </w:rPr>
        <w:t xml:space="preserve"> համաձայն Հայաստանի Հանրապետության կառավարության 2011 թվականի դեկտեմբերի 29-ի </w:t>
      </w:r>
      <w:r w:rsidR="006B2EA4" w:rsidRPr="00DB5D57">
        <w:rPr>
          <w:rFonts w:ascii="GHEA Mariam" w:hAnsi="GHEA Mariam"/>
          <w:sz w:val="24"/>
          <w:szCs w:val="24"/>
          <w:lang w:val="hy-AM"/>
        </w:rPr>
        <w:t>N</w:t>
      </w:r>
      <w:r w:rsidRPr="00DB5D57">
        <w:rPr>
          <w:rFonts w:ascii="GHEA Mariam" w:hAnsi="GHEA Mariam"/>
          <w:sz w:val="24"/>
          <w:szCs w:val="24"/>
          <w:lang w:val="hy-AM"/>
        </w:rPr>
        <w:t xml:space="preserve"> 1920-Ն</w:t>
      </w:r>
      <w:r w:rsidR="00331EF1" w:rsidRPr="00DB5D57">
        <w:rPr>
          <w:rFonts w:ascii="GHEA Mariam" w:hAnsi="GHEA Mariam"/>
          <w:sz w:val="24"/>
          <w:szCs w:val="24"/>
          <w:lang w:val="hy-AM"/>
        </w:rPr>
        <w:t xml:space="preserve">,  </w:t>
      </w:r>
      <w:r w:rsidR="00B42F67" w:rsidRPr="00DB5D57">
        <w:rPr>
          <w:rFonts w:ascii="GHEA Mariam" w:hAnsi="GHEA Mariam"/>
          <w:sz w:val="24"/>
          <w:szCs w:val="24"/>
          <w:lang w:val="hy-AM"/>
        </w:rPr>
        <w:t>2006 թվականի ապրիլի 20-ի N 723-Ն, 2001 թվականի ապրիլի 12-ի N 286</w:t>
      </w:r>
      <w:r w:rsidR="00E03ADC" w:rsidRPr="00DB5D57">
        <w:rPr>
          <w:rFonts w:ascii="GHEA Mariam" w:hAnsi="GHEA Mariam"/>
          <w:sz w:val="24"/>
          <w:szCs w:val="24"/>
          <w:lang w:val="hy-AM"/>
        </w:rPr>
        <w:t xml:space="preserve"> </w:t>
      </w:r>
      <w:r w:rsidR="00B42F67" w:rsidRPr="00DB5D57">
        <w:rPr>
          <w:rFonts w:ascii="GHEA Mariam" w:hAnsi="GHEA Mariam"/>
          <w:sz w:val="24"/>
          <w:szCs w:val="24"/>
          <w:lang w:val="hy-AM"/>
        </w:rPr>
        <w:t>որոշումների</w:t>
      </w:r>
      <w:r w:rsidR="00B42F67" w:rsidRPr="00DB5D57">
        <w:rPr>
          <w:rFonts w:ascii="Calibri" w:hAnsi="Calibri" w:cs="Calibri"/>
          <w:bCs/>
          <w:sz w:val="24"/>
          <w:szCs w:val="24"/>
          <w:lang w:val="hy-AM"/>
        </w:rPr>
        <w:t>  </w:t>
      </w:r>
      <w:r w:rsidRPr="00DB5D57">
        <w:rPr>
          <w:rFonts w:ascii="GHEA Mariam" w:hAnsi="GHEA Mariam"/>
          <w:sz w:val="24"/>
          <w:szCs w:val="24"/>
          <w:lang w:val="hy-AM"/>
        </w:rPr>
        <w:t xml:space="preserve"> և  հաշվի առնելով</w:t>
      </w:r>
      <w:r w:rsidR="004D3515" w:rsidRPr="00DB5D57">
        <w:rPr>
          <w:rFonts w:ascii="GHEA Mariam" w:hAnsi="GHEA Mariam"/>
          <w:sz w:val="24"/>
          <w:szCs w:val="24"/>
          <w:lang w:val="hy-AM"/>
        </w:rPr>
        <w:t xml:space="preserve"> </w:t>
      </w:r>
      <w:r w:rsidRPr="00DB5D57">
        <w:rPr>
          <w:rFonts w:ascii="GHEA Mariam" w:hAnsi="GHEA Mariam"/>
          <w:sz w:val="24"/>
          <w:szCs w:val="24"/>
          <w:lang w:val="hy-AM"/>
        </w:rPr>
        <w:t>Կապան համայնքի ղեկավարի</w:t>
      </w:r>
      <w:r w:rsidRPr="00DB5D57">
        <w:rPr>
          <w:rFonts w:ascii="Calibri" w:hAnsi="Calibri" w:cs="Calibri"/>
          <w:sz w:val="24"/>
          <w:szCs w:val="24"/>
          <w:lang w:val="hy-AM"/>
        </w:rPr>
        <w:t> </w:t>
      </w:r>
      <w:r w:rsidRPr="00DB5D57">
        <w:rPr>
          <w:rFonts w:ascii="GHEA Mariam" w:hAnsi="GHEA Mariam"/>
          <w:sz w:val="24"/>
          <w:szCs w:val="24"/>
          <w:lang w:val="hy-AM"/>
        </w:rPr>
        <w:t xml:space="preserve"> առաջարկությունը, </w:t>
      </w:r>
      <w:r w:rsidRPr="00DB5D57">
        <w:rPr>
          <w:rFonts w:ascii="GHEA Mariam" w:hAnsi="GHEA Mariam"/>
          <w:b/>
          <w:sz w:val="24"/>
          <w:szCs w:val="24"/>
          <w:lang w:val="hy-AM"/>
        </w:rPr>
        <w:t>Կապան համայնքի ավագանին որոշում</w:t>
      </w:r>
      <w:r w:rsidRPr="00DB5D57">
        <w:rPr>
          <w:rFonts w:ascii="Calibri" w:hAnsi="Calibri" w:cs="Calibri"/>
          <w:b/>
          <w:sz w:val="24"/>
          <w:szCs w:val="24"/>
          <w:lang w:val="hy-AM"/>
        </w:rPr>
        <w:t> </w:t>
      </w:r>
      <w:r w:rsidRPr="00DB5D57">
        <w:rPr>
          <w:rFonts w:ascii="GHEA Mariam" w:hAnsi="GHEA Mariam"/>
          <w:b/>
          <w:sz w:val="24"/>
          <w:szCs w:val="24"/>
          <w:lang w:val="hy-AM"/>
        </w:rPr>
        <w:t xml:space="preserve"> է.</w:t>
      </w:r>
    </w:p>
    <w:p w14:paraId="721B1A61" w14:textId="737D8379" w:rsidR="00FF5997" w:rsidRPr="00DB5D57" w:rsidRDefault="00FF5997" w:rsidP="005C58FE">
      <w:pPr>
        <w:pStyle w:val="a3"/>
        <w:ind w:firstLine="426"/>
        <w:jc w:val="both"/>
        <w:rPr>
          <w:rFonts w:ascii="GHEA Mariam" w:eastAsia="Times New Roman" w:hAnsi="GHEA Mariam"/>
          <w:sz w:val="24"/>
          <w:szCs w:val="24"/>
          <w:lang w:val="hy-AM"/>
        </w:rPr>
      </w:pPr>
      <w:r w:rsidRPr="00DB5D57">
        <w:rPr>
          <w:rFonts w:ascii="GHEA Mariam" w:hAnsi="GHEA Mariam"/>
          <w:sz w:val="24"/>
          <w:szCs w:val="24"/>
          <w:lang w:val="hy-AM"/>
        </w:rPr>
        <w:t xml:space="preserve">1. </w:t>
      </w:r>
      <w:r w:rsidRPr="00DB5D57">
        <w:rPr>
          <w:rFonts w:ascii="GHEA Mariam" w:eastAsia="Times New Roman" w:hAnsi="GHEA Mariam"/>
          <w:sz w:val="24"/>
          <w:szCs w:val="24"/>
          <w:lang w:val="hy-AM"/>
        </w:rPr>
        <w:t>Հայաստանի</w:t>
      </w:r>
      <w:r w:rsidRPr="00DB5D57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</w:t>
      </w:r>
      <w:r w:rsidRPr="00DB5D57">
        <w:rPr>
          <w:rFonts w:ascii="GHEA Mariam" w:eastAsia="Times New Roman" w:hAnsi="GHEA Mariam"/>
          <w:sz w:val="24"/>
          <w:szCs w:val="24"/>
          <w:lang w:val="hy-AM"/>
        </w:rPr>
        <w:t>Հանրապետության</w:t>
      </w:r>
      <w:r w:rsidRPr="00DB5D57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</w:t>
      </w:r>
      <w:r w:rsidR="000B6146" w:rsidRPr="00DB5D57">
        <w:rPr>
          <w:rFonts w:ascii="GHEA Mariam" w:hAnsi="GHEA Mariam"/>
          <w:sz w:val="24"/>
          <w:szCs w:val="24"/>
          <w:lang w:val="hy-AM"/>
        </w:rPr>
        <w:t xml:space="preserve">Սյունիքի մարզի Կապան համայնքի </w:t>
      </w:r>
      <w:r w:rsidR="0081550C" w:rsidRPr="00DB5D57">
        <w:rPr>
          <w:rFonts w:ascii="GHEA Mariam" w:hAnsi="GHEA Mariam"/>
          <w:sz w:val="24"/>
          <w:szCs w:val="24"/>
          <w:lang w:val="hy-AM"/>
        </w:rPr>
        <w:t>Սյունիք</w:t>
      </w:r>
      <w:r w:rsidR="000B6146" w:rsidRPr="00DB5D57">
        <w:rPr>
          <w:rFonts w:ascii="GHEA Mariam" w:hAnsi="GHEA Mariam"/>
          <w:sz w:val="24"/>
          <w:szCs w:val="24"/>
          <w:lang w:val="hy-AM"/>
        </w:rPr>
        <w:t xml:space="preserve"> </w:t>
      </w:r>
      <w:r w:rsidR="008250A7" w:rsidRPr="00DB5D57">
        <w:rPr>
          <w:rFonts w:ascii="GHEA Mariam" w:hAnsi="GHEA Mariam"/>
          <w:sz w:val="24"/>
          <w:szCs w:val="24"/>
          <w:lang w:val="hy-AM"/>
        </w:rPr>
        <w:t>բնակավայրի համակցված փաստաթղթերում`  համաձայն հավելվածի</w:t>
      </w:r>
      <w:r w:rsidR="00FA0597" w:rsidRPr="00DB5D57">
        <w:rPr>
          <w:rFonts w:ascii="GHEA Mariam" w:hAnsi="GHEA Mariam"/>
          <w:sz w:val="24"/>
          <w:szCs w:val="24"/>
          <w:lang w:val="hy-AM"/>
        </w:rPr>
        <w:t xml:space="preserve"> կատարել փոփոխություն և</w:t>
      </w:r>
      <w:r w:rsidR="008250A7" w:rsidRPr="00DB5D57">
        <w:rPr>
          <w:rFonts w:ascii="GHEA Mariam" w:hAnsi="GHEA Mariam"/>
          <w:sz w:val="24"/>
          <w:szCs w:val="24"/>
          <w:lang w:val="hy-AM"/>
        </w:rPr>
        <w:t xml:space="preserve"> համայնքային սեփականություն հանդիսացող </w:t>
      </w:r>
      <w:r w:rsidR="0081550C" w:rsidRPr="00DB5D57">
        <w:rPr>
          <w:rFonts w:ascii="GHEA Mariam" w:hAnsi="GHEA Mariam"/>
          <w:sz w:val="24"/>
          <w:szCs w:val="24"/>
          <w:lang w:val="hy-AM"/>
        </w:rPr>
        <w:t>գյուղատնտեսական նպատակային</w:t>
      </w:r>
      <w:r w:rsidR="00E03ADC" w:rsidRPr="00DB5D57">
        <w:rPr>
          <w:rFonts w:ascii="GHEA Mariam" w:hAnsi="GHEA Mariam"/>
          <w:bCs/>
          <w:sz w:val="24"/>
          <w:szCs w:val="24"/>
          <w:lang w:val="hy-AM"/>
        </w:rPr>
        <w:t xml:space="preserve"> նշանակության </w:t>
      </w:r>
      <w:r w:rsidR="00FA0597" w:rsidRPr="00DB5D57">
        <w:rPr>
          <w:rFonts w:ascii="GHEA Mariam" w:hAnsi="GHEA Mariam"/>
          <w:sz w:val="24"/>
          <w:szCs w:val="24"/>
          <w:lang w:val="hy-AM"/>
        </w:rPr>
        <w:t>0.</w:t>
      </w:r>
      <w:r w:rsidR="004D3515" w:rsidRPr="00DB5D57">
        <w:rPr>
          <w:rFonts w:ascii="GHEA Mariam" w:hAnsi="GHEA Mariam"/>
          <w:sz w:val="24"/>
          <w:szCs w:val="24"/>
          <w:lang w:val="hy-AM"/>
        </w:rPr>
        <w:t>0</w:t>
      </w:r>
      <w:r w:rsidR="0081550C" w:rsidRPr="00DB5D57">
        <w:rPr>
          <w:rFonts w:ascii="GHEA Mariam" w:hAnsi="GHEA Mariam"/>
          <w:sz w:val="24"/>
          <w:szCs w:val="24"/>
          <w:lang w:val="hy-AM"/>
        </w:rPr>
        <w:t>975</w:t>
      </w:r>
      <w:r w:rsidR="00FA0597" w:rsidRPr="00DB5D57">
        <w:rPr>
          <w:rFonts w:ascii="GHEA Mariam" w:hAnsi="GHEA Mariam"/>
          <w:sz w:val="24"/>
          <w:szCs w:val="24"/>
          <w:lang w:val="hy-AM"/>
        </w:rPr>
        <w:t xml:space="preserve"> հա</w:t>
      </w:r>
      <w:r w:rsidR="008250A7" w:rsidRPr="00DB5D57">
        <w:rPr>
          <w:rFonts w:ascii="GHEA Mariam" w:hAnsi="GHEA Mariam"/>
          <w:sz w:val="24"/>
          <w:szCs w:val="24"/>
          <w:lang w:val="hy-AM"/>
        </w:rPr>
        <w:t xml:space="preserve"> (կադաստրային ծածկագ</w:t>
      </w:r>
      <w:r w:rsidR="00E64E5A" w:rsidRPr="00DB5D57">
        <w:rPr>
          <w:rFonts w:ascii="GHEA Mariam" w:hAnsi="GHEA Mariam"/>
          <w:sz w:val="24"/>
          <w:szCs w:val="24"/>
          <w:lang w:val="hy-AM"/>
        </w:rPr>
        <w:t>իր</w:t>
      </w:r>
      <w:r w:rsidR="008250A7" w:rsidRPr="00DB5D57">
        <w:rPr>
          <w:rFonts w:ascii="GHEA Mariam" w:hAnsi="GHEA Mariam"/>
          <w:sz w:val="24"/>
          <w:szCs w:val="24"/>
          <w:lang w:val="hy-AM"/>
        </w:rPr>
        <w:t xml:space="preserve"> 09-0</w:t>
      </w:r>
      <w:r w:rsidR="0081550C" w:rsidRPr="00DB5D57">
        <w:rPr>
          <w:rFonts w:ascii="GHEA Mariam" w:hAnsi="GHEA Mariam"/>
          <w:sz w:val="24"/>
          <w:szCs w:val="24"/>
          <w:lang w:val="hy-AM"/>
        </w:rPr>
        <w:t>82-0528</w:t>
      </w:r>
      <w:r w:rsidR="00FA0597" w:rsidRPr="00DB5D57">
        <w:rPr>
          <w:rFonts w:ascii="GHEA Mariam" w:hAnsi="GHEA Mariam"/>
          <w:sz w:val="24"/>
          <w:szCs w:val="24"/>
          <w:lang w:val="hy-AM"/>
        </w:rPr>
        <w:t>-</w:t>
      </w:r>
      <w:r w:rsidR="00533572" w:rsidRPr="00DB5D57">
        <w:rPr>
          <w:rFonts w:ascii="GHEA Mariam" w:hAnsi="GHEA Mariam"/>
          <w:sz w:val="24"/>
          <w:szCs w:val="24"/>
          <w:lang w:val="hy-AM"/>
        </w:rPr>
        <w:t>0002</w:t>
      </w:r>
      <w:r w:rsidR="008250A7" w:rsidRPr="00DB5D57">
        <w:rPr>
          <w:rFonts w:ascii="GHEA Mariam" w:hAnsi="GHEA Mariam"/>
          <w:sz w:val="24"/>
          <w:szCs w:val="24"/>
          <w:lang w:val="hy-AM"/>
        </w:rPr>
        <w:t xml:space="preserve">) </w:t>
      </w:r>
      <w:r w:rsidR="00E03ADC" w:rsidRPr="00DB5D57">
        <w:rPr>
          <w:rFonts w:ascii="GHEA Mariam" w:hAnsi="GHEA Mariam"/>
          <w:bCs/>
          <w:sz w:val="24"/>
          <w:szCs w:val="24"/>
          <w:lang w:val="hy-AM"/>
        </w:rPr>
        <w:t xml:space="preserve">«այլ» </w:t>
      </w:r>
      <w:r w:rsidR="0081550C" w:rsidRPr="00DB5D57">
        <w:rPr>
          <w:rFonts w:ascii="GHEA Mariam" w:hAnsi="GHEA Mariam"/>
          <w:bCs/>
          <w:sz w:val="24"/>
          <w:szCs w:val="24"/>
          <w:lang w:val="hy-AM"/>
        </w:rPr>
        <w:t xml:space="preserve">գործառնական </w:t>
      </w:r>
      <w:r w:rsidR="00E03ADC" w:rsidRPr="00DB5D57">
        <w:rPr>
          <w:rFonts w:ascii="GHEA Mariam" w:hAnsi="GHEA Mariam"/>
          <w:bCs/>
          <w:sz w:val="24"/>
          <w:szCs w:val="24"/>
          <w:lang w:val="hy-AM"/>
        </w:rPr>
        <w:t xml:space="preserve"> նշանակության</w:t>
      </w:r>
      <w:r w:rsidR="004D3515" w:rsidRPr="00DB5D57">
        <w:rPr>
          <w:rFonts w:ascii="GHEA Mariam" w:eastAsia="Times New Roman" w:hAnsi="GHEA Mariam"/>
          <w:sz w:val="24"/>
          <w:szCs w:val="24"/>
          <w:lang w:val="hy-AM"/>
        </w:rPr>
        <w:t xml:space="preserve"> հողամասը </w:t>
      </w:r>
      <w:r w:rsidR="008250A7" w:rsidRPr="00DB5D57">
        <w:rPr>
          <w:rFonts w:ascii="GHEA Mariam" w:hAnsi="GHEA Mariam"/>
          <w:sz w:val="24"/>
          <w:szCs w:val="24"/>
          <w:lang w:val="hy-AM"/>
        </w:rPr>
        <w:t xml:space="preserve">փոխադրել   </w:t>
      </w:r>
      <w:r w:rsidR="00FA0597" w:rsidRPr="00DB5D57">
        <w:rPr>
          <w:rFonts w:ascii="GHEA Mariam" w:hAnsi="GHEA Mariam"/>
          <w:sz w:val="24"/>
          <w:szCs w:val="24"/>
          <w:lang w:val="hy-AM"/>
        </w:rPr>
        <w:t>արդյունաբերության, ընդերքօգտագործման և այլ արտադրական ն</w:t>
      </w:r>
      <w:bookmarkStart w:id="0" w:name="_GoBack"/>
      <w:bookmarkEnd w:id="0"/>
      <w:r w:rsidR="00FA0597" w:rsidRPr="00DB5D57">
        <w:rPr>
          <w:rFonts w:ascii="GHEA Mariam" w:hAnsi="GHEA Mariam"/>
          <w:sz w:val="24"/>
          <w:szCs w:val="24"/>
          <w:lang w:val="hy-AM"/>
        </w:rPr>
        <w:t xml:space="preserve">շանակության օբյեկտների հողերի կատեգորիա, </w:t>
      </w:r>
      <w:r w:rsidR="00FA0597" w:rsidRPr="00DB5D57">
        <w:rPr>
          <w:rFonts w:ascii="GHEA Mariam" w:eastAsia="Times New Roman" w:hAnsi="GHEA Mariam"/>
          <w:sz w:val="24"/>
          <w:szCs w:val="24"/>
          <w:lang w:val="hy-AM"/>
        </w:rPr>
        <w:t>«</w:t>
      </w:r>
      <w:r w:rsidR="00FA0597" w:rsidRPr="00DB5D57">
        <w:rPr>
          <w:rFonts w:ascii="GHEA Mariam" w:hAnsi="GHEA Mariam"/>
          <w:sz w:val="24"/>
          <w:szCs w:val="24"/>
          <w:lang w:val="hy-AM"/>
        </w:rPr>
        <w:t>գյուղատնտեսական արտադրական օբյեկտների</w:t>
      </w:r>
      <w:r w:rsidR="00FA0597" w:rsidRPr="00DB5D57">
        <w:rPr>
          <w:rFonts w:ascii="GHEA Mariam" w:eastAsia="Times New Roman" w:hAnsi="GHEA Mariam"/>
          <w:sz w:val="24"/>
          <w:szCs w:val="24"/>
          <w:lang w:val="hy-AM"/>
        </w:rPr>
        <w:t>»</w:t>
      </w:r>
      <w:r w:rsidR="00FA0597" w:rsidRPr="00DB5D57">
        <w:rPr>
          <w:rFonts w:ascii="GHEA Mariam" w:hAnsi="GHEA Mariam"/>
          <w:sz w:val="24"/>
          <w:szCs w:val="24"/>
          <w:lang w:val="hy-AM"/>
        </w:rPr>
        <w:t xml:space="preserve"> գործառնական նշանակությամբ:</w:t>
      </w:r>
    </w:p>
    <w:p w14:paraId="19B259DC" w14:textId="72CBB234" w:rsidR="00B42F67" w:rsidRPr="00DB5D57" w:rsidRDefault="00B42F67" w:rsidP="005C58FE">
      <w:pPr>
        <w:pStyle w:val="a3"/>
        <w:ind w:firstLine="426"/>
        <w:jc w:val="both"/>
        <w:rPr>
          <w:rFonts w:ascii="GHEA Mariam" w:hAnsi="GHEA Mariam"/>
          <w:bCs/>
          <w:sz w:val="24"/>
          <w:szCs w:val="24"/>
          <w:shd w:val="clear" w:color="auto" w:fill="FFFFFF"/>
          <w:lang w:val="hy-AM"/>
        </w:rPr>
      </w:pPr>
      <w:r w:rsidRPr="00DB5D57">
        <w:rPr>
          <w:rFonts w:ascii="GHEA Mariam" w:hAnsi="GHEA Mariam"/>
          <w:sz w:val="24"/>
          <w:szCs w:val="24"/>
          <w:shd w:val="clear" w:color="auto" w:fill="FFFFFF"/>
          <w:lang w:val="hy-AM"/>
        </w:rPr>
        <w:t>2.</w:t>
      </w:r>
      <w:r w:rsidR="005C58FE" w:rsidRPr="00DB5D5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Pr="00DB5D57">
        <w:rPr>
          <w:rFonts w:ascii="GHEA Mariam" w:hAnsi="GHEA Mariam"/>
          <w:sz w:val="24"/>
          <w:szCs w:val="24"/>
          <w:shd w:val="clear" w:color="auto" w:fill="FFFFFF"/>
          <w:lang w:val="hy-AM"/>
        </w:rPr>
        <w:t>Սույն որոշման 1-ին կետո</w:t>
      </w:r>
      <w:r w:rsidR="006B2EA4" w:rsidRPr="00DB5D57">
        <w:rPr>
          <w:rFonts w:ascii="GHEA Mariam" w:hAnsi="GHEA Mariam"/>
          <w:sz w:val="24"/>
          <w:szCs w:val="24"/>
          <w:shd w:val="clear" w:color="auto" w:fill="FFFFFF"/>
          <w:lang w:val="hy-AM"/>
        </w:rPr>
        <w:t>ւմ</w:t>
      </w:r>
      <w:r w:rsidRPr="00DB5D5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նշված արդյունաբերության, ընդերքօգտագործման և այլ արտադրական նշանակության հողերի կատեգորիա փոխադրված հողամասը պետական գրանցում կատարելուց հետո</w:t>
      </w:r>
      <w:r w:rsidR="00331EF1" w:rsidRPr="00DB5D5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աճուրդային կարգով օտարել անասնապահական ֆերմա կառուցելու նպատակով</w:t>
      </w:r>
      <w:r w:rsidR="000C5F11" w:rsidRPr="00DB5D57">
        <w:rPr>
          <w:rFonts w:ascii="GHEA Mariam" w:hAnsi="GHEA Mariam"/>
          <w:sz w:val="24"/>
          <w:szCs w:val="24"/>
          <w:shd w:val="clear" w:color="auto" w:fill="FFFFFF"/>
          <w:lang w:val="hy-AM"/>
        </w:rPr>
        <w:t>, մեկնարկային գին սահմանելով</w:t>
      </w:r>
      <w:r w:rsidR="00B973E6" w:rsidRPr="00DB5D5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1158300</w:t>
      </w:r>
      <w:r w:rsidRPr="00DB5D57">
        <w:rPr>
          <w:rFonts w:ascii="GHEA Mariam" w:hAnsi="GHEA Mariam"/>
          <w:bCs/>
          <w:sz w:val="24"/>
          <w:szCs w:val="24"/>
          <w:shd w:val="clear" w:color="auto" w:fill="FFFFFF"/>
          <w:lang w:val="hy-AM"/>
        </w:rPr>
        <w:t xml:space="preserve"> (</w:t>
      </w:r>
      <w:r w:rsidR="00B973E6" w:rsidRPr="00DB5D57">
        <w:rPr>
          <w:rFonts w:ascii="GHEA Mariam" w:hAnsi="GHEA Mariam"/>
          <w:bCs/>
          <w:sz w:val="24"/>
          <w:szCs w:val="24"/>
          <w:shd w:val="clear" w:color="auto" w:fill="FFFFFF"/>
          <w:lang w:val="hy-AM"/>
        </w:rPr>
        <w:t>մեկ միլիոն մեկ հարյուր հիսունութ հազար երեք հարյուր</w:t>
      </w:r>
      <w:r w:rsidRPr="00DB5D57">
        <w:rPr>
          <w:rFonts w:ascii="GHEA Mariam" w:hAnsi="GHEA Mariam"/>
          <w:bCs/>
          <w:sz w:val="24"/>
          <w:szCs w:val="24"/>
          <w:shd w:val="clear" w:color="auto" w:fill="FFFFFF"/>
          <w:lang w:val="hy-AM"/>
        </w:rPr>
        <w:t>) ՀՀ դրամ։</w:t>
      </w:r>
    </w:p>
    <w:p w14:paraId="6A2E0411" w14:textId="7793F97F" w:rsidR="00B42F67" w:rsidRPr="00DB5D57" w:rsidRDefault="000C5F11" w:rsidP="005C58FE">
      <w:pPr>
        <w:pStyle w:val="a3"/>
        <w:ind w:firstLine="426"/>
        <w:jc w:val="both"/>
        <w:rPr>
          <w:rFonts w:ascii="GHEA Mariam" w:eastAsiaTheme="minorEastAsia" w:hAnsi="GHEA Mariam"/>
          <w:bCs/>
          <w:sz w:val="24"/>
          <w:szCs w:val="24"/>
          <w:shd w:val="clear" w:color="auto" w:fill="FFFFFF"/>
          <w:lang w:val="hy-AM" w:eastAsia="ru-RU"/>
        </w:rPr>
      </w:pPr>
      <w:r w:rsidRPr="00DB5D57">
        <w:rPr>
          <w:rFonts w:ascii="GHEA Mariam" w:eastAsiaTheme="minorEastAsia" w:hAnsi="GHEA Mariam"/>
          <w:bCs/>
          <w:sz w:val="24"/>
          <w:szCs w:val="24"/>
          <w:shd w:val="clear" w:color="auto" w:fill="FFFFFF"/>
          <w:lang w:val="hy-AM" w:eastAsia="ru-RU"/>
        </w:rPr>
        <w:t>3</w:t>
      </w:r>
      <w:r w:rsidR="00B42F67" w:rsidRPr="00DB5D57">
        <w:rPr>
          <w:rFonts w:ascii="GHEA Mariam" w:eastAsiaTheme="minorEastAsia" w:hAnsi="GHEA Mariam"/>
          <w:bCs/>
          <w:sz w:val="24"/>
          <w:szCs w:val="24"/>
          <w:shd w:val="clear" w:color="auto" w:fill="FFFFFF"/>
          <w:lang w:val="hy-AM" w:eastAsia="ru-RU"/>
        </w:rPr>
        <w:t xml:space="preserve">. </w:t>
      </w:r>
      <w:r w:rsidR="00B42F67" w:rsidRPr="00DB5D57">
        <w:rPr>
          <w:rFonts w:ascii="GHEA Mariam" w:eastAsiaTheme="minorEastAsia" w:hAnsi="GHEA Mariam"/>
          <w:sz w:val="24"/>
          <w:szCs w:val="24"/>
          <w:shd w:val="clear" w:color="auto" w:fill="FFFFFF"/>
          <w:lang w:val="hy-AM" w:eastAsia="ru-RU"/>
        </w:rPr>
        <w:t>Սույն որոշման 1-ին կետով սահմանված հողամասի օտարման պայմանագրում ամրագրել Կապան համայնքի՝ նշված հողամասի առաջնային հետգնման իրավունք</w:t>
      </w:r>
      <w:r w:rsidR="006B2EA4" w:rsidRPr="00DB5D57">
        <w:rPr>
          <w:rFonts w:ascii="GHEA Mariam" w:eastAsiaTheme="minorEastAsia" w:hAnsi="GHEA Mariam"/>
          <w:sz w:val="24"/>
          <w:szCs w:val="24"/>
          <w:shd w:val="clear" w:color="auto" w:fill="FFFFFF"/>
          <w:lang w:val="hy-AM" w:eastAsia="ru-RU"/>
        </w:rPr>
        <w:t>ը</w:t>
      </w:r>
      <w:r w:rsidR="00B42F67" w:rsidRPr="00DB5D57">
        <w:rPr>
          <w:rFonts w:ascii="GHEA Mariam" w:eastAsiaTheme="minorEastAsia" w:hAnsi="GHEA Mariam"/>
          <w:sz w:val="24"/>
          <w:szCs w:val="24"/>
          <w:shd w:val="clear" w:color="auto" w:fill="FFFFFF"/>
          <w:lang w:val="hy-AM" w:eastAsia="ru-RU"/>
        </w:rPr>
        <w:t xml:space="preserve"> և ծրագրի իրականացման ժամկետ սահմանել 10 /տաս</w:t>
      </w:r>
      <w:r w:rsidR="006B2EA4" w:rsidRPr="00DB5D57">
        <w:rPr>
          <w:rFonts w:ascii="GHEA Mariam" w:eastAsiaTheme="minorEastAsia" w:hAnsi="GHEA Mariam"/>
          <w:sz w:val="24"/>
          <w:szCs w:val="24"/>
          <w:shd w:val="clear" w:color="auto" w:fill="FFFFFF"/>
          <w:lang w:val="hy-AM" w:eastAsia="ru-RU"/>
        </w:rPr>
        <w:t>ը</w:t>
      </w:r>
      <w:r w:rsidR="00B42F67" w:rsidRPr="00DB5D57">
        <w:rPr>
          <w:rFonts w:ascii="GHEA Mariam" w:eastAsiaTheme="minorEastAsia" w:hAnsi="GHEA Mariam"/>
          <w:sz w:val="24"/>
          <w:szCs w:val="24"/>
          <w:shd w:val="clear" w:color="auto" w:fill="FFFFFF"/>
          <w:lang w:val="hy-AM" w:eastAsia="ru-RU"/>
        </w:rPr>
        <w:t>/ տարի:</w:t>
      </w:r>
      <w:r w:rsidR="00B42F67" w:rsidRPr="00DB5D57">
        <w:rPr>
          <w:rFonts w:ascii="GHEA Mariam" w:eastAsiaTheme="minorEastAsia" w:hAnsi="GHEA Mariam"/>
          <w:bCs/>
          <w:sz w:val="24"/>
          <w:szCs w:val="24"/>
          <w:shd w:val="clear" w:color="auto" w:fill="FFFFFF"/>
          <w:lang w:val="hy-AM" w:eastAsia="ru-RU"/>
        </w:rPr>
        <w:t xml:space="preserve"> </w:t>
      </w:r>
    </w:p>
    <w:p w14:paraId="70162B3A" w14:textId="0B806B6E" w:rsidR="00E64E5A" w:rsidRPr="00DB5D57" w:rsidRDefault="00E64E5A" w:rsidP="005C58FE">
      <w:pPr>
        <w:pStyle w:val="a3"/>
        <w:ind w:firstLine="426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DB5D57">
        <w:rPr>
          <w:rFonts w:ascii="GHEA Mariam" w:hAnsi="GHEA Mariam"/>
          <w:sz w:val="24"/>
          <w:szCs w:val="24"/>
          <w:shd w:val="clear" w:color="auto" w:fill="FFFFFF"/>
          <w:lang w:val="hy-AM"/>
        </w:rPr>
        <w:t>4.</w:t>
      </w:r>
      <w:r w:rsidR="005C58FE" w:rsidRPr="00DB5D5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Pr="00DB5D57">
        <w:rPr>
          <w:rFonts w:ascii="GHEA Mariam" w:hAnsi="GHEA Mariam"/>
          <w:sz w:val="24"/>
          <w:szCs w:val="24"/>
          <w:shd w:val="clear" w:color="auto" w:fill="FFFFFF"/>
          <w:lang w:val="hy-AM"/>
        </w:rPr>
        <w:t>Համայնքի ղեկավարին՝ ՀՀ օրենսդրությամբ սահմանված կարգով և ժամկետներում ձեռնարկել սույն որոշումից բխող գործառույթների իրականացումը:</w:t>
      </w:r>
    </w:p>
    <w:p w14:paraId="22881052" w14:textId="5AE8605B" w:rsidR="00E03ADC" w:rsidRPr="00DB5D57" w:rsidRDefault="000C5F11" w:rsidP="005C58FE">
      <w:pPr>
        <w:pStyle w:val="a3"/>
        <w:ind w:firstLine="426"/>
        <w:jc w:val="both"/>
        <w:rPr>
          <w:rFonts w:ascii="GHEA Mariam" w:eastAsia="Times New Roman" w:hAnsi="GHEA Mariam" w:cs="Times New Roman"/>
          <w:b/>
          <w:sz w:val="24"/>
          <w:szCs w:val="24"/>
          <w:lang w:val="hy-AM"/>
        </w:rPr>
      </w:pPr>
      <w:r w:rsidRPr="00DB5D57">
        <w:rPr>
          <w:rFonts w:ascii="GHEA Mariam" w:eastAsia="Times New Roman" w:hAnsi="GHEA Mariam" w:cs="Calibri"/>
          <w:sz w:val="24"/>
          <w:szCs w:val="24"/>
          <w:lang w:val="hy-AM"/>
        </w:rPr>
        <w:t>5</w:t>
      </w:r>
      <w:r w:rsidR="00061AF8" w:rsidRPr="00DB5D5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061AF8" w:rsidRPr="00DB5D57">
        <w:rPr>
          <w:rFonts w:ascii="GHEA Mariam" w:eastAsia="Times New Roman" w:hAnsi="GHEA Mariam" w:cs="Calibri"/>
          <w:sz w:val="24"/>
          <w:szCs w:val="24"/>
          <w:lang w:val="hy-AM"/>
        </w:rPr>
        <w:t xml:space="preserve"> Սույն որոշումը ուժի մեջ է մտնում պաշտոնական հրապարակման հաջորդ օր</w:t>
      </w:r>
      <w:r w:rsidR="004D3515" w:rsidRPr="00DB5D57">
        <w:rPr>
          <w:rFonts w:ascii="GHEA Mariam" w:eastAsia="Times New Roman" w:hAnsi="GHEA Mariam" w:cs="Calibri"/>
          <w:sz w:val="24"/>
          <w:szCs w:val="24"/>
          <w:lang w:val="hy-AM"/>
        </w:rPr>
        <w:t>վանից։</w:t>
      </w:r>
    </w:p>
    <w:p w14:paraId="029ECA60" w14:textId="4740F872" w:rsidR="00EE17F6" w:rsidRPr="00DB5D57" w:rsidRDefault="00EE17F6" w:rsidP="005C58FE">
      <w:pPr>
        <w:spacing w:after="0" w:line="240" w:lineRule="auto"/>
        <w:ind w:firstLine="567"/>
        <w:contextualSpacing/>
        <w:jc w:val="center"/>
        <w:rPr>
          <w:rFonts w:ascii="GHEA Mariam" w:eastAsia="Times New Roman" w:hAnsi="GHEA Mariam" w:cs="Times New Roman"/>
          <w:b/>
          <w:sz w:val="24"/>
          <w:szCs w:val="24"/>
          <w:lang w:val="hy-AM"/>
        </w:rPr>
      </w:pPr>
      <w:r w:rsidRPr="00DB5D57">
        <w:rPr>
          <w:rFonts w:ascii="GHEA Mariam" w:eastAsia="Times New Roman" w:hAnsi="GHEA Mariam" w:cs="Times New Roman"/>
          <w:b/>
          <w:sz w:val="24"/>
          <w:szCs w:val="24"/>
          <w:lang w:val="hy-AM"/>
        </w:rPr>
        <w:t>ՀԻՄՆԱՎՈՐՈՒՄ</w:t>
      </w:r>
    </w:p>
    <w:p w14:paraId="38ECB765" w14:textId="1FC5654B" w:rsidR="00EE17F6" w:rsidRPr="00DB5D57" w:rsidRDefault="00914369" w:rsidP="005C58FE">
      <w:pPr>
        <w:spacing w:line="240" w:lineRule="auto"/>
        <w:contextualSpacing/>
        <w:jc w:val="center"/>
        <w:rPr>
          <w:rFonts w:ascii="GHEA Mariam" w:hAnsi="GHEA Mariam"/>
          <w:i/>
          <w:iCs/>
          <w:sz w:val="24"/>
          <w:szCs w:val="24"/>
          <w:lang w:val="hy-AM"/>
        </w:rPr>
      </w:pPr>
      <w:r w:rsidRPr="00DB5D57">
        <w:rPr>
          <w:rFonts w:ascii="GHEA Mariam" w:eastAsia="Times New Roman" w:hAnsi="GHEA Mariam" w:cs="Times New Roman"/>
          <w:b/>
          <w:sz w:val="24"/>
          <w:szCs w:val="24"/>
          <w:lang w:val="hy-AM"/>
        </w:rPr>
        <w:t>ՀԱՄԱՅՆՔԻ ԱՎԱԳԱՆՈՒ ՈՐՈՇՄԱՆ ՆԱԽԱԳԾԻ ԸՆԴՈՒՆՄԱՆ ԱՆՀՐԱԺԵՇՏՈՒԹՅԱՆ</w:t>
      </w:r>
    </w:p>
    <w:p w14:paraId="799896FC" w14:textId="35CBB40E" w:rsidR="00EE17F6" w:rsidRPr="00DB5D57" w:rsidRDefault="00A55D71" w:rsidP="005C58FE">
      <w:pPr>
        <w:spacing w:line="240" w:lineRule="auto"/>
        <w:ind w:firstLine="567"/>
        <w:contextualSpacing/>
        <w:jc w:val="both"/>
        <w:rPr>
          <w:rFonts w:ascii="GHEA Mariam" w:hAnsi="GHEA Mariam" w:cs="GHEA Grapalat"/>
          <w:iCs/>
          <w:sz w:val="24"/>
          <w:szCs w:val="24"/>
          <w:lang w:val="hy-AM"/>
        </w:rPr>
      </w:pPr>
      <w:r w:rsidRPr="00DB5D57">
        <w:rPr>
          <w:rFonts w:ascii="GHEA Mariam" w:hAnsi="GHEA Mariam"/>
          <w:iCs/>
          <w:sz w:val="24"/>
          <w:szCs w:val="24"/>
          <w:lang w:val="hy-AM"/>
        </w:rPr>
        <w:t xml:space="preserve">Որոշման նախագծի ներկայացման համար հիմք է հանդիսացել </w:t>
      </w:r>
      <w:r w:rsidR="00D36D88" w:rsidRPr="00DB5D57">
        <w:rPr>
          <w:rFonts w:ascii="GHEA Mariam" w:hAnsi="GHEA Mariam"/>
          <w:iCs/>
          <w:sz w:val="24"/>
          <w:szCs w:val="24"/>
          <w:lang w:val="hy-AM"/>
        </w:rPr>
        <w:t xml:space="preserve"> քաքաքացիների ներկայացրած դիմումները և գյուղական բնակավայրերում գյուղատնտեսական արտադրության զարգմացման անհրաժեշտությունը։</w:t>
      </w:r>
      <w:r w:rsidR="00AA6BD0" w:rsidRPr="00DB5D57">
        <w:rPr>
          <w:rFonts w:ascii="GHEA Mariam" w:hAnsi="GHEA Mariam"/>
          <w:iCs/>
          <w:sz w:val="24"/>
          <w:szCs w:val="24"/>
          <w:lang w:val="hy-AM"/>
        </w:rPr>
        <w:t xml:space="preserve"> </w:t>
      </w:r>
    </w:p>
    <w:p w14:paraId="6DE532FC" w14:textId="77777777" w:rsidR="00EE17F6" w:rsidRPr="00DB5D57" w:rsidRDefault="00EE17F6" w:rsidP="005C58FE">
      <w:pPr>
        <w:spacing w:line="240" w:lineRule="auto"/>
        <w:ind w:firstLine="567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DB5D57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52762FFB" w14:textId="11B97F4D" w:rsidR="00EE17F6" w:rsidRPr="00DB5D57" w:rsidRDefault="00914369" w:rsidP="005C58FE">
      <w:pPr>
        <w:spacing w:line="240" w:lineRule="auto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DB5D57">
        <w:rPr>
          <w:rFonts w:ascii="GHEA Mariam" w:hAnsi="GHEA Mariam"/>
          <w:b/>
          <w:sz w:val="24"/>
          <w:szCs w:val="24"/>
          <w:lang w:val="hy-AM"/>
        </w:rPr>
        <w:t>ԱՎԱԳԱՆՈՒ ՈՐՈՇՄԱՆ ՆԱԽԱԳԾԻ ԸՆԴՈՒՆՄԱՆ ԿԱՊԱԿՑՈՒԹՅԱՄԲ ՀԱՄԱՅՆՔԻ ԲՅՈՒՋԵՈՒՄ ԵԿԱՄՈՒՏՆԵՐԻ ԵՎ ԾԱԽՍԵՐԻ ԱՎԵԼԱՑՄԱՆ ԿԱՄ ՆՎԱԶԵՑՄԱՆ ՄԱՍԻ</w:t>
      </w:r>
      <w:r w:rsidR="004D3515" w:rsidRPr="00DB5D57">
        <w:rPr>
          <w:rFonts w:ascii="GHEA Mariam" w:hAnsi="GHEA Mariam"/>
          <w:b/>
          <w:sz w:val="24"/>
          <w:szCs w:val="24"/>
          <w:lang w:val="hy-AM"/>
        </w:rPr>
        <w:t>Ն</w:t>
      </w:r>
    </w:p>
    <w:p w14:paraId="0F62EC4C" w14:textId="77777777" w:rsidR="00B973E6" w:rsidRPr="00DB5D57" w:rsidRDefault="00AA6BD0" w:rsidP="005C58FE">
      <w:pPr>
        <w:spacing w:line="240" w:lineRule="auto"/>
        <w:contextualSpacing/>
        <w:jc w:val="both"/>
        <w:rPr>
          <w:rFonts w:ascii="GHEA Mariam" w:hAnsi="GHEA Mariam"/>
          <w:bCs/>
          <w:sz w:val="24"/>
          <w:szCs w:val="24"/>
          <w:shd w:val="clear" w:color="auto" w:fill="FFFFFF"/>
          <w:lang w:val="hy-AM"/>
        </w:rPr>
      </w:pPr>
      <w:r w:rsidRPr="00DB5D57">
        <w:rPr>
          <w:rFonts w:ascii="GHEA Mariam" w:hAnsi="GHEA Mariam"/>
          <w:bCs/>
          <w:sz w:val="24"/>
          <w:szCs w:val="24"/>
          <w:shd w:val="clear" w:color="auto" w:fill="FFFFFF"/>
          <w:lang w:val="hy-AM"/>
        </w:rPr>
        <w:t xml:space="preserve">Ոորոշման նախագծի ընդունման կապակցությամբ </w:t>
      </w:r>
      <w:r w:rsidRPr="00DB5D5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համայնքի բյուջեում նախատեսվում  է եկամուտների ավելացում՝ նախնական հաշվարկներով  </w:t>
      </w:r>
      <w:r w:rsidRPr="00DB5D57">
        <w:rPr>
          <w:rFonts w:ascii="GHEA Mariam" w:hAnsi="GHEA Mariam"/>
          <w:bCs/>
          <w:sz w:val="24"/>
          <w:szCs w:val="24"/>
          <w:shd w:val="clear" w:color="auto" w:fill="FFFFFF"/>
          <w:lang w:val="hy-AM"/>
        </w:rPr>
        <w:t xml:space="preserve"> </w:t>
      </w:r>
      <w:r w:rsidR="00B973E6" w:rsidRPr="00DB5D57">
        <w:rPr>
          <w:rFonts w:ascii="GHEA Mariam" w:hAnsi="GHEA Mariam"/>
          <w:sz w:val="24"/>
          <w:szCs w:val="24"/>
          <w:shd w:val="clear" w:color="auto" w:fill="FFFFFF"/>
          <w:lang w:val="hy-AM"/>
        </w:rPr>
        <w:t>1158300</w:t>
      </w:r>
      <w:r w:rsidR="00B973E6" w:rsidRPr="00DB5D57">
        <w:rPr>
          <w:rFonts w:ascii="GHEA Mariam" w:hAnsi="GHEA Mariam"/>
          <w:bCs/>
          <w:sz w:val="24"/>
          <w:szCs w:val="24"/>
          <w:shd w:val="clear" w:color="auto" w:fill="FFFFFF"/>
          <w:lang w:val="hy-AM"/>
        </w:rPr>
        <w:t xml:space="preserve"> (մեկ միլիոն մեկ հարյուր հիսունութ հազար երեք հարյուր) ՀՀ դրամ։</w:t>
      </w:r>
    </w:p>
    <w:sectPr w:rsidR="00B973E6" w:rsidRPr="00DB5D57" w:rsidSect="005C58FE">
      <w:pgSz w:w="11906" w:h="16838"/>
      <w:pgMar w:top="568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231"/>
    <w:rsid w:val="00027797"/>
    <w:rsid w:val="00061AF8"/>
    <w:rsid w:val="000B6146"/>
    <w:rsid w:val="000C5F11"/>
    <w:rsid w:val="00196DA6"/>
    <w:rsid w:val="001B37F1"/>
    <w:rsid w:val="001D4934"/>
    <w:rsid w:val="00222231"/>
    <w:rsid w:val="00241B04"/>
    <w:rsid w:val="00297C96"/>
    <w:rsid w:val="002D0C55"/>
    <w:rsid w:val="00321D50"/>
    <w:rsid w:val="00331EF1"/>
    <w:rsid w:val="003F4B66"/>
    <w:rsid w:val="004059BD"/>
    <w:rsid w:val="00450A17"/>
    <w:rsid w:val="004D3515"/>
    <w:rsid w:val="00515D98"/>
    <w:rsid w:val="00533572"/>
    <w:rsid w:val="00542A13"/>
    <w:rsid w:val="005C58FE"/>
    <w:rsid w:val="005C7B0E"/>
    <w:rsid w:val="006807B9"/>
    <w:rsid w:val="006B225B"/>
    <w:rsid w:val="006B2EA4"/>
    <w:rsid w:val="00753859"/>
    <w:rsid w:val="00774F76"/>
    <w:rsid w:val="007E324E"/>
    <w:rsid w:val="0081550C"/>
    <w:rsid w:val="008250A7"/>
    <w:rsid w:val="008474F5"/>
    <w:rsid w:val="008B49BF"/>
    <w:rsid w:val="008E3798"/>
    <w:rsid w:val="00914369"/>
    <w:rsid w:val="00933ADE"/>
    <w:rsid w:val="00944EFA"/>
    <w:rsid w:val="009771E4"/>
    <w:rsid w:val="009B1E75"/>
    <w:rsid w:val="009C32CA"/>
    <w:rsid w:val="00A51BE9"/>
    <w:rsid w:val="00A55D71"/>
    <w:rsid w:val="00AA6BD0"/>
    <w:rsid w:val="00B04154"/>
    <w:rsid w:val="00B42F67"/>
    <w:rsid w:val="00B801A0"/>
    <w:rsid w:val="00B973E6"/>
    <w:rsid w:val="00BA6E66"/>
    <w:rsid w:val="00C34667"/>
    <w:rsid w:val="00C535DA"/>
    <w:rsid w:val="00C54D25"/>
    <w:rsid w:val="00C6225C"/>
    <w:rsid w:val="00CB6E92"/>
    <w:rsid w:val="00D36D88"/>
    <w:rsid w:val="00D524E8"/>
    <w:rsid w:val="00DB2450"/>
    <w:rsid w:val="00DB5D57"/>
    <w:rsid w:val="00DD3CAB"/>
    <w:rsid w:val="00DF232F"/>
    <w:rsid w:val="00DF3B25"/>
    <w:rsid w:val="00E03ADC"/>
    <w:rsid w:val="00E438A4"/>
    <w:rsid w:val="00E64E5A"/>
    <w:rsid w:val="00EA7650"/>
    <w:rsid w:val="00EC2D27"/>
    <w:rsid w:val="00EE17F6"/>
    <w:rsid w:val="00EF7416"/>
    <w:rsid w:val="00F76DA7"/>
    <w:rsid w:val="00F92087"/>
    <w:rsid w:val="00FA0597"/>
    <w:rsid w:val="00FB3288"/>
    <w:rsid w:val="00FF36E9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F2C0"/>
  <w15:docId w15:val="{5340C979-DED2-45C1-9A5B-8FAD2293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231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22231"/>
    <w:rPr>
      <w:b/>
      <w:bCs/>
    </w:rPr>
  </w:style>
  <w:style w:type="paragraph" w:customStyle="1" w:styleId="msonormalbullet1gif">
    <w:name w:val="msonormalbullet1.gif"/>
    <w:basedOn w:val="a"/>
    <w:rsid w:val="0022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B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52</cp:revision>
  <cp:lastPrinted>2024-12-19T11:17:00Z</cp:lastPrinted>
  <dcterms:created xsi:type="dcterms:W3CDTF">2021-02-16T08:09:00Z</dcterms:created>
  <dcterms:modified xsi:type="dcterms:W3CDTF">2024-12-19T11:18:00Z</dcterms:modified>
</cp:coreProperties>
</file>