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C2DEF" w14:textId="738699E5" w:rsidR="000B5084" w:rsidRPr="006229B7" w:rsidRDefault="000B5084" w:rsidP="000B5084">
      <w:pPr>
        <w:pStyle w:val="a6"/>
        <w:spacing w:before="0" w:beforeAutospacing="0" w:after="0" w:afterAutospacing="0" w:line="276" w:lineRule="auto"/>
        <w:contextualSpacing/>
        <w:jc w:val="right"/>
        <w:rPr>
          <w:rStyle w:val="a5"/>
          <w:rFonts w:ascii="GHEA Mariam" w:hAnsi="GHEA Mariam"/>
          <w:lang w:val="hy-AM"/>
        </w:rPr>
      </w:pPr>
      <w:r w:rsidRPr="006229B7">
        <w:rPr>
          <w:rStyle w:val="a5"/>
          <w:rFonts w:ascii="GHEA Mariam" w:hAnsi="GHEA Mariam"/>
          <w:lang w:val="hy-AM"/>
        </w:rPr>
        <w:t>Նախագիծ 2</w:t>
      </w:r>
      <w:r w:rsidR="00A04ACA">
        <w:rPr>
          <w:rStyle w:val="a5"/>
          <w:rFonts w:ascii="GHEA Mariam" w:hAnsi="GHEA Mariam"/>
          <w:lang w:val="hy-AM"/>
        </w:rPr>
        <w:t>3</w:t>
      </w:r>
      <w:r w:rsidRPr="006229B7">
        <w:rPr>
          <w:rStyle w:val="a5"/>
          <w:rFonts w:ascii="GHEA Mariam" w:hAnsi="GHEA Mariam"/>
          <w:lang w:val="hy-AM"/>
        </w:rPr>
        <w:t>-20</w:t>
      </w:r>
      <w:r w:rsidR="00A04ACA">
        <w:rPr>
          <w:rStyle w:val="a5"/>
          <w:rFonts w:ascii="GHEA Mariam" w:hAnsi="GHEA Mariam"/>
          <w:lang w:val="hy-AM"/>
        </w:rPr>
        <w:t>7</w:t>
      </w:r>
      <w:bookmarkStart w:id="0" w:name="_GoBack"/>
      <w:bookmarkEnd w:id="0"/>
    </w:p>
    <w:p w14:paraId="76F540D6" w14:textId="0CC80AFF" w:rsidR="00E75297" w:rsidRPr="006229B7" w:rsidRDefault="00E75297" w:rsidP="000B5084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</w:rPr>
      </w:pPr>
      <w:r w:rsidRPr="006229B7">
        <w:rPr>
          <w:rStyle w:val="a5"/>
          <w:rFonts w:ascii="GHEA Mariam" w:hAnsi="GHEA Mariam"/>
        </w:rPr>
        <w:t xml:space="preserve">ՈՐՈՇՈՒՄ </w:t>
      </w:r>
      <w:r w:rsidRPr="006229B7">
        <w:rPr>
          <w:rStyle w:val="a5"/>
          <w:rFonts w:ascii="GHEA Mariam" w:hAnsi="GHEA Mariam"/>
          <w:lang w:val="en-US"/>
        </w:rPr>
        <w:t>N</w:t>
      </w:r>
      <w:r w:rsidRPr="006229B7">
        <w:rPr>
          <w:rStyle w:val="a5"/>
          <w:rFonts w:ascii="GHEA Mariam" w:hAnsi="GHEA Mariam"/>
        </w:rPr>
        <w:t xml:space="preserve"> </w:t>
      </w:r>
      <w:r w:rsidRPr="006229B7">
        <w:rPr>
          <w:rStyle w:val="a5"/>
          <w:rFonts w:ascii="GHEA Mariam" w:hAnsi="GHEA Mariam"/>
          <w:lang w:val="hy-AM"/>
        </w:rPr>
        <w:t xml:space="preserve">     </w:t>
      </w:r>
      <w:r w:rsidRPr="006229B7">
        <w:rPr>
          <w:rStyle w:val="a5"/>
          <w:rFonts w:ascii="GHEA Mariam" w:hAnsi="GHEA Mariam"/>
        </w:rPr>
        <w:t>-</w:t>
      </w:r>
      <w:r w:rsidRPr="006229B7">
        <w:rPr>
          <w:rStyle w:val="a5"/>
          <w:rFonts w:ascii="GHEA Mariam" w:hAnsi="GHEA Mariam"/>
          <w:lang w:val="hy-AM"/>
        </w:rPr>
        <w:t>Ա</w:t>
      </w:r>
    </w:p>
    <w:p w14:paraId="39C53FD0" w14:textId="4BF1F054" w:rsidR="00E75297" w:rsidRPr="006229B7" w:rsidRDefault="00E75297" w:rsidP="000B5084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6229B7">
        <w:rPr>
          <w:rStyle w:val="a5"/>
          <w:rFonts w:ascii="GHEA Mariam" w:hAnsi="GHEA Mariam"/>
        </w:rPr>
        <w:t xml:space="preserve"> </w:t>
      </w:r>
      <w:r w:rsidRPr="006229B7">
        <w:rPr>
          <w:rStyle w:val="a5"/>
          <w:rFonts w:ascii="GHEA Mariam" w:hAnsi="GHEA Mariam"/>
          <w:lang w:val="hy-AM"/>
        </w:rPr>
        <w:t>ԴԵԿՏԵՄԲԵՐԻ 202</w:t>
      </w:r>
      <w:r w:rsidR="00747EA5" w:rsidRPr="006229B7">
        <w:rPr>
          <w:rStyle w:val="a5"/>
          <w:rFonts w:ascii="GHEA Mariam" w:hAnsi="GHEA Mariam"/>
          <w:lang w:val="hy-AM"/>
        </w:rPr>
        <w:t>4</w:t>
      </w:r>
      <w:r w:rsidRPr="006229B7">
        <w:rPr>
          <w:rStyle w:val="a5"/>
          <w:rFonts w:ascii="GHEA Mariam" w:hAnsi="GHEA Mariam"/>
          <w:lang w:val="hy-AM"/>
        </w:rPr>
        <w:t>թ.</w:t>
      </w:r>
    </w:p>
    <w:p w14:paraId="5F2DE1F5" w14:textId="77777777" w:rsidR="00E75297" w:rsidRPr="006229B7" w:rsidRDefault="00E75297" w:rsidP="000B5084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14:paraId="7E425435" w14:textId="09A4AEA8" w:rsidR="00E75297" w:rsidRPr="006229B7" w:rsidRDefault="00E75297" w:rsidP="000B5084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6229B7"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ՍԵՓԱԿԱՆՈՒԹՅՈՒՆ ՀԱՄԱՐՎՈՂ ՀՈՂԵՐԻ ԿԱՌԱՎԱՐՄԱՆ 202</w:t>
      </w:r>
      <w:r w:rsidR="00747EA5" w:rsidRPr="006229B7">
        <w:rPr>
          <w:rFonts w:ascii="GHEA Mariam" w:hAnsi="GHEA Mariam" w:cs="Sylfaen"/>
          <w:b/>
          <w:sz w:val="24"/>
          <w:szCs w:val="24"/>
          <w:lang w:val="hy-AM"/>
        </w:rPr>
        <w:t>5</w:t>
      </w:r>
      <w:r w:rsidRPr="006229B7">
        <w:rPr>
          <w:rFonts w:ascii="GHEA Mariam" w:hAnsi="GHEA Mariam" w:cs="Sylfaen"/>
          <w:b/>
          <w:sz w:val="24"/>
          <w:szCs w:val="24"/>
          <w:lang w:val="hy-AM"/>
        </w:rPr>
        <w:t xml:space="preserve"> ԹՎԱԿԱՆԻ ԾՐԱԳԻՐԸ ՀԱՍՏԱՏԵԼՈՒ ՄԱՍԻՆ </w:t>
      </w:r>
    </w:p>
    <w:p w14:paraId="51A57E26" w14:textId="77777777" w:rsidR="00E75297" w:rsidRPr="006229B7" w:rsidRDefault="00E75297" w:rsidP="000B5084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54E54C3F" w14:textId="77777777" w:rsidR="00E75297" w:rsidRPr="006229B7" w:rsidRDefault="00E75297" w:rsidP="000B5084">
      <w:pPr>
        <w:spacing w:after="0"/>
        <w:ind w:firstLine="37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6229B7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6229B7">
        <w:rPr>
          <w:rFonts w:ascii="GHEA Mariam" w:hAnsi="GHEA Mariam" w:cs="Sylfaen"/>
          <w:sz w:val="24"/>
          <w:szCs w:val="24"/>
          <w:lang w:val="pt-BR"/>
        </w:rPr>
        <w:t>«</w:t>
      </w:r>
      <w:r w:rsidRPr="006229B7"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 w:rsidRPr="006229B7"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18-րդ հոդվածի 1-ին մասի </w:t>
      </w:r>
      <w:r w:rsidRPr="006229B7">
        <w:rPr>
          <w:rFonts w:ascii="GHEA Mariam" w:hAnsi="GHEA Mariam" w:cs="Sylfaen"/>
          <w:sz w:val="24"/>
          <w:szCs w:val="24"/>
          <w:lang w:val="hy-AM"/>
        </w:rPr>
        <w:t>42</w:t>
      </w:r>
      <w:r w:rsidRPr="006229B7">
        <w:rPr>
          <w:rFonts w:ascii="GHEA Mariam" w:hAnsi="GHEA Mariam" w:cs="Sylfaen"/>
          <w:sz w:val="24"/>
          <w:szCs w:val="24"/>
          <w:lang w:val="pt-BR"/>
        </w:rPr>
        <w:t>-րդ</w:t>
      </w:r>
      <w:r w:rsidRPr="006229B7">
        <w:rPr>
          <w:rFonts w:ascii="GHEA Mariam" w:hAnsi="GHEA Mariam" w:cs="Sylfaen"/>
          <w:sz w:val="24"/>
          <w:szCs w:val="24"/>
          <w:lang w:val="hy-AM"/>
        </w:rPr>
        <w:t xml:space="preserve"> կետով, </w:t>
      </w:r>
      <w:r w:rsidRPr="006229B7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6229B7">
        <w:rPr>
          <w:rFonts w:ascii="GHEA Mariam" w:hAnsi="GHEA Mariam" w:cs="Sylfaen"/>
          <w:sz w:val="24"/>
          <w:szCs w:val="24"/>
          <w:lang w:val="hy-AM"/>
        </w:rPr>
        <w:t>հաշվի առնելով համայնքի ղեկավարի առաջարկությունը</w:t>
      </w:r>
      <w:r w:rsidRPr="006229B7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6229B7"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 w:rsidRPr="006229B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6229B7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6229B7"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14:paraId="7BAB01EC" w14:textId="1E2023C2" w:rsidR="00E75297" w:rsidRPr="006229B7" w:rsidRDefault="00E75297" w:rsidP="000B5084">
      <w:pPr>
        <w:spacing w:after="0"/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6229B7">
        <w:rPr>
          <w:rFonts w:ascii="GHEA Mariam" w:hAnsi="GHEA Mariam" w:cs="Sylfaen"/>
          <w:sz w:val="24"/>
          <w:szCs w:val="24"/>
          <w:lang w:val="pt-BR"/>
        </w:rPr>
        <w:t>1. Հաստատել Հայաստանի Հանրապետության Սյունիքի մարզի Կապան համայնքի սեփականություն համարվող  հողերի կառավարման 202</w:t>
      </w:r>
      <w:r w:rsidR="00281F63" w:rsidRPr="006229B7">
        <w:rPr>
          <w:rFonts w:ascii="GHEA Mariam" w:hAnsi="GHEA Mariam" w:cs="Sylfaen"/>
          <w:sz w:val="24"/>
          <w:szCs w:val="24"/>
          <w:lang w:val="hy-AM"/>
        </w:rPr>
        <w:t>5</w:t>
      </w:r>
      <w:r w:rsidRPr="006229B7">
        <w:rPr>
          <w:rFonts w:ascii="GHEA Mariam" w:hAnsi="GHEA Mariam" w:cs="Sylfaen"/>
          <w:sz w:val="24"/>
          <w:szCs w:val="24"/>
          <w:lang w:val="pt-BR"/>
        </w:rPr>
        <w:t xml:space="preserve"> թվականի ծրագիրը` համաձայն </w:t>
      </w:r>
      <w:r w:rsidRPr="006229B7">
        <w:rPr>
          <w:rFonts w:ascii="GHEA Mariam" w:hAnsi="GHEA Mariam" w:cs="Sylfaen"/>
          <w:sz w:val="24"/>
          <w:szCs w:val="24"/>
        </w:rPr>
        <w:t>հավելվածի</w:t>
      </w:r>
      <w:r w:rsidRPr="006229B7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6A75B04B" w14:textId="0F8C2EE9" w:rsidR="00E75297" w:rsidRPr="006229B7" w:rsidRDefault="00E75297" w:rsidP="000B5084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rFonts w:ascii="GHEA Mariam" w:hAnsi="GHEA Mariam"/>
          <w:lang w:val="hy-AM"/>
        </w:rPr>
      </w:pPr>
      <w:r w:rsidRPr="006229B7">
        <w:rPr>
          <w:rFonts w:ascii="GHEA Mariam" w:hAnsi="GHEA Mariam" w:cs="Sylfaen"/>
          <w:lang w:val="pt-BR"/>
        </w:rPr>
        <w:t xml:space="preserve">2. </w:t>
      </w:r>
      <w:r w:rsidRPr="006229B7">
        <w:rPr>
          <w:rFonts w:ascii="GHEA Mariam" w:hAnsi="GHEA Mariam" w:cs="Sylfaen"/>
          <w:lang w:val="hy-AM"/>
        </w:rPr>
        <w:t>ՀՀ Սյունիքի մարզի Կապան համայնքի սեփականություն հանդիսացող հողերի կառավարման  202</w:t>
      </w:r>
      <w:r w:rsidR="00747EA5" w:rsidRPr="006229B7">
        <w:rPr>
          <w:rFonts w:ascii="GHEA Mariam" w:hAnsi="GHEA Mariam" w:cs="Sylfaen"/>
          <w:lang w:val="hy-AM"/>
        </w:rPr>
        <w:t>5</w:t>
      </w:r>
      <w:r w:rsidRPr="006229B7">
        <w:rPr>
          <w:rFonts w:ascii="GHEA Mariam" w:hAnsi="GHEA Mariam" w:cs="Sylfaen"/>
          <w:lang w:val="hy-AM"/>
        </w:rPr>
        <w:t xml:space="preserve"> թվականի ծրագիրը համարվում է Կապան համայնքի հնգամյա ծրագրի բաղկացուցիչ մասը:</w:t>
      </w:r>
    </w:p>
    <w:p w14:paraId="2AD3B28B" w14:textId="62427301" w:rsidR="00865D97" w:rsidRPr="006229B7" w:rsidRDefault="00D86517" w:rsidP="000B5084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6229B7">
        <w:rPr>
          <w:rStyle w:val="a5"/>
          <w:rFonts w:ascii="GHEA Mariam" w:hAnsi="GHEA Mariam"/>
          <w:b w:val="0"/>
          <w:lang w:val="hy-AM"/>
        </w:rPr>
        <w:t>2</w:t>
      </w:r>
      <w:r w:rsidR="00A01DD5" w:rsidRPr="006229B7">
        <w:rPr>
          <w:rStyle w:val="a5"/>
          <w:rFonts w:ascii="GHEA Mariam" w:hAnsi="GHEA Mariam"/>
          <w:lang w:val="pt-BR"/>
        </w:rPr>
        <w:t>.</w:t>
      </w:r>
      <w:r w:rsidRPr="006229B7">
        <w:rPr>
          <w:rStyle w:val="a5"/>
          <w:rFonts w:ascii="GHEA Mariam" w:hAnsi="GHEA Mariam"/>
          <w:lang w:val="hy-AM"/>
        </w:rPr>
        <w:t xml:space="preserve"> </w:t>
      </w:r>
      <w:r w:rsidRPr="006229B7">
        <w:rPr>
          <w:rStyle w:val="a5"/>
          <w:rFonts w:ascii="GHEA Mariam" w:hAnsi="GHEA Mariam"/>
          <w:b w:val="0"/>
          <w:lang w:val="hy-AM"/>
        </w:rPr>
        <w:t>Սույն որոշում</w:t>
      </w:r>
      <w:r w:rsidR="00A01DD5" w:rsidRPr="006229B7">
        <w:rPr>
          <w:rStyle w:val="a5"/>
          <w:rFonts w:ascii="GHEA Mariam" w:hAnsi="GHEA Mariam"/>
          <w:b w:val="0"/>
          <w:lang w:val="hy-AM"/>
        </w:rPr>
        <w:t>ն</w:t>
      </w:r>
      <w:r w:rsidRPr="006229B7">
        <w:rPr>
          <w:rStyle w:val="a5"/>
          <w:rFonts w:ascii="GHEA Mariam" w:hAnsi="GHEA Mariam"/>
          <w:b w:val="0"/>
          <w:lang w:val="hy-AM"/>
        </w:rPr>
        <w:t xml:space="preserve"> ուժի մեջ է մտնում պաշտոնական հրապարակման հաջորդ օրը։</w:t>
      </w:r>
    </w:p>
    <w:p w14:paraId="3ABC65D7" w14:textId="77777777" w:rsidR="000B5084" w:rsidRPr="006229B7" w:rsidRDefault="005D7F80" w:rsidP="000B5084">
      <w:pPr>
        <w:spacing w:after="0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  <w:r w:rsidRPr="006229B7"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</w:t>
      </w:r>
    </w:p>
    <w:p w14:paraId="6F1D8587" w14:textId="689BBF0C" w:rsidR="00EA693F" w:rsidRPr="006229B7" w:rsidRDefault="00EA693F" w:rsidP="000B5084">
      <w:pPr>
        <w:spacing w:after="0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229B7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2812AC9A" w14:textId="03C2369A" w:rsidR="00EA693F" w:rsidRPr="006229B7" w:rsidRDefault="00EA693F" w:rsidP="000B5084">
      <w:pPr>
        <w:spacing w:after="0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6229B7">
        <w:rPr>
          <w:rFonts w:ascii="GHEA Mariam" w:hAnsi="GHEA Mariam"/>
          <w:b/>
          <w:sz w:val="24"/>
          <w:szCs w:val="24"/>
          <w:lang w:val="hy-AM"/>
        </w:rPr>
        <w:t>ԱՎԱԳԱՆՈՒ ՈՐՈՇՄԱՆ</w:t>
      </w:r>
      <w:r w:rsidR="006757BF" w:rsidRPr="006229B7">
        <w:rPr>
          <w:rFonts w:ascii="GHEA Mariam" w:hAnsi="GHEA Mariam"/>
          <w:b/>
          <w:sz w:val="24"/>
          <w:szCs w:val="24"/>
          <w:lang w:val="hy-AM"/>
        </w:rPr>
        <w:t xml:space="preserve"> ՆԱԽԱԳԾԻ</w:t>
      </w:r>
      <w:r w:rsidRPr="006229B7">
        <w:rPr>
          <w:rFonts w:ascii="GHEA Mariam" w:hAnsi="GHEA Mariam"/>
          <w:b/>
          <w:sz w:val="24"/>
          <w:szCs w:val="24"/>
          <w:lang w:val="hy-AM"/>
        </w:rPr>
        <w:t xml:space="preserve"> ԸՆԴՈՒՆՄԱՆ ԱՆՀՐԱԺԵՇՏՈՒԹՅԱՆ</w:t>
      </w:r>
    </w:p>
    <w:p w14:paraId="6F746104" w14:textId="77777777" w:rsidR="00EA693F" w:rsidRPr="006229B7" w:rsidRDefault="00EA693F" w:rsidP="000B5084">
      <w:pPr>
        <w:pStyle w:val="msonormalbullet2gif"/>
        <w:spacing w:after="0" w:afterAutospacing="0" w:line="276" w:lineRule="auto"/>
        <w:ind w:firstLine="567"/>
        <w:contextualSpacing/>
        <w:rPr>
          <w:rFonts w:ascii="GHEA Mariam" w:hAnsi="GHEA Mariam"/>
          <w:lang w:val="hy-AM"/>
        </w:rPr>
      </w:pPr>
    </w:p>
    <w:p w14:paraId="3E1D9B8F" w14:textId="162FF6D3" w:rsidR="00EA693F" w:rsidRPr="006229B7" w:rsidRDefault="00897946" w:rsidP="000B5084">
      <w:pPr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6229B7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281F63" w:rsidRPr="006229B7">
        <w:rPr>
          <w:rFonts w:ascii="GHEA Mariam" w:hAnsi="GHEA Mariam" w:cs="Sylfaen"/>
          <w:sz w:val="24"/>
          <w:szCs w:val="24"/>
          <w:lang w:val="hy-AM"/>
        </w:rPr>
        <w:t>հաստատել</w:t>
      </w:r>
      <w:r w:rsidR="00DC59EF" w:rsidRPr="006229B7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6229B7">
        <w:rPr>
          <w:rFonts w:ascii="GHEA Mariam" w:hAnsi="GHEA Mariam" w:cs="Sylfaen"/>
          <w:sz w:val="24"/>
          <w:szCs w:val="24"/>
          <w:lang w:val="hy-AM"/>
        </w:rPr>
        <w:t xml:space="preserve">ՀՀ Սյունիքի մարզի </w:t>
      </w:r>
      <w:r w:rsidR="00506230" w:rsidRPr="006229B7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6229B7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6229B7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6229B7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747EA5" w:rsidRPr="006229B7">
        <w:rPr>
          <w:rFonts w:ascii="GHEA Mariam" w:hAnsi="GHEA Mariam" w:cs="Sylfaen"/>
          <w:sz w:val="24"/>
          <w:szCs w:val="24"/>
          <w:lang w:val="pt-BR"/>
        </w:rPr>
        <w:t>5</w:t>
      </w:r>
      <w:r w:rsidR="00DD145F" w:rsidRPr="006229B7">
        <w:rPr>
          <w:rFonts w:ascii="GHEA Mariam" w:hAnsi="GHEA Mariam" w:cs="Sylfaen"/>
          <w:sz w:val="24"/>
          <w:szCs w:val="24"/>
          <w:lang w:val="pt-BR"/>
        </w:rPr>
        <w:t xml:space="preserve"> թվականի ծրագ</w:t>
      </w:r>
      <w:r w:rsidR="00281F63" w:rsidRPr="006229B7">
        <w:rPr>
          <w:rFonts w:ascii="GHEA Mariam" w:hAnsi="GHEA Mariam" w:cs="Sylfaen"/>
          <w:sz w:val="24"/>
          <w:szCs w:val="24"/>
          <w:lang w:val="hy-AM"/>
        </w:rPr>
        <w:t>իրը</w:t>
      </w:r>
      <w:r w:rsidR="00DD145F" w:rsidRPr="006229B7">
        <w:rPr>
          <w:rFonts w:ascii="GHEA Mariam" w:hAnsi="GHEA Mariam" w:cs="Sylfaen"/>
          <w:sz w:val="24"/>
          <w:szCs w:val="24"/>
          <w:lang w:val="hy-AM"/>
        </w:rPr>
        <w:t xml:space="preserve">: </w:t>
      </w:r>
    </w:p>
    <w:p w14:paraId="51528683" w14:textId="3D4DC491" w:rsidR="00EA693F" w:rsidRPr="006229B7" w:rsidRDefault="00EA693F" w:rsidP="000B5084">
      <w:pPr>
        <w:ind w:firstLine="567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6229B7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65FF3C3C" w14:textId="756A22B3" w:rsidR="00EA693F" w:rsidRPr="006229B7" w:rsidRDefault="00EA693F" w:rsidP="000B5084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229B7">
        <w:rPr>
          <w:rFonts w:ascii="GHEA Mariam" w:hAnsi="GHEA Mariam"/>
          <w:b/>
          <w:sz w:val="24"/>
          <w:szCs w:val="24"/>
          <w:lang w:val="hy-AM"/>
        </w:rPr>
        <w:t>ԱՎԱԳԱՆՈՒ ՈՐՈՇՄԱՆ</w:t>
      </w:r>
      <w:r w:rsidR="006757BF" w:rsidRPr="006229B7">
        <w:rPr>
          <w:rFonts w:ascii="GHEA Mariam" w:hAnsi="GHEA Mariam"/>
          <w:b/>
          <w:sz w:val="24"/>
          <w:szCs w:val="24"/>
          <w:lang w:val="hy-AM"/>
        </w:rPr>
        <w:t xml:space="preserve"> ՆԱԽԱԳԾԻ</w:t>
      </w:r>
      <w:r w:rsidRPr="006229B7">
        <w:rPr>
          <w:rFonts w:ascii="GHEA Mariam" w:hAnsi="GHEA Mariam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36039DA5" w14:textId="491CC209" w:rsidR="00EA693F" w:rsidRPr="006229B7" w:rsidRDefault="00840905" w:rsidP="000B5084">
      <w:pPr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6229B7"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</w:t>
      </w:r>
      <w:r w:rsidR="00A01DD5" w:rsidRPr="006229B7">
        <w:rPr>
          <w:rFonts w:ascii="GHEA Mariam" w:hAnsi="GHEA Mariam" w:cs="Sylfaen"/>
          <w:sz w:val="24"/>
          <w:szCs w:val="24"/>
          <w:lang w:val="hy-AM"/>
        </w:rPr>
        <w:t>Ս</w:t>
      </w:r>
      <w:r w:rsidRPr="006229B7">
        <w:rPr>
          <w:rFonts w:ascii="GHEA Mariam" w:hAnsi="GHEA Mariam" w:cs="Sylfaen"/>
          <w:sz w:val="24"/>
          <w:szCs w:val="24"/>
          <w:lang w:val="hy-AM"/>
        </w:rPr>
        <w:t xml:space="preserve">յունիքի մարզի </w:t>
      </w:r>
      <w:r w:rsidR="006757BF" w:rsidRPr="006229B7">
        <w:rPr>
          <w:rFonts w:ascii="GHEA Mariam" w:hAnsi="GHEA Mariam" w:cs="Sylfaen"/>
          <w:sz w:val="24"/>
          <w:szCs w:val="24"/>
          <w:lang w:val="hy-AM"/>
        </w:rPr>
        <w:t>Կ</w:t>
      </w:r>
      <w:r w:rsidRPr="006229B7">
        <w:rPr>
          <w:rFonts w:ascii="GHEA Mariam" w:hAnsi="GHEA Mariam" w:cs="Sylfaen"/>
          <w:sz w:val="24"/>
          <w:szCs w:val="24"/>
          <w:lang w:val="hy-AM"/>
        </w:rPr>
        <w:t xml:space="preserve">ապան համայնքի  սեփականություն համարվող հողերի </w:t>
      </w:r>
      <w:r w:rsidR="00F3407F" w:rsidRPr="006229B7">
        <w:rPr>
          <w:rFonts w:ascii="GHEA Mariam" w:hAnsi="GHEA Mariam" w:cs="Sylfaen"/>
          <w:sz w:val="24"/>
          <w:szCs w:val="24"/>
          <w:lang w:val="hy-AM"/>
        </w:rPr>
        <w:t>կառավարման</w:t>
      </w:r>
      <w:r w:rsidRPr="006229B7">
        <w:rPr>
          <w:rFonts w:ascii="GHEA Mariam" w:hAnsi="GHEA Mariam" w:cs="Sylfaen"/>
          <w:sz w:val="24"/>
          <w:szCs w:val="24"/>
          <w:lang w:val="hy-AM"/>
        </w:rPr>
        <w:t xml:space="preserve"> 202</w:t>
      </w:r>
      <w:r w:rsidR="00747EA5" w:rsidRPr="006229B7">
        <w:rPr>
          <w:rFonts w:ascii="GHEA Mariam" w:hAnsi="GHEA Mariam" w:cs="Sylfaen"/>
          <w:sz w:val="24"/>
          <w:szCs w:val="24"/>
          <w:lang w:val="hy-AM"/>
        </w:rPr>
        <w:t>5</w:t>
      </w:r>
      <w:r w:rsidRPr="006229B7">
        <w:rPr>
          <w:rFonts w:ascii="GHEA Mariam" w:hAnsi="GHEA Mariam" w:cs="Sylfaen"/>
          <w:sz w:val="24"/>
          <w:szCs w:val="24"/>
          <w:lang w:val="hy-AM"/>
        </w:rPr>
        <w:t xml:space="preserve"> թվականի ծրագիրը հաստատելու մասին</w:t>
      </w:r>
      <w:r w:rsidR="00A01DD5" w:rsidRPr="006229B7">
        <w:rPr>
          <w:rFonts w:ascii="GHEA Mariam" w:hAnsi="GHEA Mariam" w:cs="Sylfaen"/>
          <w:sz w:val="24"/>
          <w:szCs w:val="24"/>
          <w:lang w:val="hy-AM"/>
        </w:rPr>
        <w:t xml:space="preserve"> որոշման </w:t>
      </w:r>
      <w:r w:rsidR="00EA693F" w:rsidRPr="006229B7">
        <w:rPr>
          <w:rFonts w:ascii="GHEA Mariam" w:hAnsi="GHEA Mariam"/>
          <w:sz w:val="24"/>
          <w:szCs w:val="24"/>
          <w:lang w:val="hy-AM"/>
        </w:rPr>
        <w:t>նախագծի ընդունման կապակցությամբ Կապան համայնքի բյուջեում եկամուտների ավելացում կամ նվազեցում չի նախատեսվում:</w:t>
      </w:r>
    </w:p>
    <w:sectPr w:rsidR="00EA693F" w:rsidRPr="006229B7" w:rsidSect="00F61F81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C1C"/>
    <w:rsid w:val="00052D38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5084"/>
    <w:rsid w:val="000B6EB2"/>
    <w:rsid w:val="000B6F79"/>
    <w:rsid w:val="000B7048"/>
    <w:rsid w:val="000B77B9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A20"/>
    <w:rsid w:val="0028100C"/>
    <w:rsid w:val="00281670"/>
    <w:rsid w:val="00281F63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645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9B7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328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47EA5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1DD5"/>
    <w:rsid w:val="00A03123"/>
    <w:rsid w:val="00A048EE"/>
    <w:rsid w:val="00A0494B"/>
    <w:rsid w:val="00A04ACA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631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63D5"/>
    <w:rsid w:val="00C27B63"/>
    <w:rsid w:val="00C3038D"/>
    <w:rsid w:val="00C31FF0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3866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9EF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5297"/>
    <w:rsid w:val="00E76190"/>
    <w:rsid w:val="00E765F7"/>
    <w:rsid w:val="00E76BB3"/>
    <w:rsid w:val="00E77917"/>
    <w:rsid w:val="00E81D43"/>
    <w:rsid w:val="00E83DE8"/>
    <w:rsid w:val="00E83E7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C93B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Owner</cp:lastModifiedBy>
  <cp:revision>16</cp:revision>
  <cp:lastPrinted>2024-12-19T11:19:00Z</cp:lastPrinted>
  <dcterms:created xsi:type="dcterms:W3CDTF">2022-11-14T05:56:00Z</dcterms:created>
  <dcterms:modified xsi:type="dcterms:W3CDTF">2024-12-20T06:15:00Z</dcterms:modified>
</cp:coreProperties>
</file>