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C76605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C76605">
        <w:rPr>
          <w:rStyle w:val="a5"/>
          <w:rFonts w:ascii="GHEA Mariam" w:hAnsi="GHEA Mariam"/>
          <w:sz w:val="24"/>
          <w:szCs w:val="24"/>
          <w:lang w:val="hy-AM"/>
        </w:rPr>
        <w:t>ՆԱԽԱԳԻԾ</w:t>
      </w:r>
      <w:r w:rsidR="00C76605" w:rsidRPr="00C76605">
        <w:rPr>
          <w:rStyle w:val="a5"/>
          <w:rFonts w:ascii="GHEA Mariam" w:hAnsi="GHEA Mariam"/>
          <w:sz w:val="24"/>
          <w:szCs w:val="24"/>
          <w:lang w:val="hy-AM"/>
        </w:rPr>
        <w:t xml:space="preserve">  6-64</w:t>
      </w:r>
    </w:p>
    <w:p w:rsidR="00B5750F" w:rsidRPr="00C76605" w:rsidRDefault="00EE0461" w:rsidP="00EE0461">
      <w:pPr>
        <w:pStyle w:val="a8"/>
        <w:contextualSpacing/>
        <w:rPr>
          <w:rStyle w:val="a5"/>
          <w:rFonts w:ascii="GHEA Mariam" w:hAnsi="GHEA Mariam"/>
          <w:sz w:val="24"/>
          <w:szCs w:val="24"/>
        </w:rPr>
      </w:pPr>
      <w:r w:rsidRPr="00C76605">
        <w:rPr>
          <w:rStyle w:val="a5"/>
          <w:rFonts w:ascii="GHEA Mariam" w:hAnsi="GHEA Mariam"/>
          <w:sz w:val="24"/>
          <w:szCs w:val="24"/>
          <w:lang w:val="hy-AM"/>
        </w:rPr>
        <w:t xml:space="preserve">       </w:t>
      </w:r>
      <w:r w:rsidR="00B5750F" w:rsidRPr="00C76605">
        <w:rPr>
          <w:rStyle w:val="a5"/>
          <w:rFonts w:ascii="GHEA Mariam" w:hAnsi="GHEA Mariam"/>
          <w:sz w:val="24"/>
          <w:szCs w:val="24"/>
          <w:lang w:val="hy-AM"/>
        </w:rPr>
        <w:t xml:space="preserve">  </w:t>
      </w:r>
    </w:p>
    <w:p w:rsidR="00B5750F" w:rsidRPr="00C76605" w:rsidRDefault="00B5750F" w:rsidP="00B5750F">
      <w:pPr>
        <w:pStyle w:val="a8"/>
        <w:tabs>
          <w:tab w:val="left" w:pos="3795"/>
        </w:tabs>
        <w:contextualSpacing/>
        <w:rPr>
          <w:rFonts w:ascii="GHEA Mariam" w:hAnsi="GHEA Mariam"/>
          <w:sz w:val="24"/>
          <w:szCs w:val="24"/>
        </w:rPr>
      </w:pPr>
      <w:r w:rsidRPr="00C76605">
        <w:rPr>
          <w:rStyle w:val="a5"/>
          <w:rFonts w:ascii="GHEA Mariam" w:hAnsi="GHEA Mariam"/>
          <w:sz w:val="24"/>
          <w:szCs w:val="24"/>
        </w:rPr>
        <w:tab/>
        <w:t xml:space="preserve">ՈՐՈՇՈՒՄ </w:t>
      </w:r>
      <w:r w:rsidRPr="00C76605">
        <w:rPr>
          <w:rStyle w:val="a5"/>
          <w:rFonts w:ascii="GHEA Mariam" w:hAnsi="GHEA Mariam"/>
          <w:sz w:val="24"/>
          <w:szCs w:val="24"/>
          <w:lang w:val="hy-AM"/>
        </w:rPr>
        <w:t xml:space="preserve">N </w:t>
      </w:r>
      <w:r w:rsidRPr="00C76605">
        <w:rPr>
          <w:rStyle w:val="a5"/>
          <w:rFonts w:ascii="GHEA Mariam" w:hAnsi="GHEA Mariam"/>
          <w:sz w:val="24"/>
          <w:szCs w:val="24"/>
        </w:rPr>
        <w:t xml:space="preserve">     </w:t>
      </w:r>
      <w:r w:rsidRPr="00C76605">
        <w:rPr>
          <w:rStyle w:val="a5"/>
          <w:rFonts w:ascii="GHEA Mariam" w:hAnsi="GHEA Mariam"/>
          <w:sz w:val="24"/>
          <w:szCs w:val="24"/>
          <w:lang w:val="hy-AM"/>
        </w:rPr>
        <w:t>-Ա</w:t>
      </w:r>
      <w:r w:rsidRPr="00C76605">
        <w:rPr>
          <w:rFonts w:ascii="GHEA Mariam" w:hAnsi="GHEA Mariam"/>
          <w:sz w:val="24"/>
          <w:szCs w:val="24"/>
          <w:lang w:val="hy-AM"/>
        </w:rPr>
        <w:t xml:space="preserve">  </w:t>
      </w:r>
    </w:p>
    <w:p w:rsidR="00B5750F" w:rsidRPr="00C76605" w:rsidRDefault="00B5750F" w:rsidP="00B5750F">
      <w:pPr>
        <w:pStyle w:val="a8"/>
        <w:tabs>
          <w:tab w:val="center" w:pos="4961"/>
        </w:tabs>
        <w:contextualSpacing/>
        <w:rPr>
          <w:rStyle w:val="a5"/>
          <w:rFonts w:ascii="GHEA Mariam" w:hAnsi="GHEA Mariam"/>
          <w:b w:val="0"/>
          <w:sz w:val="24"/>
          <w:szCs w:val="24"/>
        </w:rPr>
      </w:pPr>
      <w:r w:rsidRPr="00C76605">
        <w:rPr>
          <w:rFonts w:ascii="GHEA Mariam" w:hAnsi="GHEA Mariam"/>
          <w:sz w:val="24"/>
          <w:szCs w:val="24"/>
          <w:lang w:val="hy-AM"/>
        </w:rPr>
        <w:t xml:space="preserve">    </w:t>
      </w:r>
      <w:r w:rsidRPr="00C76605">
        <w:rPr>
          <w:rFonts w:ascii="GHEA Mariam" w:hAnsi="GHEA Mariam"/>
          <w:sz w:val="24"/>
          <w:szCs w:val="24"/>
          <w:lang w:val="hy-AM"/>
        </w:rPr>
        <w:tab/>
      </w:r>
      <w:r w:rsidRPr="00C76605">
        <w:rPr>
          <w:rFonts w:ascii="GHEA Mariam" w:hAnsi="GHEA Mariam"/>
          <w:sz w:val="24"/>
          <w:szCs w:val="24"/>
        </w:rPr>
        <w:t xml:space="preserve">    </w:t>
      </w:r>
      <w:r w:rsidRPr="00C76605">
        <w:rPr>
          <w:rFonts w:ascii="GHEA Mariam" w:hAnsi="GHEA Mariam"/>
          <w:b/>
          <w:sz w:val="24"/>
          <w:szCs w:val="24"/>
        </w:rPr>
        <w:t>25 ապրիլի 2022թ.</w:t>
      </w:r>
    </w:p>
    <w:p w:rsidR="00EE0461" w:rsidRPr="00C76605" w:rsidRDefault="00EE0461" w:rsidP="00B5750F">
      <w:pPr>
        <w:pStyle w:val="a8"/>
        <w:contextualSpacing/>
        <w:rPr>
          <w:rFonts w:ascii="GHEA Mariam" w:hAnsi="GHEA Mariam"/>
          <w:b/>
          <w:bCs/>
          <w:sz w:val="24"/>
          <w:szCs w:val="24"/>
        </w:rPr>
      </w:pPr>
    </w:p>
    <w:p w:rsidR="00F10464" w:rsidRPr="00C76605" w:rsidRDefault="006B1FDA" w:rsidP="00E2530E">
      <w:pPr>
        <w:pStyle w:val="a8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C76605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64D7B" w:rsidRPr="00C76605">
        <w:rPr>
          <w:rFonts w:ascii="GHEA Mariam" w:hAnsi="GHEA Mariam"/>
          <w:b/>
          <w:bCs/>
          <w:sz w:val="24"/>
          <w:szCs w:val="24"/>
          <w:lang w:val="hy-AM"/>
        </w:rPr>
        <w:t>«ԿԱՊԱՆԻ ԹԱՆԳԱՐԱՆ</w:t>
      </w:r>
      <w:r w:rsidR="008B5E68" w:rsidRPr="00C76605">
        <w:rPr>
          <w:rFonts w:ascii="GHEA Mariam" w:hAnsi="GHEA Mariam"/>
          <w:b/>
          <w:bCs/>
          <w:sz w:val="24"/>
          <w:szCs w:val="24"/>
          <w:lang w:val="hy-AM"/>
        </w:rPr>
        <w:t>ՆԵՐԻ ՄԻԱՎՈՐՈՒՄ</w:t>
      </w:r>
      <w:r w:rsidR="00864D7B" w:rsidRPr="00C76605">
        <w:rPr>
          <w:rFonts w:ascii="GHEA Mariam" w:hAnsi="GHEA Mariam"/>
          <w:b/>
          <w:bCs/>
          <w:sz w:val="24"/>
          <w:szCs w:val="24"/>
          <w:lang w:val="hy-AM"/>
        </w:rPr>
        <w:t xml:space="preserve">» </w:t>
      </w:r>
      <w:r w:rsidR="003E42E0" w:rsidRPr="00C76605">
        <w:rPr>
          <w:rFonts w:ascii="GHEA Mariam" w:hAnsi="GHEA Mariam"/>
          <w:b/>
          <w:bCs/>
          <w:sz w:val="24"/>
          <w:szCs w:val="24"/>
          <w:lang w:val="hy-AM"/>
        </w:rPr>
        <w:t xml:space="preserve">ՀԱՄԱՅՆՔԱՅԻՆ ՈՉ ԱՌԵՎՏՐԱՅԻՆ </w:t>
      </w:r>
      <w:r w:rsidR="008B5E68" w:rsidRPr="00C76605">
        <w:rPr>
          <w:rFonts w:ascii="GHEA Mariam" w:hAnsi="GHEA Mariam"/>
          <w:b/>
          <w:bCs/>
          <w:sz w:val="24"/>
          <w:szCs w:val="24"/>
          <w:lang w:val="hy-AM"/>
        </w:rPr>
        <w:t>ԿԱԶՄԱԿԵՐՊՈՒԹՅԱ</w:t>
      </w:r>
      <w:r w:rsidR="003E42E0" w:rsidRPr="00C76605">
        <w:rPr>
          <w:rFonts w:ascii="GHEA Mariam" w:hAnsi="GHEA Mariam"/>
          <w:b/>
          <w:bCs/>
          <w:sz w:val="24"/>
          <w:szCs w:val="24"/>
          <w:lang w:val="hy-AM"/>
        </w:rPr>
        <w:t xml:space="preserve">Ն </w:t>
      </w:r>
      <w:r w:rsidR="00FB0E70" w:rsidRPr="00C76605">
        <w:rPr>
          <w:rFonts w:ascii="GHEA Mariam" w:hAnsi="GHEA Mariam"/>
          <w:b/>
          <w:bCs/>
          <w:sz w:val="24"/>
          <w:szCs w:val="24"/>
          <w:lang w:val="hy-AM"/>
        </w:rPr>
        <w:t>ԱՇԽԱՏԱԿԻՑՆԵՐԻ ԹՎԱՔԱՆԱԿԸ, ՀԱՍՏԻՔԱՑՈՒՑԱԿԸ ԵՎ ՊԱՇՏՈՆԱՅԻՆ ԴՐՈՒՅՔԱՉԱՓԵՐԸ ՀԱՍՏԱՏԵԼՈՒ</w:t>
      </w:r>
      <w:r w:rsidR="00F10464" w:rsidRPr="00C76605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B5E68" w:rsidRPr="00C76605">
        <w:rPr>
          <w:rFonts w:ascii="GHEA Mariam" w:hAnsi="GHEA Mariam"/>
          <w:b/>
          <w:bCs/>
          <w:sz w:val="24"/>
          <w:szCs w:val="24"/>
          <w:lang w:val="hy-AM"/>
        </w:rPr>
        <w:t xml:space="preserve">ԵՎ ՀՀ ՍՅՈՒՆԻՔԻ ՄԱՐԶԻ ԿԱՊԱՆ ՀԱՄԱՅՆՔԻ ԱՎԱԳԱՆՈՒ 2021 ԹՎԱԿԱՆԻ ԴԵԿՏԵՄԲԵՐԻ 29-Ի N 143-Ա ՈՐՈՇՄԱՆ N 33 ՀԱՎԵԼՎԱԾՆ ՈՒԺԸ ԿՈՐՑՐԱԾ ՃԱՆԱՉԵԼՈՒ </w:t>
      </w:r>
      <w:r w:rsidR="00F10464" w:rsidRPr="00C76605">
        <w:rPr>
          <w:rFonts w:ascii="GHEA Mariam" w:hAnsi="GHEA Mariam"/>
          <w:b/>
          <w:bCs/>
          <w:sz w:val="24"/>
          <w:szCs w:val="24"/>
          <w:lang w:val="hy-AM"/>
        </w:rPr>
        <w:t>ՄԱՍԻՆ</w:t>
      </w:r>
    </w:p>
    <w:p w:rsidR="0071692C" w:rsidRPr="00C76605" w:rsidRDefault="0071692C" w:rsidP="00E2530E">
      <w:pPr>
        <w:pStyle w:val="a8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C76605">
        <w:rPr>
          <w:rFonts w:ascii="GHEA Mariam" w:hAnsi="GHEA Mariam"/>
          <w:b/>
          <w:bCs/>
          <w:sz w:val="24"/>
          <w:szCs w:val="24"/>
          <w:lang w:val="hy-AM"/>
        </w:rPr>
        <w:t>ՈՐՈՇՈՒՄ</w:t>
      </w:r>
    </w:p>
    <w:p w:rsidR="00EE0461" w:rsidRPr="00C76605" w:rsidRDefault="00EE0461" w:rsidP="00EE0461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</w:p>
    <w:p w:rsidR="00A033C1" w:rsidRPr="00C76605" w:rsidRDefault="00A033C1" w:rsidP="006363DE">
      <w:pPr>
        <w:pStyle w:val="a8"/>
        <w:spacing w:line="276" w:lineRule="auto"/>
        <w:ind w:firstLine="709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C76605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C7660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C76605">
        <w:rPr>
          <w:rFonts w:ascii="GHEA Mariam" w:hAnsi="GHEA Mariam"/>
          <w:sz w:val="24"/>
          <w:szCs w:val="24"/>
          <w:lang w:val="hy-AM"/>
        </w:rPr>
        <w:t>«</w:t>
      </w:r>
      <w:r w:rsidR="00FB2A3B" w:rsidRPr="00C76605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2D33AF" w:rsidRPr="00C76605">
        <w:rPr>
          <w:rFonts w:ascii="GHEA Mariam" w:hAnsi="GHEA Mariam"/>
          <w:sz w:val="24"/>
          <w:szCs w:val="24"/>
          <w:lang w:val="hy-AM"/>
        </w:rPr>
        <w:t xml:space="preserve">» </w:t>
      </w:r>
      <w:r w:rsidR="00BF650C" w:rsidRPr="00C76605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C76605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6363DE" w:rsidRPr="00C76605">
        <w:rPr>
          <w:rFonts w:ascii="GHEA Mariam" w:hAnsi="GHEA Mariam"/>
          <w:sz w:val="24"/>
          <w:szCs w:val="24"/>
          <w:lang w:val="hy-AM"/>
        </w:rPr>
        <w:t>18-ր</w:t>
      </w:r>
      <w:r w:rsidR="002D33AF" w:rsidRPr="00C76605">
        <w:rPr>
          <w:rFonts w:ascii="GHEA Mariam" w:hAnsi="GHEA Mariam"/>
          <w:sz w:val="24"/>
          <w:szCs w:val="24"/>
          <w:lang w:val="hy-AM"/>
        </w:rPr>
        <w:t>դ հոդված</w:t>
      </w:r>
      <w:r w:rsidR="006363DE" w:rsidRPr="00C76605">
        <w:rPr>
          <w:rFonts w:ascii="GHEA Mariam" w:hAnsi="GHEA Mariam"/>
          <w:sz w:val="24"/>
          <w:szCs w:val="24"/>
          <w:lang w:val="hy-AM"/>
        </w:rPr>
        <w:t xml:space="preserve">ի 1-ին մասի </w:t>
      </w:r>
      <w:r w:rsidR="009D2B3B" w:rsidRPr="00C76605">
        <w:rPr>
          <w:rFonts w:ascii="GHEA Mariam" w:hAnsi="GHEA Mariam"/>
          <w:sz w:val="24"/>
          <w:szCs w:val="24"/>
          <w:lang w:val="hy-AM"/>
        </w:rPr>
        <w:t>28</w:t>
      </w:r>
      <w:r w:rsidR="006363DE" w:rsidRPr="00C76605">
        <w:rPr>
          <w:rFonts w:ascii="GHEA Mariam" w:hAnsi="GHEA Mariam"/>
          <w:sz w:val="24"/>
          <w:szCs w:val="24"/>
          <w:lang w:val="hy-AM"/>
        </w:rPr>
        <w:t>-րդ կետով</w:t>
      </w:r>
      <w:r w:rsidR="009D2B3B" w:rsidRPr="00C76605">
        <w:rPr>
          <w:rFonts w:ascii="GHEA Mariam" w:hAnsi="GHEA Mariam"/>
          <w:sz w:val="24"/>
          <w:szCs w:val="24"/>
          <w:lang w:val="hy-AM"/>
        </w:rPr>
        <w:t xml:space="preserve">, </w:t>
      </w:r>
      <w:r w:rsidR="008B5E68" w:rsidRPr="00C76605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ՀՀ օրենքի 37-րդ հոդվածով </w:t>
      </w:r>
      <w:r w:rsidR="00486520" w:rsidRPr="00C76605">
        <w:rPr>
          <w:rFonts w:ascii="GHEA Mariam" w:hAnsi="GHEA Mariam"/>
          <w:sz w:val="24"/>
          <w:szCs w:val="24"/>
          <w:lang w:val="hy-AM"/>
        </w:rPr>
        <w:t>և հաշվի առնելով Կապան համայնքի ղեկավարի առաջարկությունը</w:t>
      </w:r>
      <w:r w:rsidR="006363DE" w:rsidRPr="00C76605">
        <w:rPr>
          <w:rFonts w:ascii="GHEA Mariam" w:hAnsi="GHEA Mariam"/>
          <w:sz w:val="24"/>
          <w:szCs w:val="24"/>
          <w:lang w:val="hy-AM"/>
        </w:rPr>
        <w:t>,</w:t>
      </w:r>
      <w:r w:rsidR="007E1F19" w:rsidRPr="00C76605">
        <w:rPr>
          <w:rFonts w:ascii="GHEA Mariam" w:hAnsi="GHEA Mariam"/>
          <w:sz w:val="24"/>
          <w:szCs w:val="24"/>
          <w:lang w:val="hy-AM"/>
        </w:rPr>
        <w:t xml:space="preserve"> </w:t>
      </w:r>
      <w:r w:rsidR="00225090" w:rsidRPr="00C76605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C76605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C7660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6605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C7660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bookmarkStart w:id="0" w:name="_GoBack"/>
      <w:r w:rsidRPr="00C76605">
        <w:rPr>
          <w:rFonts w:ascii="GHEA Mariam" w:hAnsi="GHEA Mariam" w:cs="Sylfaen"/>
          <w:b/>
          <w:sz w:val="24"/>
          <w:szCs w:val="24"/>
          <w:lang w:val="hy-AM"/>
        </w:rPr>
        <w:t xml:space="preserve">որոշում </w:t>
      </w:r>
      <w:r w:rsidRPr="00C7660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6605">
        <w:rPr>
          <w:rFonts w:ascii="GHEA Mariam" w:hAnsi="GHEA Mariam" w:cs="Sylfaen"/>
          <w:b/>
          <w:sz w:val="24"/>
          <w:szCs w:val="24"/>
          <w:lang w:val="hy-AM"/>
        </w:rPr>
        <w:t>է.</w:t>
      </w:r>
      <w:bookmarkEnd w:id="0"/>
    </w:p>
    <w:p w:rsidR="000B6063" w:rsidRPr="00C76605" w:rsidRDefault="008B5E68" w:rsidP="005F28A0">
      <w:pPr>
        <w:shd w:val="clear" w:color="auto" w:fill="FFFFFF"/>
        <w:spacing w:after="0"/>
        <w:ind w:right="-1" w:firstLine="708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C76605">
        <w:rPr>
          <w:rFonts w:ascii="GHEA Mariam" w:eastAsia="Times New Roman" w:hAnsi="GHEA Mariam" w:cs="Cambria Math"/>
          <w:sz w:val="24"/>
          <w:szCs w:val="24"/>
          <w:lang w:val="hy-AM" w:eastAsia="ru-RU"/>
        </w:rPr>
        <w:t>1</w:t>
      </w:r>
      <w:r w:rsidR="000B6063" w:rsidRPr="00C7660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B6063" w:rsidRPr="00C7660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="000B6063" w:rsidRPr="00C76605">
        <w:rPr>
          <w:rFonts w:ascii="GHEA Mariam" w:eastAsia="Times New Roman" w:hAnsi="GHEA Mariam" w:cs="GHEA Grapalat"/>
          <w:sz w:val="24"/>
          <w:szCs w:val="24"/>
          <w:lang w:val="hy-AM" w:eastAsia="ru-RU"/>
        </w:rPr>
        <w:t>Հաստատել</w:t>
      </w:r>
      <w:r w:rsidR="000B6063" w:rsidRPr="00C76605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</w:t>
      </w:r>
      <w:r w:rsidR="000B6063" w:rsidRPr="00C76605">
        <w:rPr>
          <w:rFonts w:ascii="GHEA Mariam" w:hAnsi="GHEA Mariam"/>
          <w:bCs/>
          <w:sz w:val="24"/>
          <w:szCs w:val="24"/>
          <w:lang w:val="hy-AM"/>
        </w:rPr>
        <w:t>«Կապանի թանգարանների միավորում» համայնքային ոչ առևտրային կազմակերպության աշխատակիցների թվաքանակը, հաստիքացուցակը և պաշտոնային դրույքաչափերը՝ համաձայն</w:t>
      </w:r>
      <w:r w:rsidRPr="00C7660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0B6063" w:rsidRPr="00C76605">
        <w:rPr>
          <w:rFonts w:ascii="GHEA Mariam" w:hAnsi="GHEA Mariam"/>
          <w:bCs/>
          <w:sz w:val="24"/>
          <w:szCs w:val="24"/>
          <w:lang w:val="hy-AM"/>
        </w:rPr>
        <w:t xml:space="preserve">հավելվածի։  </w:t>
      </w:r>
    </w:p>
    <w:p w:rsidR="008B5E68" w:rsidRPr="00C76605" w:rsidRDefault="008B5E68" w:rsidP="005F28A0">
      <w:pPr>
        <w:shd w:val="clear" w:color="auto" w:fill="FFFFFF"/>
        <w:spacing w:after="0"/>
        <w:ind w:right="-1"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C76605">
        <w:rPr>
          <w:rFonts w:ascii="GHEA Mariam" w:hAnsi="GHEA Mariam"/>
          <w:bCs/>
          <w:sz w:val="24"/>
          <w:szCs w:val="24"/>
          <w:lang w:val="hy-AM"/>
        </w:rPr>
        <w:t>2</w:t>
      </w:r>
      <w:r w:rsidRPr="00C7660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7660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76605">
        <w:rPr>
          <w:rFonts w:ascii="GHEA Mariam" w:hAnsi="GHEA Mariam"/>
          <w:sz w:val="24"/>
          <w:szCs w:val="24"/>
          <w:shd w:val="clear" w:color="auto" w:fill="FFFFFF"/>
          <w:lang w:val="hy-AM"/>
        </w:rPr>
        <w:t>Ուժը կորցրած ճանաչել ՀՀ Սյունիքի մարզի Կապան համայնքի ավագանու 2021 թվականի դեկտեմբերի 29-ի «Կապան համայնքի համայնքային ոչ առևտրային կազմակերպությունների աշխատակիցների թվաքանակը</w:t>
      </w:r>
      <w:r w:rsidRPr="00C76605">
        <w:rPr>
          <w:rFonts w:ascii="GHEA Mariam" w:eastAsia="MS Gothic" w:hAnsi="GHEA Mariam" w:cs="MS Gothic"/>
          <w:sz w:val="24"/>
          <w:szCs w:val="24"/>
          <w:shd w:val="clear" w:color="auto" w:fill="FFFFFF"/>
          <w:lang w:val="hy-AM"/>
        </w:rPr>
        <w:t>，</w:t>
      </w:r>
      <w:r w:rsidRPr="00C7660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հաստիքացուցակը և պաշտոնային դրույքաչափերը հաստատելու մասին» թիվ 143-Ա որոշման N 33 հավելվածը:</w:t>
      </w:r>
    </w:p>
    <w:p w:rsidR="00901C19" w:rsidRPr="00C76605" w:rsidRDefault="00E2530E" w:rsidP="00E2530E">
      <w:pPr>
        <w:pStyle w:val="a8"/>
        <w:spacing w:line="276" w:lineRule="auto"/>
        <w:ind w:firstLine="708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7660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3</w:t>
      </w:r>
      <w:r w:rsidRPr="00C76605">
        <w:rPr>
          <w:rFonts w:ascii="GHEA Mariam" w:hAnsi="GHEA Mariam" w:cs="Sylfaen"/>
          <w:sz w:val="24"/>
          <w:szCs w:val="24"/>
          <w:lang w:val="hy-AM"/>
        </w:rPr>
        <w:t>.Սույն որոշումն ուժի մեջ է մտնում ստորագրման պահից:</w:t>
      </w:r>
    </w:p>
    <w:p w:rsidR="00E2530E" w:rsidRPr="00C76605" w:rsidRDefault="00E2530E" w:rsidP="00E2530E">
      <w:pPr>
        <w:pStyle w:val="a8"/>
        <w:spacing w:line="276" w:lineRule="auto"/>
        <w:ind w:firstLine="708"/>
        <w:jc w:val="both"/>
        <w:rPr>
          <w:rFonts w:ascii="GHEA Mariam" w:hAnsi="GHEA Mariam"/>
          <w:i/>
          <w:sz w:val="24"/>
          <w:szCs w:val="24"/>
          <w:u w:val="single"/>
          <w:lang w:val="hy-AM"/>
        </w:rPr>
      </w:pPr>
    </w:p>
    <w:p w:rsidR="00BF650C" w:rsidRPr="00C76605" w:rsidRDefault="00444DDA" w:rsidP="00444DDA">
      <w:pPr>
        <w:ind w:firstLine="708"/>
        <w:jc w:val="center"/>
        <w:rPr>
          <w:rFonts w:ascii="GHEA Mariam" w:hAnsi="GHEA Mariam" w:cs="Arial"/>
          <w:b/>
          <w:i/>
          <w:sz w:val="24"/>
          <w:szCs w:val="24"/>
          <w:u w:val="single"/>
          <w:lang w:val="hy-AM"/>
        </w:rPr>
      </w:pPr>
      <w:r w:rsidRPr="00C76605">
        <w:rPr>
          <w:rFonts w:ascii="GHEA Mariam" w:hAnsi="GHEA Mariam" w:cs="Arial"/>
          <w:b/>
          <w:bCs/>
          <w:i/>
          <w:sz w:val="24"/>
          <w:szCs w:val="24"/>
          <w:u w:val="single"/>
          <w:lang w:val="hy-AM"/>
        </w:rPr>
        <w:t xml:space="preserve">ՏԵՂԵԿԱՆՔ - </w:t>
      </w:r>
      <w:r w:rsidR="00BF650C" w:rsidRPr="00C76605">
        <w:rPr>
          <w:rFonts w:ascii="GHEA Mariam" w:hAnsi="GHEA Mariam" w:cs="Arial"/>
          <w:b/>
          <w:i/>
          <w:sz w:val="24"/>
          <w:szCs w:val="24"/>
          <w:u w:val="single"/>
          <w:lang w:val="hy-AM"/>
        </w:rPr>
        <w:t>ՀԻՄՆԱՎՈՐՈՒՄ</w:t>
      </w:r>
    </w:p>
    <w:p w:rsidR="00BF650C" w:rsidRPr="00C76605" w:rsidRDefault="007E1F19" w:rsidP="00E2530E">
      <w:pPr>
        <w:spacing w:line="240" w:lineRule="auto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C7660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C7660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C7660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83484D" w:rsidRPr="00C76605" w:rsidRDefault="0059053C" w:rsidP="00780B5F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C76605">
        <w:rPr>
          <w:rFonts w:ascii="GHEA Mariam" w:hAnsi="GHEA Mariam"/>
          <w:sz w:val="24"/>
          <w:szCs w:val="24"/>
          <w:lang w:val="hy-AM"/>
        </w:rPr>
        <w:t>Քանի որ Կապան համայնքի ավագանու որոշմամբ հաստատվել է</w:t>
      </w:r>
      <w:r w:rsidR="0011360A" w:rsidRPr="00C76605">
        <w:rPr>
          <w:rFonts w:ascii="GHEA Mariam" w:hAnsi="GHEA Mariam"/>
          <w:sz w:val="24"/>
          <w:szCs w:val="24"/>
          <w:lang w:val="hy-AM"/>
        </w:rPr>
        <w:t xml:space="preserve"> </w:t>
      </w:r>
      <w:r w:rsidR="0011360A" w:rsidRPr="00C76605">
        <w:rPr>
          <w:rFonts w:ascii="GHEA Mariam" w:hAnsi="GHEA Mariam"/>
          <w:bCs/>
          <w:sz w:val="24"/>
          <w:szCs w:val="24"/>
          <w:lang w:val="hy-AM"/>
        </w:rPr>
        <w:t xml:space="preserve">«Կապանի թանգարանների միավորում» ՀՈԱԿ-ի </w:t>
      </w:r>
      <w:r w:rsidR="0011360A" w:rsidRPr="00C76605">
        <w:rPr>
          <w:rFonts w:ascii="GHEA Mariam" w:hAnsi="GHEA Mariam"/>
          <w:sz w:val="24"/>
          <w:szCs w:val="24"/>
          <w:lang w:val="hy-AM"/>
        </w:rPr>
        <w:t>կանոնադրությունը՝ նոր խմբագրությամբ՝ այն</w:t>
      </w:r>
      <w:r w:rsidR="0083484D" w:rsidRPr="00C76605">
        <w:rPr>
          <w:rFonts w:ascii="GHEA Mariam" w:hAnsi="GHEA Mariam"/>
          <w:sz w:val="24"/>
          <w:szCs w:val="24"/>
          <w:lang w:val="hy-AM"/>
        </w:rPr>
        <w:t xml:space="preserve"> համապատասխանեցնելով իրականացվելիք </w:t>
      </w:r>
      <w:r w:rsidRPr="00C76605">
        <w:rPr>
          <w:rFonts w:ascii="GHEA Mariam" w:hAnsi="GHEA Mariam"/>
          <w:sz w:val="24"/>
          <w:szCs w:val="24"/>
          <w:lang w:val="hy-AM"/>
        </w:rPr>
        <w:t>գործունեությանը, հ</w:t>
      </w:r>
      <w:r w:rsidR="0011360A" w:rsidRPr="00C76605">
        <w:rPr>
          <w:rFonts w:ascii="GHEA Mariam" w:hAnsi="GHEA Mariam"/>
          <w:sz w:val="24"/>
          <w:szCs w:val="24"/>
          <w:lang w:val="hy-AM"/>
        </w:rPr>
        <w:t xml:space="preserve">ետևաբար անհրաժեշտություն է առաջանում նաև հաստատել </w:t>
      </w:r>
      <w:r w:rsidR="0011360A" w:rsidRPr="00C76605">
        <w:rPr>
          <w:rFonts w:ascii="GHEA Mariam" w:hAnsi="GHEA Mariam"/>
          <w:bCs/>
          <w:sz w:val="24"/>
          <w:szCs w:val="24"/>
          <w:lang w:val="hy-AM"/>
        </w:rPr>
        <w:t xml:space="preserve">կազմակերպության աշխատակիցների թվաքանակը, հաստիքացուցակը և պաշտոնային դրույքաչափերը։ </w:t>
      </w:r>
    </w:p>
    <w:p w:rsidR="0083484D" w:rsidRPr="00C76605" w:rsidRDefault="0083484D" w:rsidP="00780B5F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C76605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առնչությամբ այլ իրավական ակտերում փոփոխություն կատարելու անհրաժեշտություն չկա։ </w:t>
      </w:r>
    </w:p>
    <w:p w:rsidR="00487F8C" w:rsidRPr="00C76605" w:rsidRDefault="00330E5A" w:rsidP="00780B5F">
      <w:pPr>
        <w:spacing w:after="0"/>
        <w:ind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C76605">
        <w:rPr>
          <w:rFonts w:ascii="GHEA Mariam" w:hAnsi="GHEA Mariam"/>
          <w:sz w:val="24"/>
          <w:szCs w:val="24"/>
          <w:lang w:val="hy-AM"/>
        </w:rPr>
        <w:t xml:space="preserve"> </w:t>
      </w:r>
      <w:r w:rsidR="00487F8C" w:rsidRPr="00C76605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487F8C" w:rsidRPr="00C76605" w:rsidSect="00C76605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37"/>
    <w:multiLevelType w:val="multilevel"/>
    <w:tmpl w:val="FC1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DD4"/>
    <w:multiLevelType w:val="multilevel"/>
    <w:tmpl w:val="66D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DBA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0A45"/>
    <w:rsid w:val="000B35FA"/>
    <w:rsid w:val="000B4DEF"/>
    <w:rsid w:val="000B6063"/>
    <w:rsid w:val="000B68E9"/>
    <w:rsid w:val="000B6F79"/>
    <w:rsid w:val="000B7048"/>
    <w:rsid w:val="000B79E9"/>
    <w:rsid w:val="000C0673"/>
    <w:rsid w:val="000C3955"/>
    <w:rsid w:val="000C3B60"/>
    <w:rsid w:val="000C5754"/>
    <w:rsid w:val="000C73E8"/>
    <w:rsid w:val="000D049C"/>
    <w:rsid w:val="000D1169"/>
    <w:rsid w:val="000D3886"/>
    <w:rsid w:val="000D7C3B"/>
    <w:rsid w:val="000D7CE6"/>
    <w:rsid w:val="000D7D5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60A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578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5C2D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3B7B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46CA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09D"/>
    <w:rsid w:val="002E642F"/>
    <w:rsid w:val="002F05A6"/>
    <w:rsid w:val="002F2CDC"/>
    <w:rsid w:val="002F5055"/>
    <w:rsid w:val="002F6E4C"/>
    <w:rsid w:val="002F7245"/>
    <w:rsid w:val="002F72FF"/>
    <w:rsid w:val="00301E86"/>
    <w:rsid w:val="00302C63"/>
    <w:rsid w:val="00304481"/>
    <w:rsid w:val="003050A8"/>
    <w:rsid w:val="00305832"/>
    <w:rsid w:val="003068A7"/>
    <w:rsid w:val="00306A2A"/>
    <w:rsid w:val="00310855"/>
    <w:rsid w:val="00311292"/>
    <w:rsid w:val="00312DAD"/>
    <w:rsid w:val="003138E4"/>
    <w:rsid w:val="003140D5"/>
    <w:rsid w:val="003154D1"/>
    <w:rsid w:val="00317386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E5A"/>
    <w:rsid w:val="00331622"/>
    <w:rsid w:val="003323CC"/>
    <w:rsid w:val="00333273"/>
    <w:rsid w:val="003332F8"/>
    <w:rsid w:val="003346B2"/>
    <w:rsid w:val="003358EC"/>
    <w:rsid w:val="003364C1"/>
    <w:rsid w:val="003368B4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5FF4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2E0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42AE"/>
    <w:rsid w:val="00486520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2048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053C"/>
    <w:rsid w:val="005912B4"/>
    <w:rsid w:val="00591D61"/>
    <w:rsid w:val="00591E2C"/>
    <w:rsid w:val="00591FE1"/>
    <w:rsid w:val="005961B6"/>
    <w:rsid w:val="00596D75"/>
    <w:rsid w:val="0059781A"/>
    <w:rsid w:val="00597944"/>
    <w:rsid w:val="005A088A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1ECF"/>
    <w:rsid w:val="005E3061"/>
    <w:rsid w:val="005E46D1"/>
    <w:rsid w:val="005E4D5C"/>
    <w:rsid w:val="005E6B20"/>
    <w:rsid w:val="005F150A"/>
    <w:rsid w:val="005F28A0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27D"/>
    <w:rsid w:val="0063453A"/>
    <w:rsid w:val="006363DE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1FDA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92C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0B37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0B5F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484D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4D7B"/>
    <w:rsid w:val="00865279"/>
    <w:rsid w:val="00865D11"/>
    <w:rsid w:val="008707AA"/>
    <w:rsid w:val="00871F5E"/>
    <w:rsid w:val="00872AD3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8FD"/>
    <w:rsid w:val="008A0972"/>
    <w:rsid w:val="008A09EA"/>
    <w:rsid w:val="008A2104"/>
    <w:rsid w:val="008A282A"/>
    <w:rsid w:val="008A4051"/>
    <w:rsid w:val="008A42A8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5E68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1C19"/>
    <w:rsid w:val="00902308"/>
    <w:rsid w:val="00903C7E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3F27"/>
    <w:rsid w:val="00924EE6"/>
    <w:rsid w:val="00925048"/>
    <w:rsid w:val="00927C0A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B73"/>
    <w:rsid w:val="00990E35"/>
    <w:rsid w:val="00992AF8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170B"/>
    <w:rsid w:val="009D260B"/>
    <w:rsid w:val="009D2B3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396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1AA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17F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50F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5EFA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61C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605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009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15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3ED4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2965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30E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4D10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48E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464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12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0E70"/>
    <w:rsid w:val="00FB2A3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A3E6A-675F-4E5D-8AA0-2BC3B80A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  <w:style w:type="paragraph" w:styleId="ab">
    <w:name w:val="List Paragraph"/>
    <w:basedOn w:val="a"/>
    <w:uiPriority w:val="34"/>
    <w:qFormat/>
    <w:rsid w:val="00B3317F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110</cp:revision>
  <cp:lastPrinted>2022-04-15T07:16:00Z</cp:lastPrinted>
  <dcterms:created xsi:type="dcterms:W3CDTF">2014-09-23T05:27:00Z</dcterms:created>
  <dcterms:modified xsi:type="dcterms:W3CDTF">2022-04-15T07:16:00Z</dcterms:modified>
</cp:coreProperties>
</file>