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98" w:rsidRPr="009A5901" w:rsidRDefault="00A05298" w:rsidP="009A5901">
      <w:pPr>
        <w:pStyle w:val="a3"/>
        <w:spacing w:line="276" w:lineRule="auto"/>
        <w:ind w:firstLine="425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9A5901">
        <w:rPr>
          <w:rFonts w:ascii="GHEA Mariam" w:hAnsi="GHEA Mariam"/>
          <w:bCs/>
          <w:lang w:val="hy-AM"/>
        </w:rPr>
        <w:t>ՆԱԽԱԳԻԾ</w:t>
      </w:r>
      <w:r w:rsidR="009A5901" w:rsidRPr="009A5901">
        <w:rPr>
          <w:rFonts w:ascii="GHEA Mariam" w:hAnsi="GHEA Mariam"/>
          <w:bCs/>
          <w:lang w:val="hy-AM"/>
        </w:rPr>
        <w:t xml:space="preserve"> 3-86</w:t>
      </w:r>
    </w:p>
    <w:p w:rsidR="00A05298" w:rsidRPr="009A5901" w:rsidRDefault="00A05298" w:rsidP="009A5901">
      <w:pPr>
        <w:pStyle w:val="a3"/>
        <w:spacing w:line="276" w:lineRule="auto"/>
        <w:ind w:firstLine="425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9A5901">
        <w:rPr>
          <w:rFonts w:ascii="GHEA Mariam" w:hAnsi="GHEA Mariam"/>
          <w:b/>
          <w:bCs/>
          <w:lang w:val="hy-AM"/>
        </w:rPr>
        <w:t>ՀԱՅԱՍՏԱՆԻ ՀԱՆՐԱՊԵՏՈՒԹՅՈՒՆ</w:t>
      </w:r>
      <w:r w:rsidRPr="009A5901">
        <w:rPr>
          <w:rFonts w:ascii="GHEA Mariam" w:hAnsi="GHEA Mariam"/>
          <w:b/>
          <w:bCs/>
          <w:lang w:val="hy-AM"/>
        </w:rPr>
        <w:br/>
        <w:t>ՍՅՈՒՆԻՔԻ ՄԱՐԶ</w:t>
      </w:r>
      <w:r w:rsidRPr="009A5901">
        <w:rPr>
          <w:rFonts w:ascii="GHEA Mariam" w:hAnsi="GHEA Mariam"/>
          <w:b/>
          <w:bCs/>
          <w:lang w:val="hy-AM"/>
        </w:rPr>
        <w:br/>
        <w:t>ԿԱՊԱՆ</w:t>
      </w:r>
      <w:r w:rsidRPr="009A5901">
        <w:rPr>
          <w:rFonts w:ascii="Calibri" w:hAnsi="Calibri" w:cs="Calibri"/>
          <w:b/>
          <w:bCs/>
          <w:lang w:val="hy-AM"/>
        </w:rPr>
        <w:t> </w:t>
      </w:r>
      <w:r w:rsidRPr="009A5901">
        <w:rPr>
          <w:rFonts w:ascii="GHEA Mariam" w:hAnsi="GHEA Mariam"/>
          <w:b/>
          <w:bCs/>
          <w:lang w:val="hy-AM"/>
        </w:rPr>
        <w:t xml:space="preserve"> ՀԱՄԱՅՆՔԻ</w:t>
      </w:r>
      <w:r w:rsidRPr="009A5901">
        <w:rPr>
          <w:rFonts w:ascii="Calibri" w:hAnsi="Calibri" w:cs="Calibri"/>
          <w:b/>
          <w:bCs/>
          <w:lang w:val="hy-AM"/>
        </w:rPr>
        <w:t> </w:t>
      </w:r>
      <w:r w:rsidRPr="009A5901">
        <w:rPr>
          <w:rFonts w:ascii="GHEA Mariam" w:hAnsi="GHEA Mariam"/>
          <w:b/>
          <w:bCs/>
          <w:lang w:val="hy-AM"/>
        </w:rPr>
        <w:t xml:space="preserve"> ԱՎԱԳԱՆԻ </w:t>
      </w:r>
    </w:p>
    <w:p w:rsidR="00A05298" w:rsidRPr="009A5901" w:rsidRDefault="00A05298" w:rsidP="009A5901">
      <w:pPr>
        <w:pStyle w:val="a3"/>
        <w:spacing w:line="276" w:lineRule="auto"/>
        <w:ind w:firstLine="425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9A5901">
        <w:rPr>
          <w:rFonts w:ascii="GHEA Mariam" w:hAnsi="GHEA Mariam"/>
          <w:b/>
          <w:bCs/>
          <w:lang w:val="hy-AM"/>
        </w:rPr>
        <w:t>------- ----------------Ի 202</w:t>
      </w:r>
      <w:r w:rsidR="00BF2318" w:rsidRPr="009A5901">
        <w:rPr>
          <w:rFonts w:ascii="GHEA Mariam" w:hAnsi="GHEA Mariam"/>
          <w:b/>
          <w:bCs/>
          <w:lang w:val="hy-AM"/>
        </w:rPr>
        <w:t>5</w:t>
      </w:r>
      <w:r w:rsidRPr="009A5901">
        <w:rPr>
          <w:rFonts w:ascii="GHEA Mariam" w:hAnsi="GHEA Mariam"/>
          <w:b/>
          <w:bCs/>
          <w:lang w:val="hy-AM"/>
        </w:rPr>
        <w:t xml:space="preserve">թ.                                              </w:t>
      </w:r>
      <w:r w:rsidR="007252A3" w:rsidRPr="009A5901">
        <w:rPr>
          <w:rFonts w:ascii="GHEA Mariam" w:hAnsi="GHEA Mariam"/>
          <w:b/>
          <w:bCs/>
          <w:lang w:val="hy-AM"/>
        </w:rPr>
        <w:t xml:space="preserve">                     </w:t>
      </w:r>
      <w:r w:rsidRPr="009A5901">
        <w:rPr>
          <w:rFonts w:ascii="GHEA Mariam" w:hAnsi="GHEA Mariam"/>
          <w:b/>
          <w:bCs/>
          <w:lang w:val="hy-AM"/>
        </w:rPr>
        <w:t xml:space="preserve"> N     -</w:t>
      </w:r>
      <w:r w:rsidR="00144FF7" w:rsidRPr="009A5901">
        <w:rPr>
          <w:rFonts w:ascii="GHEA Mariam" w:hAnsi="GHEA Mariam"/>
          <w:b/>
          <w:bCs/>
          <w:lang w:val="hy-AM"/>
        </w:rPr>
        <w:t>Ա</w:t>
      </w:r>
    </w:p>
    <w:p w:rsidR="00D959B5" w:rsidRPr="003878F4" w:rsidRDefault="00D959B5" w:rsidP="008B06C0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3878F4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</w:t>
      </w:r>
    </w:p>
    <w:p w:rsidR="00D959B5" w:rsidRPr="003878F4" w:rsidRDefault="00D959B5" w:rsidP="008B06C0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3878F4">
        <w:rPr>
          <w:rStyle w:val="a4"/>
          <w:rFonts w:ascii="GHEA Mariam" w:hAnsi="GHEA Mariam"/>
          <w:lang w:val="hy-AM"/>
        </w:rPr>
        <w:t>ՀԱՄԱՅՆՔՈՒՄ ՃԱՆԱՊԱՐՀԱՅԻՆ ԵՐԹԵՎԵԿՈՒԹՅԱՆ ԿԱԶՄԱԿԵՐՊՄԱՆ ՍԽԵՄԱՆ ՀԱՍՏԱՏԵԼՈՒ ՄԱՍԻՆ</w:t>
      </w:r>
    </w:p>
    <w:p w:rsidR="00D959B5" w:rsidRPr="003878F4" w:rsidRDefault="00D959B5" w:rsidP="008B06C0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3878F4">
        <w:rPr>
          <w:rStyle w:val="a4"/>
          <w:rFonts w:ascii="GHEA Mariam" w:hAnsi="GHEA Mariam"/>
          <w:lang w:val="hy-AM"/>
        </w:rPr>
        <w:t>ՈՐՈՇՈՒՄ</w:t>
      </w:r>
    </w:p>
    <w:p w:rsidR="00D959B5" w:rsidRPr="003878F4" w:rsidRDefault="00D959B5" w:rsidP="008B06C0">
      <w:pPr>
        <w:pStyle w:val="a3"/>
        <w:spacing w:before="0" w:beforeAutospacing="0" w:after="0" w:afterAutospacing="0"/>
        <w:ind w:firstLine="426"/>
        <w:contextualSpacing/>
        <w:jc w:val="center"/>
        <w:divId w:val="829902880"/>
        <w:rPr>
          <w:rFonts w:ascii="GHEA Mariam" w:hAnsi="GHEA Mariam"/>
          <w:lang w:val="hy-AM"/>
        </w:rPr>
      </w:pPr>
    </w:p>
    <w:p w:rsidR="00D959B5" w:rsidRPr="003878F4" w:rsidRDefault="00D959B5" w:rsidP="008B06C0">
      <w:pPr>
        <w:pStyle w:val="a5"/>
        <w:spacing w:before="0" w:beforeAutospacing="0" w:after="0" w:afterAutospacing="0"/>
        <w:ind w:firstLine="426"/>
        <w:contextualSpacing/>
        <w:jc w:val="both"/>
        <w:divId w:val="829902880"/>
        <w:rPr>
          <w:rFonts w:ascii="GHEA Mariam" w:hAnsi="GHEA Mariam"/>
          <w:i/>
          <w:lang w:val="hy-AM"/>
        </w:rPr>
      </w:pPr>
      <w:r w:rsidRPr="003878F4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4</w:t>
      </w:r>
      <w:r w:rsidRPr="003878F4">
        <w:rPr>
          <w:rFonts w:ascii="Cambria Math" w:hAnsi="Cambria Math" w:cs="Cambria Math"/>
          <w:lang w:val="hy-AM"/>
        </w:rPr>
        <w:t>․</w:t>
      </w:r>
      <w:r w:rsidRPr="003878F4">
        <w:rPr>
          <w:rFonts w:ascii="GHEA Mariam" w:hAnsi="GHEA Mariam"/>
          <w:lang w:val="hy-AM"/>
        </w:rPr>
        <w:t>3-</w:t>
      </w:r>
      <w:r w:rsidRPr="003878F4">
        <w:rPr>
          <w:rFonts w:ascii="GHEA Mariam" w:hAnsi="GHEA Mariam" w:cs="GHEA Grapalat"/>
          <w:lang w:val="hy-AM"/>
        </w:rPr>
        <w:t>րդ</w:t>
      </w:r>
      <w:r w:rsidRPr="003878F4">
        <w:rPr>
          <w:rFonts w:ascii="GHEA Mariam" w:hAnsi="GHEA Mariam"/>
          <w:lang w:val="hy-AM"/>
        </w:rPr>
        <w:t xml:space="preserve"> </w:t>
      </w:r>
      <w:r w:rsidRPr="003878F4">
        <w:rPr>
          <w:rFonts w:ascii="GHEA Mariam" w:hAnsi="GHEA Mariam" w:cs="GHEA Grapalat"/>
          <w:lang w:val="hy-AM"/>
        </w:rPr>
        <w:t>կետով</w:t>
      </w:r>
      <w:r w:rsidRPr="003878F4">
        <w:rPr>
          <w:rFonts w:ascii="GHEA Mariam" w:hAnsi="GHEA Mariam"/>
          <w:lang w:val="hy-AM"/>
        </w:rPr>
        <w:t xml:space="preserve">, 35-րդ հոդվածի 1-ին մասի 19-րդ կետով, հիմք ընդունելով Հայաստանի Հանրապետության կառավարության 2006 թվականի հուլիսի 27-ի N 1206-Ն որոշման Հավելվածով հաստատված կարգի VII բաժնի դրույթները, համաձայն ՀՀ Սյունիքի մարզպետի աշխատակազմի, ՀՀ ներքին գործերի նախարարության ոստիկանության և համայնքային շահագրգիռ մարմինների համաձայնեցումների և հաշվի առնելով Կապան համայնքի ղեկավարի առաջարկությունը՝ </w:t>
      </w:r>
      <w:r w:rsidRPr="008B06C0">
        <w:rPr>
          <w:rFonts w:ascii="GHEA Mariam" w:hAnsi="GHEA Mariam"/>
          <w:b/>
          <w:lang w:val="hy-AM"/>
        </w:rPr>
        <w:t xml:space="preserve">Կապան </w:t>
      </w:r>
      <w:r w:rsidRPr="008B06C0">
        <w:rPr>
          <w:rFonts w:ascii="GHEA Mariam" w:hAnsi="GHEA Mariam" w:cs="Arial"/>
          <w:b/>
          <w:lang w:val="hy-AM"/>
        </w:rPr>
        <w:t>համայնքի ավագանին որոշում</w:t>
      </w:r>
      <w:r w:rsidRPr="008B06C0">
        <w:rPr>
          <w:rFonts w:ascii="Calibri" w:hAnsi="Calibri" w:cs="Calibri"/>
          <w:b/>
          <w:lang w:val="hy-AM"/>
        </w:rPr>
        <w:t> </w:t>
      </w:r>
      <w:r w:rsidRPr="008B06C0">
        <w:rPr>
          <w:rFonts w:ascii="GHEA Mariam" w:hAnsi="GHEA Mariam" w:cs="Arial"/>
          <w:b/>
          <w:lang w:val="hy-AM"/>
        </w:rPr>
        <w:t>է</w:t>
      </w:r>
      <w:r w:rsidRPr="008B06C0">
        <w:rPr>
          <w:rFonts w:ascii="GHEA Mariam" w:hAnsi="GHEA Mariam"/>
          <w:b/>
          <w:lang w:val="hy-AM"/>
        </w:rPr>
        <w:t>.</w:t>
      </w:r>
      <w:r w:rsidRPr="003878F4">
        <w:rPr>
          <w:rFonts w:ascii="GHEA Mariam" w:hAnsi="GHEA Mariam"/>
          <w:lang w:val="hy-AM"/>
        </w:rPr>
        <w:t xml:space="preserve"> </w:t>
      </w:r>
    </w:p>
    <w:p w:rsidR="00D959B5" w:rsidRPr="003878F4" w:rsidRDefault="00D959B5" w:rsidP="008B06C0">
      <w:pPr>
        <w:pStyle w:val="a5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3878F4">
        <w:rPr>
          <w:rFonts w:ascii="GHEA Mariam" w:hAnsi="GHEA Mariam"/>
          <w:lang w:val="hy-AM"/>
        </w:rPr>
        <w:t xml:space="preserve">Հաստատել Հայաստանի Հանրապետության Սյունիքի մարզի Կապան համայնքում ճանապարհային երթևեկության </w:t>
      </w:r>
      <w:bookmarkStart w:id="0" w:name="_GoBack"/>
      <w:bookmarkEnd w:id="0"/>
      <w:r w:rsidRPr="003878F4">
        <w:rPr>
          <w:rFonts w:ascii="GHEA Mariam" w:hAnsi="GHEA Mariam"/>
          <w:lang w:val="hy-AM"/>
        </w:rPr>
        <w:t>կազմակերպման սխեման` համաձայն հավելվածի:</w:t>
      </w:r>
    </w:p>
    <w:p w:rsidR="00D959B5" w:rsidRPr="003878F4" w:rsidRDefault="00D959B5" w:rsidP="008B06C0">
      <w:pPr>
        <w:pStyle w:val="a5"/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divId w:val="829902880"/>
        <w:rPr>
          <w:rStyle w:val="a4"/>
          <w:rFonts w:ascii="GHEA Mariam" w:hAnsi="GHEA Mariam"/>
          <w:lang w:val="hy-AM"/>
        </w:rPr>
      </w:pPr>
      <w:r w:rsidRPr="003878F4">
        <w:rPr>
          <w:rFonts w:ascii="GHEA Mariam" w:hAnsi="GHEA Mariam"/>
          <w:lang w:val="hy-AM"/>
        </w:rPr>
        <w:t>Համայնքի ղեկավարին՝ կայացնել որոշումներ այդ սխեմային համապատասխան անվտանգ երթևեկության կազմակերպման համար անհրաժեշտ ճանապարհային երթևեկության կազմակերպման կահավորանքի ու այլ տեխնիկական միջոցների տեղադրման վերաբերյալ։</w:t>
      </w:r>
    </w:p>
    <w:p w:rsidR="00D959B5" w:rsidRPr="003878F4" w:rsidRDefault="00D959B5" w:rsidP="008B06C0">
      <w:pPr>
        <w:spacing w:after="0" w:line="240" w:lineRule="auto"/>
        <w:ind w:firstLine="426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  <w:r w:rsidRPr="003878F4">
        <w:rPr>
          <w:rFonts w:ascii="GHEA Mariam" w:hAnsi="GHEA Mariam"/>
          <w:sz w:val="24"/>
          <w:szCs w:val="24"/>
          <w:lang w:val="hy-AM"/>
        </w:rPr>
        <w:t>3. Սույն որոշումն ուժի մեջ է մտնում պաշտոնական հրապարակմանը հաջորդող օրվանից։</w:t>
      </w:r>
    </w:p>
    <w:p w:rsidR="00D959B5" w:rsidRPr="003878F4" w:rsidRDefault="00D959B5" w:rsidP="008B06C0">
      <w:pPr>
        <w:spacing w:after="0" w:line="240" w:lineRule="auto"/>
        <w:ind w:firstLine="426"/>
        <w:contextualSpacing/>
        <w:divId w:val="829902880"/>
        <w:rPr>
          <w:rFonts w:ascii="GHEA Mariam" w:hAnsi="GHEA Mariam" w:cs="Times New Roman"/>
          <w:lang w:val="hy-AM"/>
        </w:rPr>
      </w:pPr>
      <w:r w:rsidRPr="003878F4">
        <w:rPr>
          <w:rStyle w:val="a4"/>
          <w:rFonts w:ascii="GHEA Mariam" w:hAnsi="GHEA Mariam"/>
          <w:sz w:val="24"/>
          <w:szCs w:val="24"/>
          <w:lang w:val="hy-AM"/>
        </w:rPr>
        <w:t xml:space="preserve">         </w:t>
      </w:r>
    </w:p>
    <w:p w:rsidR="00D959B5" w:rsidRPr="003878F4" w:rsidRDefault="00D959B5" w:rsidP="008B06C0">
      <w:pPr>
        <w:spacing w:line="240" w:lineRule="auto"/>
        <w:ind w:firstLine="426"/>
        <w:contextualSpacing/>
        <w:jc w:val="center"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3878F4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3878F4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D959B5" w:rsidRPr="003878F4" w:rsidRDefault="00D959B5" w:rsidP="008B06C0">
      <w:pPr>
        <w:spacing w:line="240" w:lineRule="auto"/>
        <w:ind w:firstLine="426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3878F4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:rsidR="00D959B5" w:rsidRPr="003878F4" w:rsidRDefault="00D959B5" w:rsidP="008B06C0">
      <w:pPr>
        <w:spacing w:line="240" w:lineRule="auto"/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</w:p>
    <w:p w:rsidR="00D959B5" w:rsidRPr="003878F4" w:rsidRDefault="00D959B5" w:rsidP="008B06C0">
      <w:pPr>
        <w:spacing w:line="240" w:lineRule="auto"/>
        <w:ind w:firstLine="426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3878F4"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անհրաժեշտությունը պայմանավորված է նպաստել համայնքի ճանապարհային ցանցի և երթևեկության կազմակերպման մակարդակի բարձրացման, հասարակական տրանսպորտի սպասարկման և ուղևորափոխադրումների պայմանների բարելավման և ճանապարհային երթևեկության անվտանգության ապահովմանն ուղղված այլ պայմանների ապահովման անհրաժեշտությամբ։</w:t>
      </w:r>
    </w:p>
    <w:p w:rsidR="00433535" w:rsidRPr="003878F4" w:rsidRDefault="00D959B5" w:rsidP="008B06C0">
      <w:pPr>
        <w:spacing w:line="240" w:lineRule="auto"/>
        <w:ind w:firstLine="426"/>
        <w:contextualSpacing/>
        <w:jc w:val="both"/>
        <w:divId w:val="829902880"/>
        <w:rPr>
          <w:rFonts w:ascii="GHEA Mariam" w:hAnsi="GHEA Mariam"/>
          <w:lang w:val="hy-AM"/>
        </w:rPr>
      </w:pPr>
      <w:r w:rsidRPr="003878F4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նախատեսվում է ծախսերի ավելացում </w:t>
      </w:r>
      <w:r w:rsidRPr="003878F4">
        <w:rPr>
          <w:rFonts w:ascii="GHEA Mariam" w:hAnsi="GHEA Mariam"/>
          <w:sz w:val="24"/>
          <w:szCs w:val="24"/>
          <w:lang w:val="hy-AM"/>
        </w:rPr>
        <w:t>ճանապարհային երթևեկության կազմակերպման սխեմային համապատասխան ճանապարհային կահավորանքի ու այլ տեխնիկական միջոցների տեղադրման նպատակով, որի նախահաշվային արժեքը կազմում է 72</w:t>
      </w:r>
      <w:r w:rsidRPr="003878F4">
        <w:rPr>
          <w:rFonts w:ascii="Calibri" w:eastAsia="Microsoft JhengHei" w:hAnsi="Calibri" w:cs="Calibri"/>
          <w:sz w:val="24"/>
          <w:szCs w:val="24"/>
          <w:lang w:val="hy-AM"/>
        </w:rPr>
        <w:t> </w:t>
      </w:r>
      <w:r w:rsidRPr="003878F4">
        <w:rPr>
          <w:rFonts w:ascii="GHEA Mariam" w:eastAsia="Microsoft JhengHei" w:hAnsi="GHEA Mariam" w:cs="Microsoft JhengHei"/>
          <w:sz w:val="24"/>
          <w:szCs w:val="24"/>
          <w:lang w:val="hy-AM"/>
        </w:rPr>
        <w:t>184</w:t>
      </w:r>
      <w:r w:rsidRPr="003878F4">
        <w:rPr>
          <w:rFonts w:ascii="Calibri" w:eastAsia="Microsoft JhengHei" w:hAnsi="Calibri" w:cs="Calibri"/>
          <w:sz w:val="24"/>
          <w:szCs w:val="24"/>
          <w:lang w:val="hy-AM"/>
        </w:rPr>
        <w:t> </w:t>
      </w:r>
      <w:r w:rsidRPr="003878F4">
        <w:rPr>
          <w:rFonts w:ascii="GHEA Mariam" w:eastAsia="Microsoft JhengHei" w:hAnsi="GHEA Mariam" w:cs="Microsoft JhengHei"/>
          <w:sz w:val="24"/>
          <w:szCs w:val="24"/>
          <w:lang w:val="hy-AM"/>
        </w:rPr>
        <w:t>700 ՀՀ դրամ։</w:t>
      </w:r>
    </w:p>
    <w:sectPr w:rsidR="00433535" w:rsidRPr="003878F4" w:rsidSect="009A5901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D012E"/>
    <w:multiLevelType w:val="hybridMultilevel"/>
    <w:tmpl w:val="A96055C0"/>
    <w:lvl w:ilvl="0" w:tplc="31E22F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251"/>
    <w:rsid w:val="00144FF7"/>
    <w:rsid w:val="001811FC"/>
    <w:rsid w:val="00196DE3"/>
    <w:rsid w:val="001D07EE"/>
    <w:rsid w:val="00311579"/>
    <w:rsid w:val="00374881"/>
    <w:rsid w:val="003878F4"/>
    <w:rsid w:val="00433535"/>
    <w:rsid w:val="004F5083"/>
    <w:rsid w:val="00562256"/>
    <w:rsid w:val="00710309"/>
    <w:rsid w:val="007252A3"/>
    <w:rsid w:val="00787CD0"/>
    <w:rsid w:val="00794721"/>
    <w:rsid w:val="008B06C0"/>
    <w:rsid w:val="008E2E48"/>
    <w:rsid w:val="008E4B1D"/>
    <w:rsid w:val="009A5901"/>
    <w:rsid w:val="009B0C16"/>
    <w:rsid w:val="009B5E3E"/>
    <w:rsid w:val="009F1198"/>
    <w:rsid w:val="00A05298"/>
    <w:rsid w:val="00A67A74"/>
    <w:rsid w:val="00BA5251"/>
    <w:rsid w:val="00BF2318"/>
    <w:rsid w:val="00C24EE5"/>
    <w:rsid w:val="00D959B5"/>
    <w:rsid w:val="00DD08CE"/>
    <w:rsid w:val="00E81693"/>
    <w:rsid w:val="00E97708"/>
    <w:rsid w:val="00F03789"/>
    <w:rsid w:val="00F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37</cp:revision>
  <cp:lastPrinted>2025-08-08T09:18:00Z</cp:lastPrinted>
  <dcterms:created xsi:type="dcterms:W3CDTF">2021-06-14T06:19:00Z</dcterms:created>
  <dcterms:modified xsi:type="dcterms:W3CDTF">2025-08-11T08:17:00Z</dcterms:modified>
</cp:coreProperties>
</file>