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001B" w14:textId="4572A898" w:rsidR="00390925" w:rsidRPr="008D7739" w:rsidRDefault="00CB0A34" w:rsidP="00390925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bookmarkStart w:id="0" w:name="_GoBack"/>
      <w:r w:rsidRPr="008D7739">
        <w:rPr>
          <w:rStyle w:val="a5"/>
          <w:rFonts w:ascii="GHEA Mariam" w:hAnsi="GHEA Mariam"/>
          <w:lang w:val="hy-AM"/>
        </w:rPr>
        <w:t xml:space="preserve">  </w:t>
      </w:r>
      <w:r w:rsidR="005C1332" w:rsidRPr="008D7739">
        <w:rPr>
          <w:rStyle w:val="a5"/>
          <w:rFonts w:ascii="GHEA Mariam" w:hAnsi="GHEA Mariam"/>
          <w:lang w:val="hy-AM"/>
        </w:rPr>
        <w:t xml:space="preserve"> </w:t>
      </w:r>
      <w:r w:rsidR="00390925" w:rsidRPr="008D7739">
        <w:rPr>
          <w:rStyle w:val="a5"/>
          <w:rFonts w:ascii="GHEA Mariam" w:hAnsi="GHEA Mariam"/>
          <w:lang w:val="hy-AM"/>
        </w:rPr>
        <w:t>ՆԱԽԱԳԻԾ</w:t>
      </w:r>
      <w:r w:rsidR="008D7739" w:rsidRPr="008D7739">
        <w:rPr>
          <w:rStyle w:val="a5"/>
          <w:rFonts w:ascii="GHEA Mariam" w:hAnsi="GHEA Mariam"/>
          <w:lang w:val="hy-AM"/>
        </w:rPr>
        <w:t xml:space="preserve"> 28-111</w:t>
      </w:r>
    </w:p>
    <w:p w14:paraId="6AEDD0BE" w14:textId="77777777" w:rsidR="00390925" w:rsidRPr="008D7739" w:rsidRDefault="00390925" w:rsidP="005B46BE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</w:p>
    <w:p w14:paraId="406DE70F" w14:textId="6D22630A" w:rsidR="008F6AA6" w:rsidRPr="008D7739" w:rsidRDefault="00F94356" w:rsidP="005B46BE">
      <w:pPr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8D7739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8D7739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B46BE" w:rsidRPr="008D7739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 w:rsidRPr="008D7739">
        <w:rPr>
          <w:rStyle w:val="a5"/>
          <w:rFonts w:ascii="GHEA Mariam" w:hAnsi="GHEA Mariam"/>
          <w:sz w:val="27"/>
          <w:szCs w:val="27"/>
          <w:lang w:val="hy-AM"/>
        </w:rPr>
        <w:t>-</w:t>
      </w:r>
    </w:p>
    <w:p w14:paraId="534602CA" w14:textId="2224E223" w:rsidR="00B216C8" w:rsidRPr="008D7739" w:rsidRDefault="002B218F" w:rsidP="005B46BE">
      <w:pPr>
        <w:jc w:val="center"/>
        <w:rPr>
          <w:rStyle w:val="a5"/>
          <w:rFonts w:ascii="GHEA Mariam" w:hAnsi="GHEA Mariam"/>
          <w:lang w:val="hy-AM"/>
        </w:rPr>
      </w:pPr>
      <w:r w:rsidRPr="008D7739">
        <w:rPr>
          <w:rFonts w:ascii="GHEA Mariam" w:hAnsi="GHEA Mariam"/>
          <w:sz w:val="24"/>
          <w:szCs w:val="24"/>
          <w:lang w:val="hy-AM"/>
        </w:rPr>
        <w:t>«</w:t>
      </w:r>
      <w:r w:rsidR="00AC2776"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Pr="008D7739">
        <w:rPr>
          <w:rFonts w:ascii="GHEA Mariam" w:hAnsi="GHEA Mariam"/>
          <w:sz w:val="24"/>
          <w:szCs w:val="24"/>
          <w:lang w:val="hy-AM"/>
        </w:rPr>
        <w:t>»</w:t>
      </w:r>
      <w:r w:rsidR="00426C60"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="00AC2776" w:rsidRPr="008D7739">
        <w:rPr>
          <w:rFonts w:ascii="GHEA Mariam" w:hAnsi="GHEA Mariam"/>
          <w:sz w:val="24"/>
          <w:szCs w:val="24"/>
          <w:lang w:val="hy-AM"/>
        </w:rPr>
        <w:t>օգոստոս</w:t>
      </w:r>
      <w:r w:rsidR="00BA1B5E" w:rsidRPr="008D7739">
        <w:rPr>
          <w:rStyle w:val="a5"/>
          <w:rFonts w:ascii="GHEA Mariam" w:hAnsi="GHEA Mariam"/>
          <w:lang w:val="hy-AM"/>
        </w:rPr>
        <w:t xml:space="preserve"> 20</w:t>
      </w:r>
      <w:r w:rsidR="00296D90" w:rsidRPr="008D7739">
        <w:rPr>
          <w:rStyle w:val="a5"/>
          <w:rFonts w:ascii="GHEA Mariam" w:hAnsi="GHEA Mariam"/>
          <w:lang w:val="hy-AM"/>
        </w:rPr>
        <w:t>2</w:t>
      </w:r>
      <w:r w:rsidR="00D87916" w:rsidRPr="008D7739">
        <w:rPr>
          <w:rStyle w:val="a5"/>
          <w:rFonts w:ascii="GHEA Mariam" w:hAnsi="GHEA Mariam"/>
          <w:lang w:val="hy-AM"/>
        </w:rPr>
        <w:t>5</w:t>
      </w:r>
      <w:r w:rsidR="00F94356" w:rsidRPr="008D7739">
        <w:rPr>
          <w:rStyle w:val="a5"/>
          <w:rFonts w:ascii="GHEA Mariam" w:hAnsi="GHEA Mariam"/>
          <w:lang w:val="hy-AM"/>
        </w:rPr>
        <w:t>թ.</w:t>
      </w:r>
    </w:p>
    <w:p w14:paraId="3FE5DF24" w14:textId="2ED9900F" w:rsidR="00147301" w:rsidRPr="008D7739" w:rsidRDefault="00A81BF0" w:rsidP="005B46BE">
      <w:pPr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8D7739">
        <w:rPr>
          <w:rStyle w:val="a5"/>
          <w:rFonts w:ascii="GHEA Mariam" w:hAnsi="GHEA Mariam"/>
          <w:sz w:val="24"/>
          <w:szCs w:val="24"/>
          <w:lang w:val="hy-AM"/>
        </w:rPr>
        <w:t>ԿԱՊԱՆ ՀԱՄԱՅՆՔԻ ԱՎԱԳԱՆՈՒ 20</w:t>
      </w:r>
      <w:r w:rsidR="00B600B9" w:rsidRPr="008D7739">
        <w:rPr>
          <w:rStyle w:val="a5"/>
          <w:rFonts w:ascii="GHEA Mariam" w:hAnsi="GHEA Mariam"/>
          <w:sz w:val="24"/>
          <w:szCs w:val="24"/>
          <w:lang w:val="hy-AM"/>
        </w:rPr>
        <w:t>2</w:t>
      </w:r>
      <w:r w:rsidR="00D87916" w:rsidRPr="008D7739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147301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 ԹՎԱԿԱՆԻ </w:t>
      </w:r>
      <w:r w:rsidR="00D87916" w:rsidRPr="008D7739">
        <w:rPr>
          <w:rStyle w:val="a5"/>
          <w:rFonts w:ascii="GHEA Mariam" w:hAnsi="GHEA Mariam"/>
          <w:sz w:val="24"/>
          <w:szCs w:val="24"/>
          <w:lang w:val="hy-AM"/>
        </w:rPr>
        <w:t>ՀՈՒՆՎԱՐԻ</w:t>
      </w:r>
      <w:r w:rsidR="00082B61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D87916" w:rsidRPr="008D7739">
        <w:rPr>
          <w:rStyle w:val="a5"/>
          <w:rFonts w:ascii="GHEA Mariam" w:hAnsi="GHEA Mariam"/>
          <w:sz w:val="24"/>
          <w:szCs w:val="24"/>
          <w:lang w:val="hy-AM"/>
        </w:rPr>
        <w:t>13</w:t>
      </w:r>
      <w:r w:rsidR="00147301" w:rsidRPr="008D7739">
        <w:rPr>
          <w:rStyle w:val="a5"/>
          <w:rFonts w:ascii="GHEA Mariam" w:hAnsi="GHEA Mariam"/>
          <w:sz w:val="24"/>
          <w:szCs w:val="24"/>
          <w:lang w:val="hy-AM"/>
        </w:rPr>
        <w:t>-Ի</w:t>
      </w:r>
      <w:r w:rsidR="00C37701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 N</w:t>
      </w:r>
      <w:r w:rsidR="00082B61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D87916" w:rsidRPr="008D7739">
        <w:rPr>
          <w:rStyle w:val="a5"/>
          <w:rFonts w:ascii="GHEA Mariam" w:hAnsi="GHEA Mariam"/>
          <w:sz w:val="24"/>
          <w:szCs w:val="24"/>
          <w:lang w:val="hy-AM"/>
        </w:rPr>
        <w:t>3</w:t>
      </w:r>
      <w:r w:rsidR="00DD041B" w:rsidRPr="008D7739">
        <w:rPr>
          <w:rStyle w:val="a5"/>
          <w:rFonts w:ascii="GHEA Mariam" w:hAnsi="GHEA Mariam"/>
          <w:sz w:val="24"/>
          <w:szCs w:val="24"/>
          <w:lang w:val="hy-AM"/>
        </w:rPr>
        <w:t>-</w:t>
      </w:r>
      <w:r w:rsidR="00147301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Ն ՈՐՈՇՄԱՆ ՄԵՋ ՓՈՓՈԽՈՒԹՅՈՒՆՆԵՐ </w:t>
      </w:r>
      <w:r w:rsidR="000E3F67" w:rsidRPr="008D7739">
        <w:rPr>
          <w:rStyle w:val="a5"/>
          <w:rFonts w:ascii="GHEA Mariam" w:hAnsi="GHEA Mariam"/>
          <w:sz w:val="24"/>
          <w:szCs w:val="24"/>
          <w:lang w:val="hy-AM"/>
        </w:rPr>
        <w:t>Կ</w:t>
      </w:r>
      <w:r w:rsidR="00147301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ԱՏԱՐԵԼՈՒ </w:t>
      </w:r>
      <w:r w:rsidR="00C312A5" w:rsidRPr="008D7739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147301" w:rsidRPr="008D7739">
        <w:rPr>
          <w:rStyle w:val="a5"/>
          <w:rFonts w:ascii="GHEA Mariam" w:hAnsi="GHEA Mariam"/>
          <w:sz w:val="24"/>
          <w:szCs w:val="24"/>
          <w:lang w:val="hy-AM"/>
        </w:rPr>
        <w:t>ՄԱՍԻՆ</w:t>
      </w:r>
    </w:p>
    <w:p w14:paraId="70AE4729" w14:textId="6223B4B6" w:rsidR="00147301" w:rsidRPr="008D7739" w:rsidRDefault="00B50A6C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8D7739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13-րդ հոդվածի 12-րդ մասով և 1</w:t>
      </w:r>
      <w:r w:rsidRPr="008D7739">
        <w:rPr>
          <w:rFonts w:ascii="GHEA Mariam" w:hAnsi="GHEA Mariam"/>
          <w:sz w:val="24"/>
          <w:szCs w:val="24"/>
          <w:lang w:val="pt-BR"/>
        </w:rPr>
        <w:t>8</w:t>
      </w:r>
      <w:r w:rsidRPr="008D7739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8D7739">
        <w:rPr>
          <w:rFonts w:ascii="GHEA Mariam" w:hAnsi="GHEA Mariam"/>
          <w:sz w:val="24"/>
          <w:szCs w:val="24"/>
          <w:lang w:val="pt-BR"/>
        </w:rPr>
        <w:t>1</w:t>
      </w:r>
      <w:r w:rsidRPr="008D7739"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33-րդ հոդվածի 4-րդ մասով, «Նորմատիվ իրավական ակտերի մասին» Հայաստանի Հանրապետության օրենքի 33-րդ հոդվածի 1-ին մասի 1-ին կետով  և            34-րդ հոդվածի 1-3-րդ մասերով, հաշվի առնելով համայնքի ղեկավարի առաջարկությունը, </w:t>
      </w:r>
      <w:r w:rsidR="00386A52" w:rsidRPr="008D7739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="00147301" w:rsidRPr="008D7739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="00147301" w:rsidRPr="008D7739">
        <w:rPr>
          <w:rFonts w:ascii="Calibri" w:hAnsi="Calibri" w:cs="Calibri"/>
          <w:b/>
          <w:sz w:val="24"/>
          <w:szCs w:val="24"/>
          <w:lang w:val="hy-AM"/>
        </w:rPr>
        <w:t> </w:t>
      </w:r>
      <w:r w:rsidR="00147301" w:rsidRPr="008D773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147301" w:rsidRPr="008D7739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="00147301" w:rsidRPr="008D7739">
        <w:rPr>
          <w:rFonts w:ascii="GHEA Mariam" w:hAnsi="GHEA Mariam"/>
          <w:b/>
          <w:sz w:val="24"/>
          <w:szCs w:val="24"/>
          <w:lang w:val="hy-AM"/>
        </w:rPr>
        <w:t>.</w:t>
      </w:r>
    </w:p>
    <w:p w14:paraId="68ECDCFD" w14:textId="051011B2" w:rsidR="00147301" w:rsidRPr="008D7739" w:rsidRDefault="00E53F78" w:rsidP="00390925">
      <w:pPr>
        <w:spacing w:after="0"/>
        <w:ind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8D7739">
        <w:rPr>
          <w:rFonts w:ascii="GHEA Mariam" w:hAnsi="GHEA Mariam"/>
          <w:sz w:val="24"/>
          <w:szCs w:val="24"/>
          <w:lang w:val="hy-AM"/>
        </w:rPr>
        <w:t>1</w:t>
      </w:r>
      <w:r w:rsidRPr="008D773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="00A81BF0" w:rsidRPr="008D7739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8D7739">
        <w:rPr>
          <w:rFonts w:ascii="GHEA Mariam" w:hAnsi="GHEA Mariam"/>
          <w:sz w:val="24"/>
          <w:szCs w:val="24"/>
          <w:lang w:val="hy-AM"/>
        </w:rPr>
        <w:t>Կապան համայնքի ավագանու</w:t>
      </w:r>
      <w:r w:rsidR="00082B61" w:rsidRPr="008D7739">
        <w:rPr>
          <w:rFonts w:ascii="GHEA Mariam" w:hAnsi="GHEA Mariam"/>
          <w:sz w:val="24"/>
          <w:szCs w:val="24"/>
          <w:lang w:val="hy-AM"/>
        </w:rPr>
        <w:t xml:space="preserve"> 20</w:t>
      </w:r>
      <w:r w:rsidR="00B600B9" w:rsidRPr="008D7739">
        <w:rPr>
          <w:rFonts w:ascii="GHEA Mariam" w:hAnsi="GHEA Mariam"/>
          <w:sz w:val="24"/>
          <w:szCs w:val="24"/>
          <w:lang w:val="hy-AM"/>
        </w:rPr>
        <w:t>2</w:t>
      </w:r>
      <w:r w:rsidR="00D87916" w:rsidRPr="008D7739">
        <w:rPr>
          <w:rFonts w:ascii="GHEA Mariam" w:hAnsi="GHEA Mariam"/>
          <w:sz w:val="24"/>
          <w:szCs w:val="24"/>
          <w:lang w:val="hy-AM"/>
        </w:rPr>
        <w:t>5</w:t>
      </w:r>
      <w:r w:rsidR="00147301" w:rsidRPr="008D7739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D87916" w:rsidRPr="008D7739">
        <w:rPr>
          <w:rFonts w:ascii="GHEA Mariam" w:hAnsi="GHEA Mariam"/>
          <w:sz w:val="24"/>
          <w:szCs w:val="24"/>
          <w:lang w:val="hy-AM"/>
        </w:rPr>
        <w:t>հունվարի</w:t>
      </w:r>
      <w:r w:rsidR="00082B61"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="00D87916" w:rsidRPr="008D7739">
        <w:rPr>
          <w:rFonts w:ascii="GHEA Mariam" w:hAnsi="GHEA Mariam"/>
          <w:sz w:val="24"/>
          <w:szCs w:val="24"/>
          <w:lang w:val="hy-AM"/>
        </w:rPr>
        <w:t>13</w:t>
      </w:r>
      <w:r w:rsidR="00147301" w:rsidRPr="008D7739">
        <w:rPr>
          <w:rFonts w:ascii="GHEA Mariam" w:hAnsi="GHEA Mariam"/>
          <w:sz w:val="24"/>
          <w:szCs w:val="24"/>
          <w:lang w:val="hy-AM"/>
        </w:rPr>
        <w:t xml:space="preserve">-ի  </w:t>
      </w:r>
      <w:r w:rsidR="00C37701" w:rsidRPr="008D7739">
        <w:rPr>
          <w:rFonts w:ascii="GHEA Mariam" w:hAnsi="GHEA Mariam"/>
          <w:sz w:val="24"/>
          <w:szCs w:val="24"/>
          <w:lang w:val="hy-AM"/>
        </w:rPr>
        <w:t>N</w:t>
      </w:r>
      <w:r w:rsidR="00147301"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="00D87916" w:rsidRPr="008D7739">
        <w:rPr>
          <w:rFonts w:ascii="GHEA Mariam" w:hAnsi="GHEA Mariam"/>
          <w:sz w:val="24"/>
          <w:szCs w:val="24"/>
          <w:lang w:val="hy-AM"/>
        </w:rPr>
        <w:t>3</w:t>
      </w:r>
      <w:r w:rsidR="00147301" w:rsidRPr="008D7739">
        <w:rPr>
          <w:rFonts w:ascii="GHEA Mariam" w:hAnsi="GHEA Mariam"/>
          <w:sz w:val="24"/>
          <w:szCs w:val="24"/>
          <w:lang w:val="hy-AM"/>
        </w:rPr>
        <w:t>-Ն որոշման</w:t>
      </w:r>
      <w:r w:rsidR="00C37701" w:rsidRPr="008D7739">
        <w:rPr>
          <w:rFonts w:ascii="GHEA Mariam" w:hAnsi="GHEA Mariam"/>
          <w:sz w:val="24"/>
          <w:szCs w:val="24"/>
          <w:lang w:val="hy-AM"/>
        </w:rPr>
        <w:t xml:space="preserve"> մեջ կատարել փոփոխություններ</w:t>
      </w:r>
      <w:r w:rsidR="00EA5E42" w:rsidRPr="008D7739">
        <w:rPr>
          <w:rFonts w:ascii="GHEA Mariam" w:hAnsi="GHEA Mariam"/>
          <w:sz w:val="24"/>
          <w:szCs w:val="24"/>
          <w:lang w:val="hy-AM"/>
        </w:rPr>
        <w:t>՝</w:t>
      </w:r>
      <w:r w:rsidR="00057FC4" w:rsidRPr="008D7739">
        <w:rPr>
          <w:rFonts w:ascii="GHEA Mariam" w:hAnsi="GHEA Mariam"/>
          <w:sz w:val="24"/>
          <w:szCs w:val="24"/>
          <w:lang w:val="hy-AM"/>
        </w:rPr>
        <w:t xml:space="preserve"> </w:t>
      </w:r>
      <w:r w:rsidR="00C37701" w:rsidRPr="008D7739">
        <w:rPr>
          <w:rFonts w:ascii="GHEA Mariam" w:hAnsi="GHEA Mariam"/>
          <w:sz w:val="24"/>
          <w:szCs w:val="24"/>
          <w:lang w:val="hy-AM"/>
        </w:rPr>
        <w:t>համաձայն</w:t>
      </w:r>
      <w:r w:rsidR="00C37701" w:rsidRPr="008D7739">
        <w:rPr>
          <w:rFonts w:ascii="GHEA Mariam" w:hAnsi="GHEA Mariam"/>
          <w:sz w:val="24"/>
          <w:szCs w:val="24"/>
          <w:lang w:val="af-ZA"/>
        </w:rPr>
        <w:t xml:space="preserve"> </w:t>
      </w:r>
      <w:r w:rsidR="00AA28B0" w:rsidRPr="008D7739">
        <w:rPr>
          <w:rFonts w:ascii="GHEA Mariam" w:hAnsi="GHEA Mariam"/>
          <w:sz w:val="24"/>
          <w:szCs w:val="24"/>
          <w:lang w:val="hy-AM"/>
        </w:rPr>
        <w:t xml:space="preserve">N </w:t>
      </w:r>
      <w:r w:rsidR="002B218F" w:rsidRPr="008D7739">
        <w:rPr>
          <w:rFonts w:ascii="GHEA Mariam" w:hAnsi="GHEA Mariam"/>
          <w:spacing w:val="-8"/>
          <w:sz w:val="24"/>
          <w:szCs w:val="24"/>
          <w:lang w:val="af-ZA"/>
        </w:rPr>
        <w:t>1,</w:t>
      </w:r>
      <w:r w:rsidR="00C37701" w:rsidRPr="008D773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8D7739">
        <w:rPr>
          <w:rFonts w:ascii="GHEA Mariam" w:hAnsi="GHEA Mariam"/>
          <w:spacing w:val="-8"/>
          <w:sz w:val="24"/>
          <w:szCs w:val="24"/>
          <w:lang w:val="af-ZA"/>
        </w:rPr>
        <w:t>2,</w:t>
      </w:r>
      <w:r w:rsidR="00C37701" w:rsidRPr="008D773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8D7739">
        <w:rPr>
          <w:rFonts w:ascii="GHEA Mariam" w:hAnsi="GHEA Mariam"/>
          <w:spacing w:val="-8"/>
          <w:sz w:val="24"/>
          <w:szCs w:val="24"/>
          <w:lang w:val="af-ZA"/>
        </w:rPr>
        <w:t>3</w:t>
      </w:r>
      <w:r w:rsidR="00426C60" w:rsidRPr="008D7739">
        <w:rPr>
          <w:rFonts w:ascii="GHEA Mariam" w:hAnsi="GHEA Mariam"/>
          <w:spacing w:val="-8"/>
          <w:sz w:val="24"/>
          <w:szCs w:val="24"/>
          <w:lang w:val="af-ZA"/>
        </w:rPr>
        <w:t xml:space="preserve"> և</w:t>
      </w:r>
      <w:r w:rsidR="00863AFD" w:rsidRPr="008D773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082B61" w:rsidRPr="008D7739">
        <w:rPr>
          <w:rFonts w:ascii="GHEA Mariam" w:hAnsi="GHEA Mariam"/>
          <w:spacing w:val="-8"/>
          <w:sz w:val="24"/>
          <w:szCs w:val="24"/>
          <w:lang w:val="hy-AM"/>
        </w:rPr>
        <w:t>4</w:t>
      </w:r>
      <w:r w:rsidR="00426C60" w:rsidRPr="008D7739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390925" w:rsidRPr="008D7739">
        <w:rPr>
          <w:rFonts w:ascii="GHEA Mariam" w:hAnsi="GHEA Mariam"/>
          <w:sz w:val="24"/>
          <w:szCs w:val="24"/>
          <w:lang w:val="hy-AM"/>
        </w:rPr>
        <w:t>հավելվածների։</w:t>
      </w:r>
      <w:r w:rsidR="00147301" w:rsidRPr="008D7739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664D8044" w14:textId="4B31758B" w:rsidR="005A2A21" w:rsidRPr="008D7739" w:rsidRDefault="00082B61" w:rsidP="008D7739">
      <w:pPr>
        <w:spacing w:after="0"/>
        <w:ind w:firstLine="567"/>
        <w:jc w:val="both"/>
        <w:rPr>
          <w:rFonts w:ascii="GHEA Mariam" w:hAnsi="GHEA Mariam" w:cs="Sylfaen"/>
          <w:b/>
          <w:lang w:val="hy-AM"/>
        </w:rPr>
      </w:pPr>
      <w:r w:rsidRPr="008D7739">
        <w:rPr>
          <w:rFonts w:ascii="GHEA Mariam" w:hAnsi="GHEA Mariam" w:cs="Cambria Math"/>
          <w:sz w:val="24"/>
          <w:szCs w:val="24"/>
          <w:lang w:val="hy-AM"/>
        </w:rPr>
        <w:t>2</w:t>
      </w:r>
      <w:r w:rsidR="005B46BE" w:rsidRPr="008D7739">
        <w:rPr>
          <w:rFonts w:ascii="Cambria Math" w:hAnsi="Cambria Math" w:cs="Cambria Math"/>
          <w:sz w:val="24"/>
          <w:szCs w:val="24"/>
          <w:lang w:val="hy-AM"/>
        </w:rPr>
        <w:t>․</w:t>
      </w:r>
      <w:r w:rsidR="005B46BE" w:rsidRPr="008D7739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 հաջորդող օրվանից։ </w:t>
      </w:r>
    </w:p>
    <w:p w14:paraId="6BF6D9C8" w14:textId="54F351D4" w:rsidR="00B658E6" w:rsidRPr="008D7739" w:rsidRDefault="00B51151" w:rsidP="00B51151">
      <w:pPr>
        <w:jc w:val="center"/>
        <w:rPr>
          <w:rFonts w:ascii="GHEA Mariam" w:hAnsi="GHEA Mariam"/>
          <w:b/>
          <w:lang w:val="hy-AM"/>
        </w:rPr>
      </w:pPr>
      <w:r w:rsidRPr="008D7739">
        <w:rPr>
          <w:rFonts w:ascii="GHEA Mariam" w:hAnsi="GHEA Mariam" w:cs="Sylfaen"/>
          <w:b/>
          <w:lang w:val="hy-AM"/>
        </w:rPr>
        <w:t>Տ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>Ե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>Ղ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>Ե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>Կ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>Ա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>Ն</w:t>
      </w: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Sylfaen"/>
          <w:b/>
          <w:lang w:val="hy-AM"/>
        </w:rPr>
        <w:t xml:space="preserve">Ք </w:t>
      </w:r>
    </w:p>
    <w:p w14:paraId="24545F05" w14:textId="15970FFB" w:rsidR="00B51151" w:rsidRPr="008D7739" w:rsidRDefault="00B51151" w:rsidP="00B51151">
      <w:pPr>
        <w:jc w:val="center"/>
        <w:rPr>
          <w:rFonts w:ascii="GHEA Mariam" w:hAnsi="GHEA Mariam"/>
          <w:b/>
          <w:lang w:val="hy-AM"/>
        </w:rPr>
      </w:pPr>
      <w:r w:rsidRPr="008D7739">
        <w:rPr>
          <w:rFonts w:ascii="GHEA Mariam" w:hAnsi="GHEA Mariam"/>
          <w:b/>
          <w:lang w:val="hy-AM"/>
        </w:rPr>
        <w:t>ՀԱՄԱՅՆՔԻ ԱՎԱԳԱՆՈՒ ՈՐՈՇՄԱՆ ՆԱԽԱԳԾԻ ԸՆԴՈՒՆՄԱՆ ԿԱՊԱԿՑՈՒԹՅԱՄԲ ԿԱՊԱՆ ՀԱՄԱՅՆՔԻ 202</w:t>
      </w:r>
      <w:r w:rsidR="000E3E50" w:rsidRPr="008D7739">
        <w:rPr>
          <w:rFonts w:ascii="GHEA Mariam" w:hAnsi="GHEA Mariam"/>
          <w:b/>
          <w:lang w:val="hy-AM"/>
        </w:rPr>
        <w:t>5</w:t>
      </w:r>
      <w:r w:rsidRPr="008D7739">
        <w:rPr>
          <w:rFonts w:ascii="GHEA Mariam" w:hAnsi="GHEA Mariam"/>
          <w:b/>
          <w:lang w:val="hy-AM"/>
        </w:rPr>
        <w:t xml:space="preserve"> ԹՎԱԿԱՆԻ ԲՅՈՒՋԵՈՒՄ</w:t>
      </w:r>
      <w:r w:rsidRPr="008D7739">
        <w:rPr>
          <w:rFonts w:ascii="Calibri" w:hAnsi="Calibri" w:cs="Calibri"/>
          <w:b/>
          <w:lang w:val="hy-AM"/>
        </w:rPr>
        <w:t> </w:t>
      </w:r>
      <w:r w:rsidRPr="008D7739">
        <w:rPr>
          <w:rFonts w:ascii="GHEA Mariam" w:hAnsi="GHEA Mariam"/>
          <w:b/>
          <w:lang w:val="hy-AM"/>
        </w:rPr>
        <w:t>ԾԱԽՍԵՐԻ</w:t>
      </w:r>
      <w:r w:rsidRPr="008D7739">
        <w:rPr>
          <w:rFonts w:ascii="Calibri" w:hAnsi="Calibri" w:cs="Calibri"/>
          <w:b/>
          <w:lang w:val="hy-AM"/>
        </w:rPr>
        <w:t> </w:t>
      </w:r>
      <w:r w:rsidRPr="008D7739">
        <w:rPr>
          <w:rFonts w:ascii="GHEA Mariam" w:hAnsi="GHEA Mariam"/>
          <w:b/>
          <w:lang w:val="hy-AM"/>
        </w:rPr>
        <w:t>ԵՎ</w:t>
      </w:r>
      <w:r w:rsidRPr="008D7739">
        <w:rPr>
          <w:rFonts w:ascii="Calibri" w:hAnsi="Calibri" w:cs="Calibri"/>
          <w:b/>
          <w:lang w:val="hy-AM"/>
        </w:rPr>
        <w:t> </w:t>
      </w:r>
      <w:r w:rsidRPr="008D7739">
        <w:rPr>
          <w:rFonts w:ascii="GHEA Mariam" w:hAnsi="GHEA Mariam"/>
          <w:b/>
          <w:lang w:val="hy-AM"/>
        </w:rPr>
        <w:t>ԵԿԱՄՈՒՏՆԵՐԻ</w:t>
      </w:r>
      <w:r w:rsidRPr="008D7739">
        <w:rPr>
          <w:rFonts w:ascii="Calibri" w:hAnsi="Calibri" w:cs="Calibri"/>
          <w:b/>
          <w:lang w:val="hy-AM"/>
        </w:rPr>
        <w:t> </w:t>
      </w:r>
      <w:r w:rsidRPr="008D7739">
        <w:rPr>
          <w:rFonts w:ascii="GHEA Mariam" w:hAnsi="GHEA Mariam"/>
          <w:b/>
          <w:lang w:val="hy-AM"/>
        </w:rPr>
        <w:t>ԱՎԵԼԱՑՄԱՆ</w:t>
      </w:r>
      <w:r w:rsidRPr="008D7739">
        <w:rPr>
          <w:rFonts w:ascii="Calibri" w:hAnsi="Calibri" w:cs="Calibri"/>
          <w:b/>
          <w:lang w:val="hy-AM"/>
        </w:rPr>
        <w:t> </w:t>
      </w:r>
      <w:r w:rsidRPr="008D7739">
        <w:rPr>
          <w:rFonts w:ascii="GHEA Mariam" w:hAnsi="GHEA Mariam"/>
          <w:b/>
          <w:lang w:val="hy-AM"/>
        </w:rPr>
        <w:t>ԿԱՄ</w:t>
      </w:r>
      <w:r w:rsidRPr="008D7739">
        <w:rPr>
          <w:rFonts w:ascii="Calibri" w:hAnsi="Calibri" w:cs="Calibri"/>
          <w:b/>
          <w:lang w:val="hy-AM"/>
        </w:rPr>
        <w:t> </w:t>
      </w:r>
      <w:r w:rsidRPr="008D7739">
        <w:rPr>
          <w:rFonts w:ascii="GHEA Mariam" w:hAnsi="GHEA Mariam"/>
          <w:b/>
          <w:lang w:val="hy-AM"/>
        </w:rPr>
        <w:t>ՆՎԱԶԵՑՄԱՆ ՄԱՍԻՆ</w:t>
      </w:r>
    </w:p>
    <w:p w14:paraId="67486173" w14:textId="0BDBF112" w:rsidR="00A02AF8" w:rsidRPr="008D7739" w:rsidRDefault="00B51151" w:rsidP="008D7739">
      <w:pPr>
        <w:spacing w:line="360" w:lineRule="auto"/>
        <w:ind w:firstLine="567"/>
        <w:jc w:val="both"/>
        <w:rPr>
          <w:rFonts w:ascii="GHEA Mariam" w:hAnsi="GHEA Mariam"/>
          <w:lang w:val="hy-AM"/>
        </w:rPr>
      </w:pPr>
      <w:r w:rsidRPr="008D7739">
        <w:rPr>
          <w:rFonts w:ascii="GHEA Mariam" w:hAnsi="GHEA Mariam" w:cs="Times Armenian"/>
          <w:b/>
          <w:lang w:val="hy-AM"/>
        </w:rPr>
        <w:t xml:space="preserve"> </w:t>
      </w:r>
      <w:r w:rsidRPr="008D7739">
        <w:rPr>
          <w:rFonts w:ascii="GHEA Mariam" w:hAnsi="GHEA Mariam" w:cs="Calibri"/>
          <w:lang w:val="hy-AM"/>
        </w:rPr>
        <w:t xml:space="preserve">«Հայաստանի Հանրապետության Սյունիքի մարզի Կապան համայնքի ավագանու </w:t>
      </w:r>
      <w:r w:rsidR="0087266F" w:rsidRPr="008D7739">
        <w:rPr>
          <w:rFonts w:ascii="GHEA Mariam" w:hAnsi="GHEA Mariam" w:cs="Calibri"/>
          <w:lang w:val="hy-AM"/>
        </w:rPr>
        <w:t xml:space="preserve">                         </w:t>
      </w:r>
      <w:r w:rsidRPr="008D7739">
        <w:rPr>
          <w:rFonts w:ascii="GHEA Mariam" w:hAnsi="GHEA Mariam" w:cs="Calibri"/>
          <w:lang w:val="hy-AM"/>
        </w:rPr>
        <w:t>202</w:t>
      </w:r>
      <w:r w:rsidR="000E3E50" w:rsidRPr="008D7739">
        <w:rPr>
          <w:rFonts w:ascii="GHEA Mariam" w:hAnsi="GHEA Mariam" w:cs="Calibri"/>
          <w:lang w:val="hy-AM"/>
        </w:rPr>
        <w:t>5</w:t>
      </w:r>
      <w:r w:rsidRPr="008D7739">
        <w:rPr>
          <w:rFonts w:ascii="GHEA Mariam" w:hAnsi="GHEA Mariam" w:cs="Calibri"/>
          <w:lang w:val="hy-AM"/>
        </w:rPr>
        <w:t xml:space="preserve"> թվականի </w:t>
      </w:r>
      <w:r w:rsidR="000E3E50" w:rsidRPr="008D7739">
        <w:rPr>
          <w:rFonts w:ascii="GHEA Mariam" w:hAnsi="GHEA Mariam" w:cs="Calibri"/>
          <w:lang w:val="hy-AM"/>
        </w:rPr>
        <w:t>հունվար</w:t>
      </w:r>
      <w:r w:rsidRPr="008D7739">
        <w:rPr>
          <w:rFonts w:ascii="GHEA Mariam" w:hAnsi="GHEA Mariam" w:cs="Calibri"/>
          <w:lang w:val="hy-AM"/>
        </w:rPr>
        <w:t xml:space="preserve"> </w:t>
      </w:r>
      <w:r w:rsidR="000E3E50" w:rsidRPr="008D7739">
        <w:rPr>
          <w:rFonts w:ascii="GHEA Mariam" w:hAnsi="GHEA Mariam" w:cs="Calibri"/>
          <w:lang w:val="hy-AM"/>
        </w:rPr>
        <w:t>13</w:t>
      </w:r>
      <w:r w:rsidRPr="008D7739">
        <w:rPr>
          <w:rFonts w:ascii="GHEA Mariam" w:hAnsi="GHEA Mariam" w:cs="Calibri"/>
          <w:lang w:val="hy-AM"/>
        </w:rPr>
        <w:t xml:space="preserve">-ի N </w:t>
      </w:r>
      <w:r w:rsidR="000E3E50" w:rsidRPr="008D7739">
        <w:rPr>
          <w:rFonts w:ascii="GHEA Mariam" w:hAnsi="GHEA Mariam" w:cs="Calibri"/>
          <w:lang w:val="hy-AM"/>
        </w:rPr>
        <w:t>3</w:t>
      </w:r>
      <w:r w:rsidRPr="008D7739">
        <w:rPr>
          <w:rFonts w:ascii="GHEA Mariam" w:hAnsi="GHEA Mariam" w:cs="Calibri"/>
          <w:lang w:val="hy-AM"/>
        </w:rPr>
        <w:t>-Ն որոշման մեջ փոփոխություններ</w:t>
      </w:r>
      <w:r w:rsidR="00F27D24" w:rsidRPr="008D7739">
        <w:rPr>
          <w:rFonts w:ascii="GHEA Mariam" w:hAnsi="GHEA Mariam" w:cs="Calibri"/>
          <w:lang w:val="hy-AM"/>
        </w:rPr>
        <w:t xml:space="preserve"> </w:t>
      </w:r>
      <w:r w:rsidRPr="008D7739">
        <w:rPr>
          <w:rFonts w:ascii="GHEA Mariam" w:hAnsi="GHEA Mariam" w:cs="Calibri"/>
          <w:lang w:val="hy-AM"/>
        </w:rPr>
        <w:t xml:space="preserve">կատարելու մասին» </w:t>
      </w:r>
      <w:r w:rsidRPr="008D7739">
        <w:rPr>
          <w:rFonts w:ascii="GHEA Mariam" w:hAnsi="GHEA Mariam" w:cs="Sylfaen"/>
          <w:color w:val="000000"/>
          <w:lang w:val="hy-AM"/>
        </w:rPr>
        <w:t>Կապան համայնքի որոշման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նախագծի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ընդունման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կապակցությամբ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համայնքի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բյուջեում նախատեսվում է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եկամուտների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և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>ծախսերի</w:t>
      </w:r>
      <w:r w:rsidRPr="008D7739">
        <w:rPr>
          <w:rFonts w:ascii="GHEA Mariam" w:hAnsi="GHEA Mariam" w:cs="Times Armenia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color w:val="000000"/>
          <w:lang w:val="hy-AM"/>
        </w:rPr>
        <w:t xml:space="preserve">ավելացում  </w:t>
      </w:r>
      <w:r w:rsidR="00D914FD" w:rsidRPr="008D7739">
        <w:rPr>
          <w:rFonts w:ascii="GHEA Mariam" w:hAnsi="GHEA Mariam" w:cs="Sylfaen"/>
          <w:b/>
          <w:bCs/>
          <w:color w:val="000000"/>
          <w:lang w:val="hy-AM"/>
        </w:rPr>
        <w:t>1</w:t>
      </w:r>
      <w:r w:rsidR="00E339C4" w:rsidRPr="008D7739">
        <w:rPr>
          <w:rFonts w:ascii="GHEA Mariam" w:hAnsi="GHEA Mariam" w:cs="Sylfaen"/>
          <w:b/>
          <w:bCs/>
          <w:color w:val="000000"/>
          <w:lang w:val="hy-AM"/>
        </w:rPr>
        <w:t>27</w:t>
      </w:r>
      <w:r w:rsidR="00814006" w:rsidRPr="008D7739">
        <w:rPr>
          <w:rFonts w:ascii="GHEA Mariam" w:hAnsi="GHEA Mariam" w:cs="Sylfaen"/>
          <w:b/>
          <w:bCs/>
          <w:color w:val="000000"/>
          <w:lang w:val="hy-AM"/>
        </w:rPr>
        <w:t>,</w:t>
      </w:r>
      <w:r w:rsidR="002A634A" w:rsidRPr="008D7739">
        <w:rPr>
          <w:rFonts w:ascii="Calibri" w:hAnsi="Calibri" w:cs="Calibri"/>
          <w:b/>
          <w:bCs/>
          <w:color w:val="000000"/>
          <w:lang w:val="hy-AM"/>
        </w:rPr>
        <w:t> </w:t>
      </w:r>
      <w:r w:rsidR="00E339C4" w:rsidRPr="008D7739">
        <w:rPr>
          <w:rFonts w:ascii="GHEA Mariam" w:hAnsi="GHEA Mariam" w:cs="Sylfaen"/>
          <w:b/>
          <w:bCs/>
          <w:color w:val="000000"/>
          <w:lang w:val="hy-AM"/>
        </w:rPr>
        <w:t>5</w:t>
      </w:r>
      <w:r w:rsidR="00D914FD" w:rsidRPr="008D7739">
        <w:rPr>
          <w:rFonts w:ascii="GHEA Mariam" w:hAnsi="GHEA Mariam" w:cs="Sylfaen"/>
          <w:b/>
          <w:bCs/>
          <w:color w:val="000000"/>
          <w:lang w:val="hy-AM"/>
        </w:rPr>
        <w:t>00</w:t>
      </w:r>
      <w:r w:rsidR="00814006" w:rsidRPr="008D7739">
        <w:rPr>
          <w:rFonts w:ascii="GHEA Mariam" w:hAnsi="GHEA Mariam" w:cs="Sylfaen"/>
          <w:b/>
          <w:bCs/>
          <w:color w:val="000000"/>
          <w:lang w:val="hy-AM"/>
        </w:rPr>
        <w:t>,</w:t>
      </w:r>
      <w:r w:rsidR="002A634A" w:rsidRPr="008D7739">
        <w:rPr>
          <w:rFonts w:ascii="GHEA Mariam" w:eastAsia="Microsoft JhengHei" w:hAnsi="GHEA Mariam" w:cs="Microsoft JhengHei"/>
          <w:b/>
          <w:bCs/>
          <w:color w:val="000000"/>
          <w:lang w:val="hy-AM"/>
        </w:rPr>
        <w:t xml:space="preserve"> </w:t>
      </w:r>
      <w:r w:rsidR="00D914FD" w:rsidRPr="008D7739">
        <w:rPr>
          <w:rFonts w:ascii="GHEA Mariam" w:hAnsi="GHEA Mariam" w:cs="Sylfaen"/>
          <w:b/>
          <w:bCs/>
          <w:color w:val="000000"/>
          <w:lang w:val="hy-AM"/>
        </w:rPr>
        <w:t>00</w:t>
      </w:r>
      <w:r w:rsidR="002A634A" w:rsidRPr="008D7739">
        <w:rPr>
          <w:rFonts w:ascii="GHEA Mariam" w:hAnsi="GHEA Mariam" w:cs="Sylfaen"/>
          <w:b/>
          <w:bCs/>
          <w:color w:val="000000"/>
          <w:lang w:val="hy-AM"/>
        </w:rPr>
        <w:t>0</w:t>
      </w:r>
      <w:r w:rsidR="00814006" w:rsidRPr="008D7739">
        <w:rPr>
          <w:rFonts w:ascii="GHEA Mariam" w:hAnsi="GHEA Mariam" w:cs="Sylfaen"/>
          <w:b/>
          <w:bCs/>
          <w:color w:val="000000"/>
          <w:lang w:val="hy-AM"/>
        </w:rPr>
        <w:t>.00</w:t>
      </w:r>
      <w:r w:rsidR="002A634A" w:rsidRPr="008D7739">
        <w:rPr>
          <w:rFonts w:ascii="GHEA Mariam" w:hAnsi="GHEA Mariam" w:cs="Sylfaen"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b/>
          <w:bCs/>
          <w:color w:val="000000"/>
          <w:lang w:val="hy-AM"/>
        </w:rPr>
        <w:t>ՀՀ</w:t>
      </w:r>
      <w:r w:rsidR="002A634A" w:rsidRPr="008D7739">
        <w:rPr>
          <w:rFonts w:ascii="GHEA Mariam" w:hAnsi="GHEA Mariam" w:cs="Sylfaen"/>
          <w:b/>
          <w:bCs/>
          <w:color w:val="000000"/>
          <w:lang w:val="hy-AM"/>
        </w:rPr>
        <w:t xml:space="preserve"> </w:t>
      </w:r>
      <w:r w:rsidRPr="008D7739">
        <w:rPr>
          <w:rFonts w:ascii="GHEA Mariam" w:hAnsi="GHEA Mariam" w:cs="Sylfaen"/>
          <w:b/>
          <w:bCs/>
          <w:color w:val="000000"/>
          <w:lang w:val="hy-AM"/>
        </w:rPr>
        <w:t>դրամ</w:t>
      </w:r>
      <w:r w:rsidRPr="008D7739">
        <w:rPr>
          <w:rFonts w:ascii="GHEA Mariam" w:hAnsi="GHEA Mariam" w:cs="Times Armenian"/>
          <w:color w:val="000000"/>
          <w:lang w:val="hy-AM"/>
        </w:rPr>
        <w:t>:</w:t>
      </w:r>
    </w:p>
    <w:p w14:paraId="36747A8B" w14:textId="40BAB5A0" w:rsidR="00B51151" w:rsidRPr="008D7739" w:rsidRDefault="00B658E6" w:rsidP="00B51151">
      <w:pPr>
        <w:pStyle w:val="a6"/>
        <w:rPr>
          <w:rFonts w:ascii="GHEA Mariam" w:hAnsi="GHEA Mariam"/>
          <w:b/>
          <w:bCs/>
          <w:u w:val="single"/>
          <w:lang w:val="hy-AM"/>
        </w:rPr>
      </w:pPr>
      <w:r w:rsidRPr="008D7739">
        <w:rPr>
          <w:rFonts w:ascii="GHEA Mariam" w:hAnsi="GHEA Mariam"/>
          <w:lang w:val="hy-AM"/>
        </w:rPr>
        <w:t xml:space="preserve">                           </w:t>
      </w:r>
      <w:r w:rsidR="00B51151" w:rsidRPr="008D7739">
        <w:rPr>
          <w:rFonts w:ascii="GHEA Mariam" w:hAnsi="GHEA Mariam"/>
          <w:lang w:val="hy-AM"/>
        </w:rPr>
        <w:t xml:space="preserve">  </w:t>
      </w:r>
      <w:r w:rsidR="000E3E50" w:rsidRPr="008D7739">
        <w:rPr>
          <w:rFonts w:ascii="GHEA Mariam" w:hAnsi="GHEA Mariam"/>
          <w:lang w:val="hy-AM"/>
        </w:rPr>
        <w:t xml:space="preserve">        </w:t>
      </w:r>
      <w:r w:rsidR="00B51151" w:rsidRPr="008D7739">
        <w:rPr>
          <w:rFonts w:ascii="GHEA Mariam" w:hAnsi="GHEA Mariam"/>
          <w:b/>
          <w:bCs/>
          <w:u w:val="single"/>
          <w:lang w:val="hy-AM"/>
        </w:rPr>
        <w:t>Տ Ե Ղ Ե Կ Ա Ն Ք      Հ Ի Մ Ն Ա Վ Ո Ր Ո Ւ Մ</w:t>
      </w:r>
    </w:p>
    <w:p w14:paraId="296735B7" w14:textId="16B0F217" w:rsidR="00EA5E42" w:rsidRPr="008D7739" w:rsidRDefault="00B51151" w:rsidP="005A2A21">
      <w:pPr>
        <w:ind w:left="142" w:hanging="142"/>
        <w:jc w:val="both"/>
        <w:rPr>
          <w:rFonts w:ascii="GHEA Mariam" w:hAnsi="GHEA Mariam"/>
          <w:lang w:val="hy-AM"/>
        </w:rPr>
      </w:pPr>
      <w:r w:rsidRPr="008D7739">
        <w:rPr>
          <w:rFonts w:ascii="GHEA Mariam" w:hAnsi="GHEA Mariam"/>
          <w:lang w:val="hy-AM"/>
        </w:rPr>
        <w:t xml:space="preserve"> Կապան համայնքի ավագանու 202</w:t>
      </w:r>
      <w:r w:rsidR="00820948" w:rsidRPr="008D7739">
        <w:rPr>
          <w:rFonts w:ascii="GHEA Mariam" w:hAnsi="GHEA Mariam"/>
          <w:lang w:val="hy-AM"/>
        </w:rPr>
        <w:t>5</w:t>
      </w:r>
      <w:r w:rsidRPr="008D7739">
        <w:rPr>
          <w:rFonts w:ascii="GHEA Mariam" w:hAnsi="GHEA Mariam"/>
          <w:lang w:val="hy-AM"/>
        </w:rPr>
        <w:t xml:space="preserve">թ </w:t>
      </w:r>
      <w:r w:rsidR="00820948" w:rsidRPr="008D7739">
        <w:rPr>
          <w:rFonts w:ascii="GHEA Mariam" w:hAnsi="GHEA Mariam"/>
          <w:lang w:val="hy-AM"/>
        </w:rPr>
        <w:t>հունվարի</w:t>
      </w:r>
      <w:r w:rsidRPr="008D7739">
        <w:rPr>
          <w:rFonts w:ascii="GHEA Mariam" w:hAnsi="GHEA Mariam"/>
          <w:lang w:val="hy-AM"/>
        </w:rPr>
        <w:t xml:space="preserve"> </w:t>
      </w:r>
      <w:r w:rsidR="00820948" w:rsidRPr="008D7739">
        <w:rPr>
          <w:rFonts w:ascii="GHEA Mariam" w:hAnsi="GHEA Mariam"/>
          <w:lang w:val="hy-AM"/>
        </w:rPr>
        <w:t>13</w:t>
      </w:r>
      <w:r w:rsidRPr="008D7739">
        <w:rPr>
          <w:rFonts w:ascii="GHEA Mariam" w:hAnsi="GHEA Mariam"/>
          <w:lang w:val="hy-AM"/>
        </w:rPr>
        <w:t xml:space="preserve">-ի թիվ </w:t>
      </w:r>
      <w:r w:rsidR="00820948" w:rsidRPr="008D7739">
        <w:rPr>
          <w:rFonts w:ascii="GHEA Mariam" w:hAnsi="GHEA Mariam"/>
          <w:lang w:val="hy-AM"/>
        </w:rPr>
        <w:t>3</w:t>
      </w:r>
      <w:r w:rsidRPr="008D7739">
        <w:rPr>
          <w:rFonts w:ascii="GHEA Mariam" w:hAnsi="GHEA Mariam"/>
          <w:lang w:val="hy-AM"/>
        </w:rPr>
        <w:t xml:space="preserve">-Ն որոշման մեջ  փոփոխություններ կատարելու անհրաժեշտության համար հիմք են հանդիսացել` </w:t>
      </w:r>
    </w:p>
    <w:p w14:paraId="502B7479" w14:textId="61D83196" w:rsidR="00C653B3" w:rsidRPr="008D7739" w:rsidRDefault="00C653B3" w:rsidP="005A2A21">
      <w:pPr>
        <w:ind w:left="142" w:hanging="142"/>
        <w:jc w:val="both"/>
        <w:rPr>
          <w:rFonts w:ascii="GHEA Mariam" w:hAnsi="GHEA Mariam"/>
          <w:b/>
          <w:bCs/>
          <w:sz w:val="24"/>
          <w:szCs w:val="24"/>
          <w:u w:val="single"/>
          <w:lang w:val="hy-AM"/>
        </w:rPr>
      </w:pPr>
      <w:r w:rsidRPr="008D7739">
        <w:rPr>
          <w:rFonts w:ascii="GHEA Mariam" w:hAnsi="GHEA Mariam"/>
          <w:b/>
          <w:bCs/>
          <w:lang w:val="hy-AM"/>
        </w:rPr>
        <w:t xml:space="preserve">                   </w:t>
      </w:r>
      <w:r w:rsidRPr="008D7739">
        <w:rPr>
          <w:rFonts w:ascii="GHEA Mariam" w:hAnsi="GHEA Mariam"/>
          <w:b/>
          <w:bCs/>
          <w:sz w:val="24"/>
          <w:szCs w:val="24"/>
          <w:u w:val="single"/>
          <w:lang w:val="hy-AM"/>
        </w:rPr>
        <w:t>Ե Կ Ա Մ ՈՒ Տ ՆԵ Ր</w:t>
      </w:r>
    </w:p>
    <w:p w14:paraId="2D316F3F" w14:textId="2642462B" w:rsidR="00DC3C1C" w:rsidRPr="008D7739" w:rsidRDefault="001E387E" w:rsidP="001E387E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284" w:hanging="142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 xml:space="preserve">      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«Ինքնակամ կառույցների օրինականացման և տնօրինման կարգը հաստատելու մասին»</w:t>
      </w:r>
      <w:r w:rsidR="00DC3C1C" w:rsidRPr="008D773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0F678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            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N 912-Ն որոշման</w:t>
      </w:r>
      <w:r w:rsidR="00DC3C1C" w:rsidRPr="008D773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="00DC3C1C" w:rsidRPr="008D7739">
        <w:rPr>
          <w:rFonts w:ascii="GHEA Mariam" w:hAnsi="GHEA Mariam" w:cs="Calibri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համաձայն</w:t>
      </w:r>
      <w:r w:rsidR="00DC3C1C" w:rsidRPr="008D773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="00DC3C1C" w:rsidRPr="008D7739">
        <w:rPr>
          <w:rFonts w:ascii="GHEA Mariam" w:hAnsi="GHEA Mariam" w:cs="GHEA Grapalat"/>
          <w:b/>
          <w:bCs/>
          <w:color w:val="333333"/>
          <w:sz w:val="22"/>
          <w:szCs w:val="22"/>
          <w:shd w:val="clear" w:color="auto" w:fill="FFFFFF"/>
          <w:lang w:val="hy-AM"/>
        </w:rPr>
        <w:t>«Կապանի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 w:cs="GHEA Grapalat"/>
          <w:b/>
          <w:bCs/>
          <w:color w:val="333333"/>
          <w:sz w:val="22"/>
          <w:szCs w:val="22"/>
          <w:shd w:val="clear" w:color="auto" w:fill="FFFFFF"/>
          <w:lang w:val="hy-AM"/>
        </w:rPr>
        <w:t>մարզադաշտ»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 w:cs="GHEA Grapalat"/>
          <w:b/>
          <w:bCs/>
          <w:color w:val="333333"/>
          <w:sz w:val="22"/>
          <w:szCs w:val="22"/>
          <w:shd w:val="clear" w:color="auto" w:fill="FFFFFF"/>
          <w:lang w:val="hy-AM"/>
        </w:rPr>
        <w:t>ՍՊ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 w:cs="GHEA Grapalat"/>
          <w:b/>
          <w:bCs/>
          <w:color w:val="333333"/>
          <w:sz w:val="22"/>
          <w:szCs w:val="22"/>
          <w:shd w:val="clear" w:color="auto" w:fill="FFFFFF"/>
          <w:lang w:val="hy-AM"/>
        </w:rPr>
        <w:t>ընկերությանը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 w:cs="GHEA Grapalat"/>
          <w:b/>
          <w:bCs/>
          <w:color w:val="333333"/>
          <w:sz w:val="22"/>
          <w:szCs w:val="22"/>
          <w:shd w:val="clear" w:color="auto" w:fill="FFFFFF"/>
          <w:lang w:val="hy-AM"/>
        </w:rPr>
        <w:t>պատկանո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ղ 3.62</w:t>
      </w:r>
      <w:r w:rsidR="000F678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հեկտար հողամասում ինքնակամ</w:t>
      </w:r>
      <w:r w:rsidR="00DE0916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կառուցված շինությունների օրինականացումը</w:t>
      </w:r>
      <w:r w:rsidR="00DC3C1C"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 xml:space="preserve"> Համայնքի ղեկավարի 23 հուլիսի 2025 թվականի N 807-Ա որոշում</w:t>
      </w:r>
      <w:r w:rsidR="00DE0916"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>,</w:t>
      </w:r>
      <w:r w:rsidR="00DE0916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որի արդյունքում համայնքի բյուջե</w:t>
      </w:r>
      <w:r w:rsidR="00DE0916"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E0916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կմուտքագրվի</w:t>
      </w:r>
      <w:r w:rsidR="00DE0916"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="00DC3C1C"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 xml:space="preserve">  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80</w:t>
      </w:r>
      <w:r w:rsidR="00814006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,</w:t>
      </w:r>
      <w:r w:rsidR="00DC3C1C" w:rsidRPr="008D7739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000</w:t>
      </w:r>
      <w:r w:rsidR="00814006" w:rsidRPr="008D7739">
        <w:rPr>
          <w:rFonts w:ascii="GHEA Mariam" w:hAnsi="GHEA Mariam" w:cs="Calibri"/>
          <w:b/>
          <w:bCs/>
          <w:color w:val="333333"/>
          <w:sz w:val="22"/>
          <w:szCs w:val="22"/>
          <w:shd w:val="clear" w:color="auto" w:fill="FFFFFF"/>
          <w:lang w:val="hy-AM"/>
        </w:rPr>
        <w:t>,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000</w:t>
      </w:r>
      <w:r w:rsidR="00814006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>.00</w:t>
      </w:r>
      <w:r w:rsidR="00DC3C1C" w:rsidRPr="008D7739">
        <w:rPr>
          <w:rFonts w:ascii="GHEA Mariam" w:hAnsi="GHEA Mariam"/>
          <w:b/>
          <w:bCs/>
          <w:color w:val="333333"/>
          <w:sz w:val="22"/>
          <w:szCs w:val="22"/>
          <w:shd w:val="clear" w:color="auto" w:fill="FFFFFF"/>
          <w:lang w:val="hy-AM"/>
        </w:rPr>
        <w:t xml:space="preserve"> ՀՀդրամ</w:t>
      </w:r>
      <w:r w:rsidR="00DC3C1C" w:rsidRPr="008D7739">
        <w:rPr>
          <w:rFonts w:ascii="GHEA Mariam" w:hAnsi="GHEA Mariam"/>
          <w:color w:val="333333"/>
          <w:sz w:val="22"/>
          <w:szCs w:val="22"/>
          <w:shd w:val="clear" w:color="auto" w:fill="FFFFFF"/>
          <w:lang w:val="hy-AM"/>
        </w:rPr>
        <w:t>:</w:t>
      </w:r>
      <w:r w:rsidR="00DC3C1C" w:rsidRPr="008D7739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4102D7E4" w14:textId="77777777" w:rsidR="00E339C4" w:rsidRPr="008D7739" w:rsidRDefault="001E387E" w:rsidP="001E387E">
      <w:pPr>
        <w:pStyle w:val="a9"/>
        <w:numPr>
          <w:ilvl w:val="0"/>
          <w:numId w:val="38"/>
        </w:numPr>
        <w:spacing w:after="0" w:line="360" w:lineRule="auto"/>
        <w:ind w:left="284" w:hanging="142"/>
        <w:jc w:val="both"/>
        <w:rPr>
          <w:rFonts w:ascii="GHEA Mariam" w:eastAsia="Times New Roman" w:hAnsi="GHEA Mariam" w:cs="Calibri"/>
          <w:b/>
          <w:bCs/>
          <w:lang w:val="hy-AM" w:eastAsia="ru-RU"/>
        </w:rPr>
      </w:pPr>
      <w:r w:rsidRPr="008D7739">
        <w:rPr>
          <w:rFonts w:ascii="GHEA Mariam" w:eastAsia="Times New Roman" w:hAnsi="GHEA Mariam" w:cs="Sylfaen"/>
          <w:lang w:val="hy-AM" w:eastAsia="ru-RU"/>
        </w:rPr>
        <w:lastRenderedPageBreak/>
        <w:t xml:space="preserve">    </w:t>
      </w:r>
      <w:r w:rsidR="00224ACC" w:rsidRPr="008D7739">
        <w:rPr>
          <w:rFonts w:ascii="GHEA Mariam" w:eastAsia="Times New Roman" w:hAnsi="GHEA Mariam" w:cs="Calibri"/>
          <w:b/>
          <w:bCs/>
          <w:lang w:val="hy-AM" w:eastAsia="ru-RU"/>
        </w:rPr>
        <w:t>25,</w:t>
      </w:r>
      <w:r w:rsidR="00224ACC" w:rsidRPr="008D7739">
        <w:rPr>
          <w:rFonts w:ascii="Calibri" w:eastAsia="Times New Roman" w:hAnsi="Calibri" w:cs="Calibri"/>
          <w:b/>
          <w:bCs/>
          <w:lang w:val="hy-AM" w:eastAsia="ru-RU"/>
        </w:rPr>
        <w:t> </w:t>
      </w:r>
      <w:r w:rsidR="00224ACC" w:rsidRPr="008D7739">
        <w:rPr>
          <w:rFonts w:ascii="GHEA Mariam" w:eastAsia="Times New Roman" w:hAnsi="GHEA Mariam" w:cs="Calibri"/>
          <w:b/>
          <w:bCs/>
          <w:lang w:val="hy-AM" w:eastAsia="ru-RU"/>
        </w:rPr>
        <w:t>000,</w:t>
      </w:r>
      <w:r w:rsidR="00224ACC" w:rsidRPr="008D7739">
        <w:rPr>
          <w:rFonts w:ascii="Calibri" w:eastAsia="Times New Roman" w:hAnsi="Calibri" w:cs="Calibri"/>
          <w:b/>
          <w:bCs/>
          <w:lang w:val="hy-AM" w:eastAsia="ru-RU"/>
        </w:rPr>
        <w:t> </w:t>
      </w:r>
      <w:r w:rsidR="00224ACC" w:rsidRPr="008D7739">
        <w:rPr>
          <w:rFonts w:ascii="GHEA Mariam" w:eastAsia="Times New Roman" w:hAnsi="GHEA Mariam" w:cs="Calibri"/>
          <w:b/>
          <w:bCs/>
          <w:lang w:val="hy-AM" w:eastAsia="ru-RU"/>
        </w:rPr>
        <w:t>000.00</w:t>
      </w:r>
      <w:r w:rsidR="00224ACC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224ACC" w:rsidRPr="008D7739">
        <w:rPr>
          <w:rFonts w:ascii="GHEA Mariam" w:eastAsia="Times New Roman" w:hAnsi="GHEA Mariam" w:cs="Calibri"/>
          <w:b/>
          <w:bCs/>
          <w:lang w:val="hy-AM" w:eastAsia="ru-RU"/>
        </w:rPr>
        <w:t>ՀՀդրամի</w:t>
      </w:r>
      <w:r w:rsidR="00224ACC" w:rsidRPr="008D7739">
        <w:rPr>
          <w:rFonts w:ascii="GHEA Mariam" w:eastAsia="Times New Roman" w:hAnsi="GHEA Mariam" w:cs="Calibri"/>
          <w:lang w:val="hy-AM" w:eastAsia="ru-RU"/>
        </w:rPr>
        <w:t xml:space="preserve"> ավելացում</w:t>
      </w:r>
      <w:r w:rsidR="00224ACC" w:rsidRPr="008D7739">
        <w:rPr>
          <w:rFonts w:ascii="GHEA Mariam" w:eastAsia="Times New Roman" w:hAnsi="GHEA Mariam" w:cs="Calibri"/>
          <w:b/>
          <w:bCs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b/>
          <w:bCs/>
          <w:lang w:val="hy-AM" w:eastAsia="ru-RU"/>
        </w:rPr>
        <w:t>Մուտքեր</w:t>
      </w:r>
      <w:r w:rsidR="00C353AF" w:rsidRPr="008D7739">
        <w:rPr>
          <w:rFonts w:ascii="GHEA Mariam" w:eastAsia="Times New Roman" w:hAnsi="GHEA Mariam" w:cs="Calibri"/>
          <w:b/>
          <w:bCs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b/>
          <w:bCs/>
          <w:lang w:val="hy-AM" w:eastAsia="ru-RU"/>
        </w:rPr>
        <w:t>տույժերից</w:t>
      </w:r>
      <w:r w:rsidR="00C353AF" w:rsidRPr="008D7739">
        <w:rPr>
          <w:rFonts w:ascii="GHEA Mariam" w:eastAsia="Times New Roman" w:hAnsi="GHEA Mariam" w:cs="Calibri"/>
          <w:b/>
          <w:bCs/>
          <w:lang w:val="hy-AM" w:eastAsia="ru-RU"/>
        </w:rPr>
        <w:t xml:space="preserve">, </w:t>
      </w:r>
      <w:r w:rsidR="00C353AF" w:rsidRPr="008D7739">
        <w:rPr>
          <w:rFonts w:ascii="GHEA Mariam" w:eastAsia="Times New Roman" w:hAnsi="GHEA Mariam" w:cs="Sylfaen"/>
          <w:b/>
          <w:bCs/>
          <w:lang w:val="hy-AM" w:eastAsia="ru-RU"/>
        </w:rPr>
        <w:t>տուգանքներից</w:t>
      </w:r>
      <w:r w:rsidR="00B8541A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>(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Մուտքեր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համայնքի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բյուջեի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նկատմամբ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ստանձնած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պայմանագրային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պարտավորությունների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չկատարման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դիմաց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գանձվող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C353AF" w:rsidRPr="008D7739">
        <w:rPr>
          <w:rFonts w:ascii="GHEA Mariam" w:eastAsia="Times New Roman" w:hAnsi="GHEA Mariam" w:cs="Sylfaen"/>
          <w:lang w:val="hy-AM" w:eastAsia="ru-RU"/>
        </w:rPr>
        <w:t>տույժերից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>)</w:t>
      </w:r>
      <w:r w:rsidR="00224ACC" w:rsidRPr="008D7739">
        <w:rPr>
          <w:rFonts w:ascii="GHEA Mariam" w:eastAsia="Times New Roman" w:hAnsi="GHEA Mariam" w:cs="Calibri"/>
          <w:lang w:val="hy-AM" w:eastAsia="ru-RU"/>
        </w:rPr>
        <w:t>,</w:t>
      </w:r>
      <w:r w:rsidR="00C353AF" w:rsidRPr="008D7739">
        <w:rPr>
          <w:rFonts w:ascii="GHEA Mariam" w:eastAsia="Times New Roman" w:hAnsi="GHEA Mariam" w:cs="Calibri"/>
          <w:lang w:val="hy-AM" w:eastAsia="ru-RU"/>
        </w:rPr>
        <w:t xml:space="preserve"> </w:t>
      </w:r>
      <w:r w:rsidR="00DE0916" w:rsidRPr="008D7739">
        <w:rPr>
          <w:rFonts w:ascii="GHEA Mariam" w:eastAsia="Times New Roman" w:hAnsi="GHEA Mariam" w:cs="Calibri"/>
          <w:b/>
          <w:bCs/>
          <w:lang w:val="hy-AM" w:eastAsia="ru-RU"/>
        </w:rPr>
        <w:t xml:space="preserve">որը </w:t>
      </w:r>
      <w:r w:rsidRPr="008D7739">
        <w:rPr>
          <w:rFonts w:ascii="GHEA Mariam" w:eastAsia="Times New Roman" w:hAnsi="GHEA Mariam" w:cs="Calibri"/>
          <w:b/>
          <w:bCs/>
          <w:lang w:val="hy-AM" w:eastAsia="ru-RU"/>
        </w:rPr>
        <w:t xml:space="preserve">ճշտված պլանի նկատմամբ </w:t>
      </w:r>
      <w:r w:rsidR="00C353AF" w:rsidRPr="008D7739">
        <w:rPr>
          <w:rFonts w:ascii="GHEA Mariam" w:eastAsia="Times New Roman" w:hAnsi="GHEA Mariam" w:cs="Calibri"/>
          <w:b/>
          <w:bCs/>
          <w:lang w:val="hy-AM" w:eastAsia="ru-RU"/>
        </w:rPr>
        <w:t>փաստացի մուտքերի գերազանց</w:t>
      </w:r>
      <w:r w:rsidR="00555FC2" w:rsidRPr="008D7739">
        <w:rPr>
          <w:rFonts w:ascii="GHEA Mariam" w:eastAsia="Times New Roman" w:hAnsi="GHEA Mariam" w:cs="Calibri"/>
          <w:b/>
          <w:bCs/>
          <w:lang w:val="hy-AM" w:eastAsia="ru-RU"/>
        </w:rPr>
        <w:t>ման</w:t>
      </w:r>
      <w:r w:rsidRPr="008D7739">
        <w:rPr>
          <w:rFonts w:ascii="GHEA Mariam" w:eastAsia="Times New Roman" w:hAnsi="GHEA Mariam" w:cs="Calibri"/>
          <w:b/>
          <w:bCs/>
          <w:lang w:val="hy-AM" w:eastAsia="ru-RU"/>
        </w:rPr>
        <w:t xml:space="preserve"> արդյունք է</w:t>
      </w:r>
    </w:p>
    <w:p w14:paraId="1C9EF13F" w14:textId="40C9BE74" w:rsidR="00E339C4" w:rsidRPr="008D7739" w:rsidRDefault="00E339C4" w:rsidP="00E339C4">
      <w:pPr>
        <w:pStyle w:val="a9"/>
        <w:numPr>
          <w:ilvl w:val="0"/>
          <w:numId w:val="38"/>
        </w:numPr>
        <w:spacing w:after="0" w:line="240" w:lineRule="auto"/>
        <w:ind w:left="426" w:hanging="284"/>
        <w:jc w:val="both"/>
        <w:rPr>
          <w:rFonts w:ascii="GHEA Mariam" w:hAnsi="GHEA Mariam" w:cs="Arial"/>
          <w:lang w:val="hy-AM"/>
        </w:rPr>
      </w:pPr>
      <w:r w:rsidRPr="008D7739">
        <w:rPr>
          <w:rFonts w:ascii="GHEA Mariam" w:hAnsi="GHEA Mariam"/>
          <w:b/>
          <w:bCs/>
          <w:lang w:val="hy-AM"/>
        </w:rPr>
        <w:t xml:space="preserve">   22</w:t>
      </w:r>
      <w:r w:rsidRPr="008D7739">
        <w:rPr>
          <w:rFonts w:ascii="Calibri" w:hAnsi="Calibri" w:cs="Calibri"/>
          <w:b/>
          <w:bCs/>
          <w:lang w:val="hy-AM"/>
        </w:rPr>
        <w:t> </w:t>
      </w:r>
      <w:r w:rsidRPr="008D7739">
        <w:rPr>
          <w:rFonts w:ascii="GHEA Mariam" w:hAnsi="GHEA Mariam"/>
          <w:b/>
          <w:bCs/>
          <w:lang w:val="hy-AM"/>
        </w:rPr>
        <w:t>500</w:t>
      </w:r>
      <w:r w:rsidRPr="008D7739">
        <w:rPr>
          <w:rFonts w:ascii="Calibri" w:hAnsi="Calibri" w:cs="Calibri"/>
          <w:b/>
          <w:bCs/>
          <w:lang w:val="hy-AM"/>
        </w:rPr>
        <w:t> </w:t>
      </w:r>
      <w:r w:rsidRPr="008D7739">
        <w:rPr>
          <w:rFonts w:ascii="GHEA Mariam" w:hAnsi="GHEA Mariam"/>
          <w:b/>
          <w:bCs/>
          <w:lang w:val="hy-AM"/>
        </w:rPr>
        <w:t>000.00</w:t>
      </w:r>
      <w:r w:rsidRPr="008D7739">
        <w:rPr>
          <w:rFonts w:ascii="GHEA Mariam" w:hAnsi="GHEA Mariam"/>
          <w:lang w:val="hy-AM"/>
        </w:rPr>
        <w:t xml:space="preserve"> </w:t>
      </w:r>
      <w:r w:rsidRPr="008D7739">
        <w:rPr>
          <w:rFonts w:ascii="GHEA Mariam" w:hAnsi="GHEA Mariam"/>
          <w:b/>
          <w:bCs/>
          <w:lang w:val="hy-AM"/>
        </w:rPr>
        <w:t>ՀՀ դրամ</w:t>
      </w:r>
      <w:r w:rsidRPr="008D7739">
        <w:rPr>
          <w:rFonts w:ascii="GHEA Mariam" w:hAnsi="GHEA Mariam"/>
          <w:lang w:val="hy-AM"/>
        </w:rPr>
        <w:t xml:space="preserve"> կտրամադրի Կապան բարեգործական  հիմնադրամը</w:t>
      </w:r>
      <w:r w:rsidRPr="008D7739">
        <w:rPr>
          <w:rFonts w:ascii="GHEA Mariam" w:hAnsi="GHEA Mariam" w:cs="Arial"/>
          <w:lang w:val="hy-AM"/>
        </w:rPr>
        <w:t xml:space="preserve"> </w:t>
      </w:r>
    </w:p>
    <w:p w14:paraId="7166A42A" w14:textId="1899C6B8" w:rsidR="00C353AF" w:rsidRPr="008D7739" w:rsidRDefault="00C353AF" w:rsidP="00E339C4">
      <w:pPr>
        <w:pStyle w:val="a9"/>
        <w:spacing w:after="0" w:line="360" w:lineRule="auto"/>
        <w:ind w:left="284"/>
        <w:jc w:val="both"/>
        <w:rPr>
          <w:rFonts w:ascii="GHEA Mariam" w:eastAsia="Times New Roman" w:hAnsi="GHEA Mariam" w:cs="Calibri"/>
          <w:b/>
          <w:bCs/>
          <w:lang w:val="hy-AM" w:eastAsia="ru-RU"/>
        </w:rPr>
      </w:pPr>
    </w:p>
    <w:p w14:paraId="653F58C8" w14:textId="408977F6" w:rsidR="00C653B3" w:rsidRPr="008D7739" w:rsidRDefault="00C653B3" w:rsidP="00C653B3">
      <w:pPr>
        <w:pStyle w:val="a9"/>
        <w:spacing w:after="0" w:line="360" w:lineRule="auto"/>
        <w:ind w:left="284"/>
        <w:jc w:val="both"/>
        <w:rPr>
          <w:rFonts w:ascii="GHEA Mariam" w:eastAsia="Times New Roman" w:hAnsi="GHEA Mariam" w:cs="Calibri"/>
          <w:b/>
          <w:bCs/>
          <w:sz w:val="24"/>
          <w:szCs w:val="24"/>
          <w:u w:val="single"/>
          <w:lang w:val="hy-AM" w:eastAsia="ru-RU"/>
        </w:rPr>
      </w:pPr>
      <w:r w:rsidRPr="008D7739">
        <w:rPr>
          <w:rFonts w:ascii="GHEA Mariam" w:eastAsia="Times New Roman" w:hAnsi="GHEA Mariam" w:cs="Sylfaen"/>
          <w:b/>
          <w:bCs/>
          <w:sz w:val="24"/>
          <w:szCs w:val="24"/>
          <w:lang w:val="hy-AM" w:eastAsia="ru-RU"/>
        </w:rPr>
        <w:t xml:space="preserve">            </w:t>
      </w:r>
      <w:r w:rsidRPr="008D7739">
        <w:rPr>
          <w:rFonts w:ascii="GHEA Mariam" w:eastAsia="Times New Roman" w:hAnsi="GHEA Mariam" w:cs="Sylfaen"/>
          <w:b/>
          <w:bCs/>
          <w:sz w:val="24"/>
          <w:szCs w:val="24"/>
          <w:u w:val="single"/>
          <w:lang w:val="hy-AM" w:eastAsia="ru-RU"/>
        </w:rPr>
        <w:t>Ծ Ա Խ Ս Ե Ր</w:t>
      </w:r>
    </w:p>
    <w:p w14:paraId="24CE505E" w14:textId="56505534" w:rsidR="001E387E" w:rsidRPr="008D7739" w:rsidRDefault="001E387E" w:rsidP="001E387E">
      <w:pPr>
        <w:pStyle w:val="a9"/>
        <w:numPr>
          <w:ilvl w:val="0"/>
          <w:numId w:val="38"/>
        </w:numPr>
        <w:spacing w:after="0" w:line="360" w:lineRule="auto"/>
        <w:ind w:left="284" w:hanging="142"/>
        <w:jc w:val="both"/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</w:pPr>
      <w:r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   Ոչ ֆինանսական ակտիվների իրացումից մուտքեր՝ կանխատեսում, </w:t>
      </w: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16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.00</w:t>
      </w:r>
      <w:r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ՀՀ դրամ  </w:t>
      </w:r>
    </w:p>
    <w:p w14:paraId="623F902C" w14:textId="6DDC3CB7" w:rsidR="00DE0916" w:rsidRPr="008D7739" w:rsidRDefault="00DE0916" w:rsidP="001E387E">
      <w:pPr>
        <w:pStyle w:val="a9"/>
        <w:numPr>
          <w:ilvl w:val="0"/>
          <w:numId w:val="38"/>
        </w:numPr>
        <w:spacing w:after="0" w:line="360" w:lineRule="auto"/>
        <w:ind w:left="567" w:hanging="425"/>
        <w:jc w:val="both"/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</w:pPr>
      <w:r w:rsidRPr="008D7739">
        <w:rPr>
          <w:rFonts w:ascii="GHEA Mariam" w:hAnsi="GHEA Mariam"/>
          <w:lang w:val="hy-AM"/>
        </w:rPr>
        <w:t xml:space="preserve">Պահուտային ֆոնդի  ավելացում </w:t>
      </w:r>
      <w:r w:rsidRPr="008D7739">
        <w:rPr>
          <w:rFonts w:ascii="GHEA Mariam" w:hAnsi="GHEA Mariam"/>
          <w:b/>
          <w:bCs/>
          <w:lang w:val="hy-AM"/>
        </w:rPr>
        <w:t>9</w:t>
      </w:r>
      <w:r w:rsidR="00814006" w:rsidRPr="008D7739">
        <w:rPr>
          <w:rFonts w:ascii="GHEA Mariam" w:hAnsi="GHEA Mariam"/>
          <w:b/>
          <w:bCs/>
          <w:lang w:val="hy-AM"/>
        </w:rPr>
        <w:t>4,</w:t>
      </w:r>
      <w:r w:rsidRPr="008D7739">
        <w:rPr>
          <w:rFonts w:ascii="Calibri" w:hAnsi="Calibri" w:cs="Calibri"/>
          <w:b/>
          <w:bCs/>
          <w:lang w:val="hy-AM"/>
        </w:rPr>
        <w:t> </w:t>
      </w:r>
      <w:r w:rsidRPr="008D7739">
        <w:rPr>
          <w:rFonts w:ascii="GHEA Mariam" w:hAnsi="GHEA Mariam"/>
          <w:b/>
          <w:bCs/>
          <w:lang w:val="hy-AM"/>
        </w:rPr>
        <w:t>000</w:t>
      </w:r>
      <w:r w:rsidR="00814006" w:rsidRPr="008D7739">
        <w:rPr>
          <w:rFonts w:ascii="GHEA Mariam" w:hAnsi="GHEA Mariam"/>
          <w:b/>
          <w:bCs/>
          <w:lang w:val="hy-AM"/>
        </w:rPr>
        <w:t>,</w:t>
      </w:r>
      <w:r w:rsidRPr="008D7739">
        <w:rPr>
          <w:rFonts w:ascii="GHEA Mariam" w:hAnsi="GHEA Mariam"/>
          <w:b/>
          <w:bCs/>
          <w:lang w:val="hy-AM"/>
        </w:rPr>
        <w:t xml:space="preserve"> 000</w:t>
      </w:r>
      <w:r w:rsidR="00814006" w:rsidRPr="008D7739">
        <w:rPr>
          <w:rFonts w:ascii="GHEA Mariam" w:hAnsi="GHEA Mariam"/>
          <w:b/>
          <w:bCs/>
          <w:lang w:val="hy-AM"/>
        </w:rPr>
        <w:t>.00</w:t>
      </w:r>
      <w:r w:rsidRPr="008D7739">
        <w:rPr>
          <w:rFonts w:ascii="GHEA Mariam" w:hAnsi="GHEA Mariam"/>
          <w:lang w:val="hy-AM"/>
        </w:rPr>
        <w:t xml:space="preserve"> </w:t>
      </w:r>
      <w:r w:rsidRPr="008D7739">
        <w:rPr>
          <w:rFonts w:ascii="GHEA Mariam" w:hAnsi="GHEA Mariam"/>
          <w:b/>
          <w:bCs/>
          <w:lang w:val="hy-AM"/>
        </w:rPr>
        <w:t>ՀՀդրամ</w:t>
      </w:r>
      <w:r w:rsidRPr="008D7739">
        <w:rPr>
          <w:rFonts w:ascii="GHEA Mariam" w:hAnsi="GHEA Mariam"/>
          <w:lang w:val="hy-AM"/>
        </w:rPr>
        <w:t>:</w:t>
      </w:r>
    </w:p>
    <w:p w14:paraId="703C4B74" w14:textId="0F0AAED8" w:rsidR="00C23729" w:rsidRPr="008D7739" w:rsidRDefault="0008190D" w:rsidP="00C23729">
      <w:pPr>
        <w:pStyle w:val="a9"/>
        <w:numPr>
          <w:ilvl w:val="0"/>
          <w:numId w:val="38"/>
        </w:numPr>
        <w:spacing w:after="0"/>
        <w:ind w:left="567" w:hanging="425"/>
        <w:jc w:val="both"/>
        <w:rPr>
          <w:rFonts w:ascii="GHEA Mariam" w:eastAsia="Times New Roman" w:hAnsi="GHEA Mariam" w:cs="Arial"/>
          <w:lang w:val="hy-AM" w:eastAsia="ru-RU"/>
        </w:rPr>
      </w:pPr>
      <w:r w:rsidRPr="008D7739">
        <w:rPr>
          <w:rFonts w:ascii="GHEA Mariam" w:eastAsia="Times New Roman" w:hAnsi="GHEA Mariam" w:cs="Arial"/>
          <w:b/>
          <w:bCs/>
          <w:lang w:val="hy-AM" w:eastAsia="ru-RU"/>
        </w:rPr>
        <w:t>5, 000, 000.00 ՀՀ դրամ</w:t>
      </w:r>
      <w:r w:rsidRPr="008D7739">
        <w:rPr>
          <w:rFonts w:ascii="GHEA Mariam" w:eastAsia="Times New Roman" w:hAnsi="GHEA Mariam" w:cs="Arial"/>
          <w:lang w:val="hy-AM" w:eastAsia="ru-RU"/>
        </w:rPr>
        <w:t xml:space="preserve"> հատկացում </w:t>
      </w:r>
      <w:r w:rsidR="00C23729" w:rsidRPr="008D7739">
        <w:rPr>
          <w:rFonts w:ascii="GHEA Mariam" w:eastAsia="Times New Roman" w:hAnsi="GHEA Mariam" w:cs="Arial"/>
          <w:lang w:val="hy-AM" w:eastAsia="ru-RU"/>
        </w:rPr>
        <w:t xml:space="preserve">Օրենսդիր և գործադիր մարմիններ, պետական կառավարման ընդհանուր բնույթի այլ ծառայություններ հոդվածին </w:t>
      </w:r>
    </w:p>
    <w:p w14:paraId="6E178AFC" w14:textId="2C2A2938" w:rsidR="007E212B" w:rsidRPr="008D7739" w:rsidRDefault="001E387E" w:rsidP="00C23729">
      <w:pPr>
        <w:pStyle w:val="a9"/>
        <w:numPr>
          <w:ilvl w:val="0"/>
          <w:numId w:val="38"/>
        </w:numPr>
        <w:spacing w:after="0"/>
        <w:ind w:left="284" w:hanging="142"/>
        <w:jc w:val="both"/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</w:pPr>
      <w:r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    </w:t>
      </w:r>
      <w:r w:rsidR="007E212B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Համայնքի պահուստային ֆոնդից </w:t>
      </w:r>
      <w:r w:rsidR="00774D29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9</w:t>
      </w:r>
      <w:r w:rsidR="00DC3C1C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="00DC3C1C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</w:t>
      </w:r>
      <w:r w:rsidR="007E212B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="007E212B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.00</w:t>
      </w:r>
      <w:r w:rsidR="007E212B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ՀՀ դրամ</w:t>
      </w:r>
      <w:r w:rsidR="00357853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</w:t>
      </w:r>
      <w:r w:rsidR="0070067C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հատկացում </w:t>
      </w:r>
      <w:r w:rsidR="00DC3C1C" w:rsidRPr="008D7739">
        <w:rPr>
          <w:rFonts w:ascii="GHEA Mariam" w:hAnsi="GHEA Mariam"/>
          <w:lang w:val="hy-AM"/>
        </w:rPr>
        <w:t>Տավրուս և Օխտար բնակավայրերի վարչական շենքերի կառուցմանը</w:t>
      </w:r>
    </w:p>
    <w:p w14:paraId="40E6FC70" w14:textId="1E9006B6" w:rsidR="00774D29" w:rsidRPr="008D7739" w:rsidRDefault="001E387E" w:rsidP="00B8541A">
      <w:pPr>
        <w:pStyle w:val="a9"/>
        <w:numPr>
          <w:ilvl w:val="0"/>
          <w:numId w:val="38"/>
        </w:numPr>
        <w:spacing w:after="0"/>
        <w:ind w:left="284" w:hanging="142"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    </w:t>
      </w:r>
      <w:r w:rsidR="00774D29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16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="00774D29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Pr="008D7739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774D29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.00</w:t>
      </w: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</w:t>
      </w:r>
      <w:r w:rsidR="00774D29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ՀՀ</w:t>
      </w:r>
      <w:r w:rsidR="00774D29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դրամ</w:t>
      </w:r>
      <w:r w:rsidR="00E37675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774D29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հատկացում </w:t>
      </w:r>
      <w:r w:rsidR="00774D29" w:rsidRPr="008D7739">
        <w:rPr>
          <w:rFonts w:ascii="GHEA Mariam" w:hAnsi="GHEA Mariam"/>
          <w:lang w:val="hy-AM"/>
        </w:rPr>
        <w:t>փողոցների վերակառուցման և ասֆալտապատման աշխատանքների</w:t>
      </w:r>
      <w:r w:rsidR="00774D29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իրականացմանը</w:t>
      </w:r>
    </w:p>
    <w:p w14:paraId="6C2AEDA4" w14:textId="687C0788" w:rsidR="00DE0916" w:rsidRPr="008D7739" w:rsidRDefault="001E387E" w:rsidP="001E387E">
      <w:pPr>
        <w:pStyle w:val="a9"/>
        <w:numPr>
          <w:ilvl w:val="0"/>
          <w:numId w:val="38"/>
        </w:numPr>
        <w:spacing w:after="0" w:line="360" w:lineRule="auto"/>
        <w:ind w:left="284" w:hanging="142"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    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6,</w:t>
      </w:r>
      <w:r w:rsidR="00DE091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000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,</w:t>
      </w:r>
      <w:r w:rsidRPr="008D7739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DE091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000</w:t>
      </w:r>
      <w:r w:rsidR="0008190D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.</w:t>
      </w:r>
      <w:r w:rsidR="0081400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00</w:t>
      </w:r>
      <w:r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 xml:space="preserve"> </w:t>
      </w:r>
      <w:r w:rsidR="00DE0916" w:rsidRPr="008D7739">
        <w:rPr>
          <w:rFonts w:ascii="GHEA Mariam" w:eastAsia="Times New Roman" w:hAnsi="GHEA Mariam" w:cs="Arial"/>
          <w:b/>
          <w:bCs/>
          <w:sz w:val="24"/>
          <w:szCs w:val="24"/>
          <w:lang w:val="hy-AM" w:eastAsia="ru-RU"/>
        </w:rPr>
        <w:t>ՀՀ</w:t>
      </w:r>
      <w:r w:rsidR="00DE0916" w:rsidRPr="008D7739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դրամի հատկացում  փողոցների լուսավորմանը</w:t>
      </w:r>
    </w:p>
    <w:p w14:paraId="1CEB374E" w14:textId="10F0F4FD" w:rsidR="00E339C4" w:rsidRPr="008D7739" w:rsidRDefault="00B8541A" w:rsidP="0099142F">
      <w:pPr>
        <w:pStyle w:val="a9"/>
        <w:numPr>
          <w:ilvl w:val="0"/>
          <w:numId w:val="38"/>
        </w:numPr>
        <w:spacing w:after="0" w:line="360" w:lineRule="auto"/>
        <w:ind w:left="284" w:hanging="142"/>
        <w:jc w:val="both"/>
        <w:rPr>
          <w:rFonts w:ascii="GHEA Mariam" w:hAnsi="GHEA Mariam" w:cs="Arial"/>
          <w:b/>
          <w:bCs/>
          <w:u w:val="single"/>
          <w:lang w:val="hy-AM"/>
        </w:rPr>
      </w:pPr>
      <w:r w:rsidRPr="008D7739">
        <w:rPr>
          <w:rFonts w:ascii="GHEA Mariam" w:hAnsi="GHEA Mariam"/>
          <w:b/>
          <w:bCs/>
          <w:lang w:val="hy-AM"/>
        </w:rPr>
        <w:t xml:space="preserve">  </w:t>
      </w:r>
      <w:r w:rsidR="00E339C4" w:rsidRPr="008D7739">
        <w:rPr>
          <w:rFonts w:ascii="GHEA Mariam" w:hAnsi="GHEA Mariam"/>
          <w:b/>
          <w:bCs/>
          <w:lang w:val="hy-AM"/>
        </w:rPr>
        <w:t>22 500 000.00ՀՀ դրամի հատկացում</w:t>
      </w:r>
      <w:r w:rsidRPr="008D7739">
        <w:rPr>
          <w:rFonts w:ascii="GHEA Mariam" w:hAnsi="GHEA Mariam"/>
          <w:b/>
          <w:bCs/>
          <w:lang w:val="hy-AM"/>
        </w:rPr>
        <w:t xml:space="preserve"> </w:t>
      </w:r>
      <w:r w:rsidR="00E339C4" w:rsidRPr="008D7739">
        <w:rPr>
          <w:rFonts w:ascii="GHEA Mariam" w:hAnsi="GHEA Mariam"/>
          <w:lang w:val="hy-AM"/>
        </w:rPr>
        <w:t xml:space="preserve">,,Սոցիալական տների կառուցում Կապան խոշորացված համայնքում,, ծրագրին </w:t>
      </w:r>
    </w:p>
    <w:p w14:paraId="2E7EF6B5" w14:textId="7D39E2E5" w:rsidR="00B51151" w:rsidRPr="008D7739" w:rsidRDefault="00B8541A" w:rsidP="001E387E">
      <w:pPr>
        <w:pStyle w:val="a9"/>
        <w:numPr>
          <w:ilvl w:val="0"/>
          <w:numId w:val="38"/>
        </w:numPr>
        <w:spacing w:after="0" w:line="360" w:lineRule="auto"/>
        <w:ind w:left="284" w:hanging="142"/>
        <w:jc w:val="both"/>
        <w:rPr>
          <w:rFonts w:ascii="GHEA Mariam" w:hAnsi="GHEA Mariam" w:cs="Arial"/>
          <w:b/>
          <w:bCs/>
          <w:u w:val="single"/>
          <w:lang w:val="hy-AM"/>
        </w:rPr>
      </w:pPr>
      <w:r w:rsidRPr="008D7739">
        <w:rPr>
          <w:rFonts w:ascii="GHEA Mariam" w:hAnsi="GHEA Mariam"/>
          <w:b/>
          <w:bCs/>
          <w:lang w:val="hy-AM"/>
        </w:rPr>
        <w:t xml:space="preserve"> </w:t>
      </w:r>
      <w:r w:rsidR="00B51151" w:rsidRPr="008D7739">
        <w:rPr>
          <w:rFonts w:ascii="GHEA Mariam" w:hAnsi="GHEA Mariam"/>
          <w:b/>
          <w:bCs/>
          <w:u w:val="single"/>
          <w:lang w:val="hy-AM"/>
        </w:rPr>
        <w:t xml:space="preserve">Արդյունքում </w:t>
      </w:r>
      <w:r w:rsidR="00B51151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նախատեսվում է</w:t>
      </w:r>
      <w:r w:rsidR="007660E6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բյուջեի</w:t>
      </w:r>
      <w:r w:rsidR="00B51151" w:rsidRPr="008D7739">
        <w:rPr>
          <w:rFonts w:ascii="GHEA Mariam" w:hAnsi="GHEA Mariam" w:cs="Times Armenian"/>
          <w:b/>
          <w:bCs/>
          <w:color w:val="000000"/>
          <w:u w:val="single"/>
          <w:lang w:val="hy-AM"/>
        </w:rPr>
        <w:t xml:space="preserve"> </w:t>
      </w:r>
      <w:r w:rsidR="00B51151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եկամուտների</w:t>
      </w:r>
      <w:r w:rsidR="00B51151" w:rsidRPr="008D7739">
        <w:rPr>
          <w:rFonts w:ascii="GHEA Mariam" w:hAnsi="GHEA Mariam" w:cs="Times Armenian"/>
          <w:b/>
          <w:bCs/>
          <w:color w:val="000000"/>
          <w:u w:val="single"/>
          <w:lang w:val="hy-AM"/>
        </w:rPr>
        <w:t xml:space="preserve"> </w:t>
      </w:r>
      <w:r w:rsidR="00B51151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և</w:t>
      </w:r>
      <w:r w:rsidR="00B51151" w:rsidRPr="008D7739">
        <w:rPr>
          <w:rFonts w:ascii="GHEA Mariam" w:hAnsi="GHEA Mariam" w:cs="Times Armenian"/>
          <w:b/>
          <w:bCs/>
          <w:color w:val="000000"/>
          <w:u w:val="single"/>
          <w:lang w:val="hy-AM"/>
        </w:rPr>
        <w:t xml:space="preserve"> </w:t>
      </w:r>
      <w:r w:rsidR="00B51151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ծախսերի</w:t>
      </w:r>
      <w:r w:rsidR="00B51151" w:rsidRPr="008D7739">
        <w:rPr>
          <w:rFonts w:ascii="GHEA Mariam" w:hAnsi="GHEA Mariam" w:cs="Times Armenian"/>
          <w:b/>
          <w:bCs/>
          <w:color w:val="000000"/>
          <w:u w:val="single"/>
          <w:lang w:val="hy-AM"/>
        </w:rPr>
        <w:t xml:space="preserve"> </w:t>
      </w:r>
      <w:r w:rsidR="00B51151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ավելացում</w:t>
      </w:r>
      <w:r w:rsidR="00C56893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</w:t>
      </w:r>
      <w:bookmarkStart w:id="1" w:name="_Hlk200618769"/>
      <w:r w:rsidR="00CA31DE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   </w:t>
      </w:r>
      <w:r w:rsidR="00774D29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              </w:t>
      </w:r>
      <w:r w:rsidR="001E387E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                </w:t>
      </w:r>
      <w:r w:rsidR="000F678C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1</w:t>
      </w:r>
      <w:r w:rsidR="00E339C4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27</w:t>
      </w:r>
      <w:r w:rsidR="00814006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>,</w:t>
      </w:r>
      <w:r w:rsidR="00DC3C1C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</w:t>
      </w:r>
      <w:r w:rsidR="00E339C4" w:rsidRPr="008D7739">
        <w:rPr>
          <w:rFonts w:ascii="GHEA Mariam" w:hAnsi="GHEA Mariam" w:cs="Calibri"/>
          <w:b/>
          <w:bCs/>
          <w:color w:val="000000"/>
          <w:u w:val="single"/>
          <w:lang w:val="hy-AM"/>
        </w:rPr>
        <w:t>5</w:t>
      </w:r>
      <w:r w:rsidR="00DC3C1C" w:rsidRPr="008D7739">
        <w:rPr>
          <w:rFonts w:ascii="GHEA Mariam" w:hAnsi="GHEA Mariam" w:cs="Calibri"/>
          <w:b/>
          <w:bCs/>
          <w:color w:val="000000"/>
          <w:u w:val="single"/>
          <w:lang w:val="hy-AM"/>
        </w:rPr>
        <w:t>00</w:t>
      </w:r>
      <w:r w:rsidR="00814006" w:rsidRPr="008D7739">
        <w:rPr>
          <w:rFonts w:ascii="GHEA Mariam" w:hAnsi="GHEA Mariam" w:cs="Calibri"/>
          <w:b/>
          <w:bCs/>
          <w:color w:val="000000"/>
          <w:u w:val="single"/>
          <w:lang w:val="hy-AM"/>
        </w:rPr>
        <w:t>,</w:t>
      </w:r>
      <w:r w:rsidR="002A634A" w:rsidRPr="008D7739">
        <w:rPr>
          <w:rFonts w:ascii="GHEA Mariam" w:eastAsia="Microsoft JhengHei" w:hAnsi="GHEA Mariam" w:cs="Microsoft JhengHei"/>
          <w:b/>
          <w:bCs/>
          <w:color w:val="000000"/>
          <w:u w:val="single"/>
          <w:lang w:val="hy-AM"/>
        </w:rPr>
        <w:t xml:space="preserve"> </w:t>
      </w:r>
      <w:bookmarkEnd w:id="1"/>
      <w:r w:rsidR="00DC3C1C" w:rsidRPr="008D7739">
        <w:rPr>
          <w:rFonts w:ascii="GHEA Mariam" w:eastAsia="Microsoft JhengHei" w:hAnsi="GHEA Mariam" w:cs="Microsoft JhengHei"/>
          <w:b/>
          <w:bCs/>
          <w:color w:val="000000"/>
          <w:u w:val="single"/>
          <w:lang w:val="hy-AM"/>
        </w:rPr>
        <w:t>000</w:t>
      </w:r>
      <w:r w:rsidR="00814006" w:rsidRPr="008D7739">
        <w:rPr>
          <w:rFonts w:ascii="GHEA Mariam" w:eastAsia="Microsoft JhengHei" w:hAnsi="GHEA Mariam" w:cs="Microsoft JhengHei"/>
          <w:b/>
          <w:bCs/>
          <w:color w:val="000000"/>
          <w:u w:val="single"/>
          <w:lang w:val="hy-AM"/>
        </w:rPr>
        <w:t>.00</w:t>
      </w:r>
      <w:r w:rsidR="005A2A21" w:rsidRPr="008D7739">
        <w:rPr>
          <w:rFonts w:ascii="GHEA Mariam" w:hAnsi="GHEA Mariam" w:cs="Sylfaen"/>
          <w:b/>
          <w:bCs/>
          <w:color w:val="000000"/>
          <w:u w:val="single"/>
          <w:lang w:val="hy-AM"/>
        </w:rPr>
        <w:t xml:space="preserve">    </w:t>
      </w:r>
      <w:r w:rsidR="00461FF1" w:rsidRPr="008D7739">
        <w:rPr>
          <w:rFonts w:ascii="GHEA Mariam" w:hAnsi="GHEA Mariam" w:cs="Cambria Math"/>
          <w:b/>
          <w:bCs/>
          <w:u w:val="single"/>
          <w:lang w:val="hy-AM"/>
        </w:rPr>
        <w:t xml:space="preserve">ՀՀ </w:t>
      </w:r>
      <w:r w:rsidR="00A21A2C" w:rsidRPr="008D7739">
        <w:rPr>
          <w:rFonts w:ascii="GHEA Mariam" w:hAnsi="GHEA Mariam" w:cs="GHEA Grapalat"/>
          <w:b/>
          <w:bCs/>
          <w:u w:val="single"/>
          <w:lang w:val="hy-AM"/>
        </w:rPr>
        <w:t>դրամ։</w:t>
      </w:r>
    </w:p>
    <w:bookmarkEnd w:id="0"/>
    <w:p w14:paraId="0A215EE9" w14:textId="77777777" w:rsidR="00B51151" w:rsidRPr="008D7739" w:rsidRDefault="00B51151" w:rsidP="00D914FD">
      <w:pPr>
        <w:pStyle w:val="a6"/>
        <w:spacing w:before="0" w:beforeAutospacing="0" w:after="0" w:afterAutospacing="0" w:line="360" w:lineRule="auto"/>
        <w:ind w:left="720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B51151" w:rsidRPr="008D7739" w:rsidSect="005A2A2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C70"/>
    <w:multiLevelType w:val="hybridMultilevel"/>
    <w:tmpl w:val="E9167540"/>
    <w:lvl w:ilvl="0" w:tplc="F8046262">
      <w:numFmt w:val="bullet"/>
      <w:lvlText w:val="-"/>
      <w:lvlJc w:val="left"/>
      <w:pPr>
        <w:ind w:left="51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A23FB5"/>
    <w:multiLevelType w:val="hybridMultilevel"/>
    <w:tmpl w:val="0F4C295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5342CCB"/>
    <w:multiLevelType w:val="hybridMultilevel"/>
    <w:tmpl w:val="59A0E1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73F75B6"/>
    <w:multiLevelType w:val="hybridMultilevel"/>
    <w:tmpl w:val="A58A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BC619C"/>
    <w:multiLevelType w:val="hybridMultilevel"/>
    <w:tmpl w:val="F6164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270FDB"/>
    <w:multiLevelType w:val="hybridMultilevel"/>
    <w:tmpl w:val="B1848B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9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318DA"/>
    <w:multiLevelType w:val="hybridMultilevel"/>
    <w:tmpl w:val="10D2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269DD"/>
    <w:multiLevelType w:val="hybridMultilevel"/>
    <w:tmpl w:val="B11E3F50"/>
    <w:lvl w:ilvl="0" w:tplc="CD6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F33D5"/>
    <w:multiLevelType w:val="hybridMultilevel"/>
    <w:tmpl w:val="F01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661EA"/>
    <w:multiLevelType w:val="hybridMultilevel"/>
    <w:tmpl w:val="0AB0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2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5"/>
  </w:num>
  <w:num w:numId="15">
    <w:abstractNumId w:val="30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1"/>
  </w:num>
  <w:num w:numId="21">
    <w:abstractNumId w:val="25"/>
  </w:num>
  <w:num w:numId="22">
    <w:abstractNumId w:val="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3"/>
  </w:num>
  <w:num w:numId="30">
    <w:abstractNumId w:val="28"/>
  </w:num>
  <w:num w:numId="31">
    <w:abstractNumId w:val="24"/>
  </w:num>
  <w:num w:numId="32">
    <w:abstractNumId w:val="17"/>
  </w:num>
  <w:num w:numId="33">
    <w:abstractNumId w:val="11"/>
  </w:num>
  <w:num w:numId="34">
    <w:abstractNumId w:val="15"/>
  </w:num>
  <w:num w:numId="35">
    <w:abstractNumId w:val="29"/>
  </w:num>
  <w:num w:numId="36">
    <w:abstractNumId w:val="12"/>
  </w:num>
  <w:num w:numId="37">
    <w:abstractNumId w:val="20"/>
  </w:num>
  <w:num w:numId="38">
    <w:abstractNumId w:val="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4B29"/>
    <w:rsid w:val="00057D35"/>
    <w:rsid w:val="00057F43"/>
    <w:rsid w:val="00057FC4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90D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42"/>
    <w:rsid w:val="00092870"/>
    <w:rsid w:val="0009549A"/>
    <w:rsid w:val="00095CD3"/>
    <w:rsid w:val="00097865"/>
    <w:rsid w:val="00097A5E"/>
    <w:rsid w:val="000A1F84"/>
    <w:rsid w:val="000A28C4"/>
    <w:rsid w:val="000A32A9"/>
    <w:rsid w:val="000A32FD"/>
    <w:rsid w:val="000A33F0"/>
    <w:rsid w:val="000A45A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DC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E50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78C"/>
    <w:rsid w:val="000F6C6A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334A"/>
    <w:rsid w:val="001346B4"/>
    <w:rsid w:val="001347EB"/>
    <w:rsid w:val="001350DB"/>
    <w:rsid w:val="00135650"/>
    <w:rsid w:val="00135938"/>
    <w:rsid w:val="00135EC3"/>
    <w:rsid w:val="00135F6A"/>
    <w:rsid w:val="00136CCA"/>
    <w:rsid w:val="00137C4D"/>
    <w:rsid w:val="001404CF"/>
    <w:rsid w:val="0014081F"/>
    <w:rsid w:val="00141685"/>
    <w:rsid w:val="00142B1F"/>
    <w:rsid w:val="00142ED2"/>
    <w:rsid w:val="00144389"/>
    <w:rsid w:val="00145CF8"/>
    <w:rsid w:val="00147301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5E54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87EAF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0804"/>
    <w:rsid w:val="001B27D4"/>
    <w:rsid w:val="001B297C"/>
    <w:rsid w:val="001B2C1B"/>
    <w:rsid w:val="001B2ED3"/>
    <w:rsid w:val="001B3A36"/>
    <w:rsid w:val="001B7C10"/>
    <w:rsid w:val="001B7DEC"/>
    <w:rsid w:val="001C3217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387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47"/>
    <w:rsid w:val="00207AE4"/>
    <w:rsid w:val="002100D0"/>
    <w:rsid w:val="002108D6"/>
    <w:rsid w:val="00210D15"/>
    <w:rsid w:val="00211247"/>
    <w:rsid w:val="002128CA"/>
    <w:rsid w:val="00212D50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ACC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EB1"/>
    <w:rsid w:val="00251801"/>
    <w:rsid w:val="00254280"/>
    <w:rsid w:val="00254546"/>
    <w:rsid w:val="00255134"/>
    <w:rsid w:val="00255A03"/>
    <w:rsid w:val="0025614A"/>
    <w:rsid w:val="002573D6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389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2274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85A"/>
    <w:rsid w:val="002A1C46"/>
    <w:rsid w:val="002A432C"/>
    <w:rsid w:val="002A634A"/>
    <w:rsid w:val="002A6AD2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87B"/>
    <w:rsid w:val="00326CAC"/>
    <w:rsid w:val="00326CBB"/>
    <w:rsid w:val="003279D5"/>
    <w:rsid w:val="00327EF5"/>
    <w:rsid w:val="003301CC"/>
    <w:rsid w:val="00331622"/>
    <w:rsid w:val="00331BF7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028"/>
    <w:rsid w:val="00344535"/>
    <w:rsid w:val="00344723"/>
    <w:rsid w:val="00346D34"/>
    <w:rsid w:val="0034764F"/>
    <w:rsid w:val="00350637"/>
    <w:rsid w:val="00350935"/>
    <w:rsid w:val="003512BC"/>
    <w:rsid w:val="00351A73"/>
    <w:rsid w:val="0035399E"/>
    <w:rsid w:val="00353EB9"/>
    <w:rsid w:val="003547D3"/>
    <w:rsid w:val="00354A31"/>
    <w:rsid w:val="00355C7D"/>
    <w:rsid w:val="00356482"/>
    <w:rsid w:val="00356B59"/>
    <w:rsid w:val="00357807"/>
    <w:rsid w:val="00357853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96F35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4E74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0A59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6C60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1FF1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1B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B72CC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167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56"/>
    <w:rsid w:val="005025B7"/>
    <w:rsid w:val="005027D1"/>
    <w:rsid w:val="00502C62"/>
    <w:rsid w:val="00502F33"/>
    <w:rsid w:val="00503177"/>
    <w:rsid w:val="0050359B"/>
    <w:rsid w:val="005041FE"/>
    <w:rsid w:val="0050452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39B3"/>
    <w:rsid w:val="00554FC4"/>
    <w:rsid w:val="00555E27"/>
    <w:rsid w:val="00555FC2"/>
    <w:rsid w:val="00556D50"/>
    <w:rsid w:val="00556D6A"/>
    <w:rsid w:val="00557B50"/>
    <w:rsid w:val="00560C47"/>
    <w:rsid w:val="00561B82"/>
    <w:rsid w:val="005632BD"/>
    <w:rsid w:val="00564BD1"/>
    <w:rsid w:val="00564FA6"/>
    <w:rsid w:val="00570129"/>
    <w:rsid w:val="005704A2"/>
    <w:rsid w:val="005720EB"/>
    <w:rsid w:val="00572D0A"/>
    <w:rsid w:val="0057333B"/>
    <w:rsid w:val="00574221"/>
    <w:rsid w:val="005749F1"/>
    <w:rsid w:val="00582299"/>
    <w:rsid w:val="00582F6E"/>
    <w:rsid w:val="00583C77"/>
    <w:rsid w:val="005844C5"/>
    <w:rsid w:val="00584964"/>
    <w:rsid w:val="00584ABC"/>
    <w:rsid w:val="00585033"/>
    <w:rsid w:val="00585B1E"/>
    <w:rsid w:val="00586E10"/>
    <w:rsid w:val="00590596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0425"/>
    <w:rsid w:val="005A1D87"/>
    <w:rsid w:val="005A2A21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1332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D10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36E1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6B7F"/>
    <w:rsid w:val="00621783"/>
    <w:rsid w:val="00622DA3"/>
    <w:rsid w:val="00622FF4"/>
    <w:rsid w:val="00623FF9"/>
    <w:rsid w:val="006256E7"/>
    <w:rsid w:val="006269E1"/>
    <w:rsid w:val="00626F67"/>
    <w:rsid w:val="00630392"/>
    <w:rsid w:val="00631731"/>
    <w:rsid w:val="006325C8"/>
    <w:rsid w:val="0063453A"/>
    <w:rsid w:val="00640D41"/>
    <w:rsid w:val="00640E88"/>
    <w:rsid w:val="00640F5C"/>
    <w:rsid w:val="00642542"/>
    <w:rsid w:val="00642E5C"/>
    <w:rsid w:val="00643E87"/>
    <w:rsid w:val="00651369"/>
    <w:rsid w:val="006520E5"/>
    <w:rsid w:val="006527B0"/>
    <w:rsid w:val="0065388E"/>
    <w:rsid w:val="00653A8E"/>
    <w:rsid w:val="00654154"/>
    <w:rsid w:val="006541AE"/>
    <w:rsid w:val="00654561"/>
    <w:rsid w:val="0065499A"/>
    <w:rsid w:val="00655ECA"/>
    <w:rsid w:val="006606A9"/>
    <w:rsid w:val="00660CCF"/>
    <w:rsid w:val="00661674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4B4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0C3D"/>
    <w:rsid w:val="006B19E9"/>
    <w:rsid w:val="006B7698"/>
    <w:rsid w:val="006C0AF1"/>
    <w:rsid w:val="006C1CB2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1E00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2E45"/>
    <w:rsid w:val="006F328A"/>
    <w:rsid w:val="006F3B29"/>
    <w:rsid w:val="006F5712"/>
    <w:rsid w:val="006F6843"/>
    <w:rsid w:val="0070067C"/>
    <w:rsid w:val="00701BD7"/>
    <w:rsid w:val="007032A5"/>
    <w:rsid w:val="00703548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1F3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20D"/>
    <w:rsid w:val="0076544D"/>
    <w:rsid w:val="007660E6"/>
    <w:rsid w:val="0076718D"/>
    <w:rsid w:val="007671DA"/>
    <w:rsid w:val="00767910"/>
    <w:rsid w:val="007711FB"/>
    <w:rsid w:val="007718CD"/>
    <w:rsid w:val="007742BF"/>
    <w:rsid w:val="007748F0"/>
    <w:rsid w:val="00774D29"/>
    <w:rsid w:val="007753FF"/>
    <w:rsid w:val="00775A72"/>
    <w:rsid w:val="0077639C"/>
    <w:rsid w:val="00776956"/>
    <w:rsid w:val="00780A2F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BA0"/>
    <w:rsid w:val="00792EE4"/>
    <w:rsid w:val="0079304A"/>
    <w:rsid w:val="007930F3"/>
    <w:rsid w:val="00793686"/>
    <w:rsid w:val="00793DF0"/>
    <w:rsid w:val="007942E0"/>
    <w:rsid w:val="0079599B"/>
    <w:rsid w:val="00795FD8"/>
    <w:rsid w:val="00797902"/>
    <w:rsid w:val="007A1190"/>
    <w:rsid w:val="007A172E"/>
    <w:rsid w:val="007A315E"/>
    <w:rsid w:val="007A5211"/>
    <w:rsid w:val="007A5D3E"/>
    <w:rsid w:val="007A5E28"/>
    <w:rsid w:val="007A6D9C"/>
    <w:rsid w:val="007B59CD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D7491"/>
    <w:rsid w:val="007E00F9"/>
    <w:rsid w:val="007E212B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4A1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006"/>
    <w:rsid w:val="008174E3"/>
    <w:rsid w:val="00820948"/>
    <w:rsid w:val="00821296"/>
    <w:rsid w:val="00821823"/>
    <w:rsid w:val="0082514D"/>
    <w:rsid w:val="00826E05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67FAD"/>
    <w:rsid w:val="008707AA"/>
    <w:rsid w:val="00871F5E"/>
    <w:rsid w:val="0087266F"/>
    <w:rsid w:val="00873F20"/>
    <w:rsid w:val="00876169"/>
    <w:rsid w:val="0087703C"/>
    <w:rsid w:val="008774BE"/>
    <w:rsid w:val="0088041E"/>
    <w:rsid w:val="00880A70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1DEA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3EBF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D7739"/>
    <w:rsid w:val="008E0817"/>
    <w:rsid w:val="008E1D70"/>
    <w:rsid w:val="008E23BE"/>
    <w:rsid w:val="008E4B22"/>
    <w:rsid w:val="008E51E6"/>
    <w:rsid w:val="008E5A1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983"/>
    <w:rsid w:val="00963F47"/>
    <w:rsid w:val="009644D7"/>
    <w:rsid w:val="009649F5"/>
    <w:rsid w:val="00964DED"/>
    <w:rsid w:val="009650EC"/>
    <w:rsid w:val="00965798"/>
    <w:rsid w:val="00965FB1"/>
    <w:rsid w:val="0096602B"/>
    <w:rsid w:val="00966E69"/>
    <w:rsid w:val="0096720B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2E96"/>
    <w:rsid w:val="009A3115"/>
    <w:rsid w:val="009A4587"/>
    <w:rsid w:val="009A5693"/>
    <w:rsid w:val="009A690C"/>
    <w:rsid w:val="009A7140"/>
    <w:rsid w:val="009A7CC6"/>
    <w:rsid w:val="009B3774"/>
    <w:rsid w:val="009B3F5B"/>
    <w:rsid w:val="009B582A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203"/>
    <w:rsid w:val="009D3D02"/>
    <w:rsid w:val="009D44D7"/>
    <w:rsid w:val="009D6B6F"/>
    <w:rsid w:val="009D72AD"/>
    <w:rsid w:val="009E39E9"/>
    <w:rsid w:val="009E3CDB"/>
    <w:rsid w:val="009E513D"/>
    <w:rsid w:val="009E76E9"/>
    <w:rsid w:val="009E7DB9"/>
    <w:rsid w:val="009F0A67"/>
    <w:rsid w:val="009F3BEA"/>
    <w:rsid w:val="009F3DD0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2AF8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74E5"/>
    <w:rsid w:val="00A207BD"/>
    <w:rsid w:val="00A210DF"/>
    <w:rsid w:val="00A21584"/>
    <w:rsid w:val="00A21A2C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18B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52B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071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2776"/>
    <w:rsid w:val="00AC409C"/>
    <w:rsid w:val="00AC4A51"/>
    <w:rsid w:val="00AC5078"/>
    <w:rsid w:val="00AC57D4"/>
    <w:rsid w:val="00AC65D9"/>
    <w:rsid w:val="00AC7E72"/>
    <w:rsid w:val="00AD0EA1"/>
    <w:rsid w:val="00AD1503"/>
    <w:rsid w:val="00AD30F8"/>
    <w:rsid w:val="00AD3B65"/>
    <w:rsid w:val="00AD3DFF"/>
    <w:rsid w:val="00AD4741"/>
    <w:rsid w:val="00AD5F20"/>
    <w:rsid w:val="00AD7FAA"/>
    <w:rsid w:val="00AE0A72"/>
    <w:rsid w:val="00AE0E88"/>
    <w:rsid w:val="00AE19B8"/>
    <w:rsid w:val="00AE25CB"/>
    <w:rsid w:val="00AE2AA0"/>
    <w:rsid w:val="00AE2F9B"/>
    <w:rsid w:val="00AE396D"/>
    <w:rsid w:val="00AE6F8D"/>
    <w:rsid w:val="00AF1B62"/>
    <w:rsid w:val="00AF268C"/>
    <w:rsid w:val="00AF3466"/>
    <w:rsid w:val="00AF3575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3F2A"/>
    <w:rsid w:val="00B1613E"/>
    <w:rsid w:val="00B16AD4"/>
    <w:rsid w:val="00B16D41"/>
    <w:rsid w:val="00B177A9"/>
    <w:rsid w:val="00B17F16"/>
    <w:rsid w:val="00B216C8"/>
    <w:rsid w:val="00B22C45"/>
    <w:rsid w:val="00B237FE"/>
    <w:rsid w:val="00B30B0B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4211"/>
    <w:rsid w:val="00B4686A"/>
    <w:rsid w:val="00B476C9"/>
    <w:rsid w:val="00B50646"/>
    <w:rsid w:val="00B50A6C"/>
    <w:rsid w:val="00B51151"/>
    <w:rsid w:val="00B511C3"/>
    <w:rsid w:val="00B51B87"/>
    <w:rsid w:val="00B5268C"/>
    <w:rsid w:val="00B556EB"/>
    <w:rsid w:val="00B55B5A"/>
    <w:rsid w:val="00B56354"/>
    <w:rsid w:val="00B56727"/>
    <w:rsid w:val="00B57F19"/>
    <w:rsid w:val="00B600B9"/>
    <w:rsid w:val="00B6060F"/>
    <w:rsid w:val="00B60B4B"/>
    <w:rsid w:val="00B62101"/>
    <w:rsid w:val="00B63259"/>
    <w:rsid w:val="00B63B9A"/>
    <w:rsid w:val="00B64608"/>
    <w:rsid w:val="00B64612"/>
    <w:rsid w:val="00B64A18"/>
    <w:rsid w:val="00B658E6"/>
    <w:rsid w:val="00B67718"/>
    <w:rsid w:val="00B67737"/>
    <w:rsid w:val="00B702F0"/>
    <w:rsid w:val="00B703D5"/>
    <w:rsid w:val="00B70AC3"/>
    <w:rsid w:val="00B7141C"/>
    <w:rsid w:val="00B71784"/>
    <w:rsid w:val="00B7196A"/>
    <w:rsid w:val="00B72045"/>
    <w:rsid w:val="00B73879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41A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711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A02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2DF0"/>
    <w:rsid w:val="00BF33DB"/>
    <w:rsid w:val="00BF3ACD"/>
    <w:rsid w:val="00BF47BE"/>
    <w:rsid w:val="00BF4A11"/>
    <w:rsid w:val="00BF657C"/>
    <w:rsid w:val="00BF7135"/>
    <w:rsid w:val="00BF7993"/>
    <w:rsid w:val="00C01D4A"/>
    <w:rsid w:val="00C01D70"/>
    <w:rsid w:val="00C031A6"/>
    <w:rsid w:val="00C03A8E"/>
    <w:rsid w:val="00C03EEE"/>
    <w:rsid w:val="00C03F94"/>
    <w:rsid w:val="00C04218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729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53AF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6893"/>
    <w:rsid w:val="00C57F58"/>
    <w:rsid w:val="00C6007B"/>
    <w:rsid w:val="00C61F1B"/>
    <w:rsid w:val="00C6238E"/>
    <w:rsid w:val="00C630B9"/>
    <w:rsid w:val="00C63AF1"/>
    <w:rsid w:val="00C6420A"/>
    <w:rsid w:val="00C65348"/>
    <w:rsid w:val="00C653B3"/>
    <w:rsid w:val="00C6612A"/>
    <w:rsid w:val="00C66783"/>
    <w:rsid w:val="00C67122"/>
    <w:rsid w:val="00C72ACF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1DE"/>
    <w:rsid w:val="00CA498F"/>
    <w:rsid w:val="00CA4AB0"/>
    <w:rsid w:val="00CA67AB"/>
    <w:rsid w:val="00CA70C7"/>
    <w:rsid w:val="00CA7107"/>
    <w:rsid w:val="00CB0075"/>
    <w:rsid w:val="00CB0208"/>
    <w:rsid w:val="00CB0A3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02F9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C79"/>
    <w:rsid w:val="00CD5DE1"/>
    <w:rsid w:val="00CD66E7"/>
    <w:rsid w:val="00CE1231"/>
    <w:rsid w:val="00CE4C45"/>
    <w:rsid w:val="00CE52DF"/>
    <w:rsid w:val="00CE5436"/>
    <w:rsid w:val="00CE6CDE"/>
    <w:rsid w:val="00CE6E64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25F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2654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916"/>
    <w:rsid w:val="00D87E59"/>
    <w:rsid w:val="00D914FD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0A46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C1C"/>
    <w:rsid w:val="00DC5C95"/>
    <w:rsid w:val="00DC642F"/>
    <w:rsid w:val="00DC74C2"/>
    <w:rsid w:val="00DD041B"/>
    <w:rsid w:val="00DD050E"/>
    <w:rsid w:val="00DD0D04"/>
    <w:rsid w:val="00DD1A80"/>
    <w:rsid w:val="00DD2EF1"/>
    <w:rsid w:val="00DD51D2"/>
    <w:rsid w:val="00DD5AE1"/>
    <w:rsid w:val="00DD5EC4"/>
    <w:rsid w:val="00DD6DBF"/>
    <w:rsid w:val="00DD7C67"/>
    <w:rsid w:val="00DE0916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4CD6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744"/>
    <w:rsid w:val="00E22A85"/>
    <w:rsid w:val="00E22EA3"/>
    <w:rsid w:val="00E23FC1"/>
    <w:rsid w:val="00E2548F"/>
    <w:rsid w:val="00E25D8D"/>
    <w:rsid w:val="00E25DE8"/>
    <w:rsid w:val="00E26AD8"/>
    <w:rsid w:val="00E27A87"/>
    <w:rsid w:val="00E30029"/>
    <w:rsid w:val="00E308C1"/>
    <w:rsid w:val="00E30FB7"/>
    <w:rsid w:val="00E31217"/>
    <w:rsid w:val="00E339C4"/>
    <w:rsid w:val="00E33C72"/>
    <w:rsid w:val="00E356B8"/>
    <w:rsid w:val="00E35E98"/>
    <w:rsid w:val="00E36610"/>
    <w:rsid w:val="00E37675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065C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4944"/>
    <w:rsid w:val="00E653CA"/>
    <w:rsid w:val="00E661E8"/>
    <w:rsid w:val="00E66673"/>
    <w:rsid w:val="00E66B76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6BA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010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5E42"/>
    <w:rsid w:val="00EA60C0"/>
    <w:rsid w:val="00EA75F9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4BD0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51A"/>
    <w:rsid w:val="00F24CB3"/>
    <w:rsid w:val="00F25FC0"/>
    <w:rsid w:val="00F26A21"/>
    <w:rsid w:val="00F26D5A"/>
    <w:rsid w:val="00F279CE"/>
    <w:rsid w:val="00F27CBF"/>
    <w:rsid w:val="00F27D24"/>
    <w:rsid w:val="00F336B7"/>
    <w:rsid w:val="00F33F77"/>
    <w:rsid w:val="00F351F5"/>
    <w:rsid w:val="00F3628C"/>
    <w:rsid w:val="00F36358"/>
    <w:rsid w:val="00F379E6"/>
    <w:rsid w:val="00F37E22"/>
    <w:rsid w:val="00F40711"/>
    <w:rsid w:val="00F424D2"/>
    <w:rsid w:val="00F4302F"/>
    <w:rsid w:val="00F43AF4"/>
    <w:rsid w:val="00F452A8"/>
    <w:rsid w:val="00F46904"/>
    <w:rsid w:val="00F47176"/>
    <w:rsid w:val="00F47466"/>
    <w:rsid w:val="00F52DE2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1E6"/>
    <w:rsid w:val="00F745D4"/>
    <w:rsid w:val="00F755B4"/>
    <w:rsid w:val="00F75850"/>
    <w:rsid w:val="00F75DFD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CD4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3C71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2F20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68F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B0E8-C2E9-42C7-9399-039375E0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415</cp:revision>
  <cp:lastPrinted>2025-07-28T12:39:00Z</cp:lastPrinted>
  <dcterms:created xsi:type="dcterms:W3CDTF">2015-08-10T13:28:00Z</dcterms:created>
  <dcterms:modified xsi:type="dcterms:W3CDTF">2025-08-11T12:02:00Z</dcterms:modified>
</cp:coreProperties>
</file>