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CC" w:rsidRPr="00B303A4" w:rsidRDefault="00DD01CC" w:rsidP="00DD01CC">
      <w:pPr>
        <w:pStyle w:val="a5"/>
        <w:spacing w:before="0" w:beforeAutospacing="0" w:after="0" w:afterAutospacing="0"/>
        <w:jc w:val="right"/>
        <w:rPr>
          <w:rFonts w:ascii="GHEA Mariam" w:hAnsi="GHEA Mariam"/>
          <w:bCs/>
          <w:lang w:val="hy-AM"/>
        </w:rPr>
      </w:pPr>
      <w:r w:rsidRPr="00B303A4">
        <w:rPr>
          <w:rFonts w:ascii="GHEA Mariam" w:hAnsi="GHEA Mariam"/>
          <w:bCs/>
          <w:lang w:val="hy-AM"/>
        </w:rPr>
        <w:t>ՆԱԽԱԳԻԾ</w:t>
      </w:r>
      <w:r>
        <w:rPr>
          <w:rFonts w:ascii="GHEA Mariam" w:hAnsi="GHEA Mariam"/>
          <w:bCs/>
          <w:lang w:val="hy-AM"/>
        </w:rPr>
        <w:t xml:space="preserve">  1-129-Լ</w:t>
      </w:r>
    </w:p>
    <w:p w:rsidR="00DD01CC" w:rsidRPr="00B303A4" w:rsidRDefault="00DD01CC" w:rsidP="00DD01CC">
      <w:pPr>
        <w:pStyle w:val="a5"/>
        <w:spacing w:before="0" w:beforeAutospacing="0" w:after="0" w:afterAutospacing="0"/>
        <w:jc w:val="center"/>
        <w:rPr>
          <w:rFonts w:ascii="GHEA Mariam" w:hAnsi="GHEA Mariam"/>
          <w:b/>
          <w:bCs/>
          <w:lang w:val="hy-AM"/>
        </w:rPr>
      </w:pPr>
      <w:r w:rsidRPr="00B303A4">
        <w:rPr>
          <w:rFonts w:ascii="GHEA Mariam" w:hAnsi="GHEA Mariam"/>
          <w:b/>
          <w:bCs/>
          <w:lang w:val="hy-AM"/>
        </w:rPr>
        <w:t>09 ԴԵԿՏԵՄԲԵՐԻ 2021թ.   N     -Լ</w:t>
      </w:r>
    </w:p>
    <w:p w:rsidR="00DD01CC" w:rsidRPr="00B303A4" w:rsidRDefault="00DD01CC" w:rsidP="00DD01CC">
      <w:pPr>
        <w:pStyle w:val="a3"/>
        <w:spacing w:before="0" w:beforeAutospacing="0" w:after="0" w:afterAutospacing="0"/>
        <w:ind w:firstLine="426"/>
        <w:contextualSpacing/>
        <w:jc w:val="center"/>
        <w:rPr>
          <w:rStyle w:val="a4"/>
          <w:rFonts w:ascii="GHEA Mariam" w:hAnsi="GHEA Mariam" w:cs="Sylfaen"/>
          <w:lang w:val="hy-AM"/>
        </w:rPr>
      </w:pPr>
      <w:r w:rsidRPr="00B303A4">
        <w:rPr>
          <w:rFonts w:ascii="GHEA Mariam" w:hAnsi="GHEA Mariam"/>
          <w:b/>
          <w:lang w:val="hy-AM"/>
        </w:rPr>
        <w:t xml:space="preserve">ՀԱՅԱՍՏԱՆԻ ՀԱՆՐԱՊԵՏՈՒԹՅԱՆ ՍՅՈՒՆԻՔԻ ՄԱՐԶԻ ԿԱՊԱՆ ՀԱՄԱՅՆՔԻ </w:t>
      </w:r>
      <w:r w:rsidRPr="00B303A4">
        <w:rPr>
          <w:rStyle w:val="a4"/>
          <w:rFonts w:ascii="GHEA Mariam" w:hAnsi="GHEA Mariam" w:cs="Sylfaen"/>
          <w:lang w:val="hy-AM"/>
        </w:rPr>
        <w:t>ԱՎԱԳԱՆՈՒ ԿԱՆՈՆԱԿԱՐԳՆ ԸՆԴՈՒՆԵԼՈՒ</w:t>
      </w:r>
      <w:r w:rsidRPr="00B303A4">
        <w:rPr>
          <w:rStyle w:val="a4"/>
          <w:rFonts w:ascii="GHEA Mariam" w:hAnsi="GHEA Mariam"/>
          <w:lang w:val="hy-AM"/>
        </w:rPr>
        <w:t xml:space="preserve"> </w:t>
      </w:r>
      <w:r w:rsidRPr="00B303A4">
        <w:rPr>
          <w:rStyle w:val="a4"/>
          <w:rFonts w:ascii="GHEA Mariam" w:hAnsi="GHEA Mariam" w:cs="Sylfaen"/>
          <w:lang w:val="hy-AM"/>
        </w:rPr>
        <w:t>ՄԱՍԻՆ</w:t>
      </w:r>
    </w:p>
    <w:p w:rsidR="00DD01CC" w:rsidRPr="00B303A4" w:rsidRDefault="00DD01CC" w:rsidP="00DD01CC">
      <w:pPr>
        <w:pStyle w:val="a5"/>
        <w:spacing w:before="0" w:beforeAutospacing="0" w:after="0" w:afterAutospacing="0"/>
        <w:jc w:val="center"/>
        <w:rPr>
          <w:rFonts w:ascii="GHEA Mariam" w:hAnsi="GHEA Mariam"/>
          <w:b/>
          <w:lang w:val="hy-AM"/>
        </w:rPr>
      </w:pPr>
      <w:r w:rsidRPr="00B303A4">
        <w:rPr>
          <w:rFonts w:ascii="GHEA Mariam" w:hAnsi="GHEA Mariam"/>
          <w:b/>
          <w:lang w:val="hy-AM"/>
        </w:rPr>
        <w:t xml:space="preserve"> </w:t>
      </w:r>
      <w:r w:rsidRPr="00B303A4">
        <w:rPr>
          <w:rFonts w:ascii="GHEA Mariam" w:hAnsi="GHEA Mariam"/>
          <w:b/>
          <w:bCs/>
          <w:lang w:val="hy-AM"/>
        </w:rPr>
        <w:t>ՈՐՈՇՈՒՄ</w:t>
      </w:r>
    </w:p>
    <w:p w:rsidR="00DD01CC" w:rsidRPr="00B303A4" w:rsidRDefault="00DD01CC" w:rsidP="00DD01C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Mariam" w:hAnsi="GHEA Mariam" w:cs="Sylfaen"/>
          <w:b/>
          <w:i/>
          <w:lang w:val="hy-AM"/>
        </w:rPr>
      </w:pPr>
      <w:r w:rsidRPr="00B303A4">
        <w:rPr>
          <w:rFonts w:ascii="GHEA Mariam" w:hAnsi="GHEA Mariam" w:cs="Sylfaen"/>
          <w:lang w:val="hy-AM"/>
        </w:rPr>
        <w:t>Ղեկավարվելով</w:t>
      </w:r>
      <w:r w:rsidRPr="00B303A4">
        <w:rPr>
          <w:rFonts w:ascii="GHEA Mariam" w:hAnsi="GHEA Mariam"/>
          <w:lang w:val="hy-AM"/>
        </w:rPr>
        <w:t xml:space="preserve"> «</w:t>
      </w:r>
      <w:r w:rsidRPr="00B303A4">
        <w:rPr>
          <w:rFonts w:ascii="GHEA Mariam" w:hAnsi="GHEA Mariam" w:cs="Sylfaen"/>
          <w:lang w:val="hy-AM"/>
        </w:rPr>
        <w:t>Տեղական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ինքնակառավարման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մասին</w:t>
      </w:r>
      <w:r w:rsidRPr="00B303A4">
        <w:rPr>
          <w:rFonts w:ascii="GHEA Mariam" w:hAnsi="GHEA Mariam"/>
          <w:lang w:val="hy-AM"/>
        </w:rPr>
        <w:t xml:space="preserve">» </w:t>
      </w:r>
      <w:r w:rsidRPr="00B303A4">
        <w:rPr>
          <w:rFonts w:ascii="GHEA Mariam" w:hAnsi="GHEA Mariam" w:cs="Sylfaen"/>
          <w:lang w:val="hy-AM"/>
        </w:rPr>
        <w:t>Հայաստանի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Հանրապետության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lang w:val="hy-AM"/>
        </w:rPr>
        <w:t>օրենքի</w:t>
      </w:r>
      <w:r w:rsidRPr="00B303A4">
        <w:rPr>
          <w:rFonts w:ascii="GHEA Mariam" w:hAnsi="GHEA Mariam"/>
          <w:lang w:val="hy-AM"/>
        </w:rPr>
        <w:t xml:space="preserve"> 13-րդ հոդվածի 2-րդ մասով, 18-</w:t>
      </w:r>
      <w:r w:rsidRPr="00B303A4">
        <w:rPr>
          <w:rFonts w:ascii="GHEA Mariam" w:hAnsi="GHEA Mariam" w:cs="Sylfaen"/>
          <w:lang w:val="hy-AM"/>
        </w:rPr>
        <w:t>րդ</w:t>
      </w:r>
      <w:r w:rsidRPr="00B303A4">
        <w:rPr>
          <w:rFonts w:ascii="GHEA Mariam" w:hAnsi="GHEA Mariam"/>
          <w:lang w:val="hy-AM"/>
        </w:rPr>
        <w:t xml:space="preserve"> հոդվածի 1-ին մասի 1-ին կետով, «Նորմատիվ իրավական ակտերի մասին» Հայաստանի Հանրապետության օրենքի 2-րդ հոդվածի 1-ին մասի 6-րդ կետով </w:t>
      </w:r>
      <w:r w:rsidRPr="00B303A4">
        <w:rPr>
          <w:rFonts w:ascii="GHEA Mariam" w:hAnsi="GHEA Mariam"/>
          <w:b/>
          <w:i/>
          <w:lang w:val="hy-AM"/>
        </w:rPr>
        <w:t>Կապան</w:t>
      </w:r>
      <w:r w:rsidRPr="00B303A4">
        <w:rPr>
          <w:rFonts w:ascii="GHEA Mariam" w:hAnsi="GHEA Mariam"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lang w:val="hy-AM"/>
        </w:rPr>
        <w:t>համայնքի</w:t>
      </w:r>
      <w:r w:rsidRPr="00B303A4">
        <w:rPr>
          <w:rFonts w:ascii="GHEA Mariam" w:hAnsi="GHEA Mariam"/>
          <w:b/>
          <w:i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lang w:val="hy-AM"/>
        </w:rPr>
        <w:t>ավագանին</w:t>
      </w:r>
      <w:r w:rsidRPr="00B303A4">
        <w:rPr>
          <w:rFonts w:ascii="GHEA Mariam" w:hAnsi="GHEA Mariam"/>
          <w:b/>
          <w:i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lang w:val="hy-AM"/>
        </w:rPr>
        <w:t xml:space="preserve">որոշում </w:t>
      </w:r>
      <w:r w:rsidRPr="00B303A4">
        <w:rPr>
          <w:rFonts w:ascii="GHEA Mariam" w:hAnsi="GHEA Mariam"/>
          <w:b/>
          <w:i/>
          <w:lang w:val="hy-AM"/>
        </w:rPr>
        <w:t xml:space="preserve"> </w:t>
      </w:r>
      <w:r w:rsidRPr="00B303A4">
        <w:rPr>
          <w:rFonts w:ascii="GHEA Mariam" w:hAnsi="GHEA Mariam" w:cs="Sylfaen"/>
          <w:b/>
          <w:i/>
          <w:lang w:val="hy-AM"/>
        </w:rPr>
        <w:t>է.</w:t>
      </w:r>
    </w:p>
    <w:p w:rsidR="00DD01CC" w:rsidRPr="00B303A4" w:rsidRDefault="00DD01CC" w:rsidP="00DD01C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Mariam" w:hAnsi="GHEA Mariam" w:cs="Sylfaen"/>
          <w:b/>
          <w:lang w:val="hy-AM"/>
        </w:rPr>
      </w:pPr>
      <w:r w:rsidRPr="00B303A4">
        <w:rPr>
          <w:rFonts w:ascii="GHEA Mariam" w:hAnsi="GHEA Mariam" w:cs="Sylfaen"/>
          <w:lang w:val="hy-AM"/>
        </w:rPr>
        <w:t>1</w:t>
      </w:r>
      <w:r w:rsidRPr="00B303A4">
        <w:rPr>
          <w:rFonts w:ascii="Cambria Math" w:eastAsia="MS Mincho" w:hAnsi="Cambria Math" w:cs="Cambria Math"/>
          <w:lang w:val="hy-AM"/>
        </w:rPr>
        <w:t>․</w:t>
      </w:r>
      <w:r w:rsidRPr="00B303A4">
        <w:rPr>
          <w:rFonts w:ascii="GHEA Mariam" w:hAnsi="GHEA Mariam" w:cs="Sylfaen"/>
          <w:b/>
          <w:lang w:val="hy-AM"/>
        </w:rPr>
        <w:t xml:space="preserve"> </w:t>
      </w:r>
      <w:r w:rsidRPr="00B303A4">
        <w:rPr>
          <w:rFonts w:ascii="GHEA Mariam" w:hAnsi="GHEA Mariam"/>
          <w:lang w:val="hy-AM"/>
        </w:rPr>
        <w:t xml:space="preserve">Ընդունել </w:t>
      </w:r>
      <w:r>
        <w:rPr>
          <w:rFonts w:ascii="GHEA Mariam" w:hAnsi="GHEA Mariam"/>
          <w:lang w:val="hy-AM"/>
        </w:rPr>
        <w:t xml:space="preserve">Հայաստանի Հանրապետության Սյունիքի մարզի </w:t>
      </w:r>
      <w:r w:rsidRPr="00B303A4">
        <w:rPr>
          <w:rFonts w:ascii="GHEA Mariam" w:hAnsi="GHEA Mariam"/>
          <w:lang w:val="hy-AM"/>
        </w:rPr>
        <w:t xml:space="preserve">Կապան համայնքի ավագանու կանոնակարգը՝ համաձայն հավելվածի: </w:t>
      </w:r>
    </w:p>
    <w:p w:rsidR="00DD01CC" w:rsidRPr="00B303A4" w:rsidRDefault="00DD01CC" w:rsidP="00DD01CC">
      <w:pPr>
        <w:pStyle w:val="a3"/>
        <w:spacing w:before="0" w:beforeAutospacing="0" w:after="0" w:afterAutospacing="0" w:line="276" w:lineRule="auto"/>
        <w:ind w:firstLine="426"/>
        <w:jc w:val="both"/>
        <w:rPr>
          <w:rFonts w:ascii="GHEA Mariam" w:hAnsi="GHEA Mariam"/>
          <w:lang w:val="hy-AM"/>
        </w:rPr>
      </w:pPr>
      <w:r w:rsidRPr="00B303A4">
        <w:rPr>
          <w:rFonts w:ascii="GHEA Mariam" w:hAnsi="GHEA Mariam"/>
          <w:lang w:val="hy-AM"/>
        </w:rPr>
        <w:t xml:space="preserve">    2. Սույն որոշումն ուժի մեջ է մտնում պաշտոնական հրապարակմանը հաջորդող օրվանից։ </w:t>
      </w:r>
    </w:p>
    <w:p w:rsidR="00DD01CC" w:rsidRDefault="00DD01CC" w:rsidP="00DD01CC">
      <w:pPr>
        <w:ind w:firstLine="708"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DD01CC" w:rsidRPr="00B303A4" w:rsidRDefault="00DD01CC" w:rsidP="00DD01CC">
      <w:pPr>
        <w:ind w:firstLine="708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B303A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B303A4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DD01CC" w:rsidRPr="00B303A4" w:rsidRDefault="00DD01CC" w:rsidP="00DD01CC">
      <w:pPr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B303A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«ՀԱՅԱՍՏԱՆԻ ՀԱՆՐԱՊԵՏՈՒԹՅԱՆ ՍՅՈՒՆԻՔԻ ՄԱՐԶԻ ԿԱՊԱՆ ՀԱՄԱՅՆՔԻ ԱՎԱԳԱՆՈՒ </w:t>
      </w:r>
      <w:r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ԿԱՆՈՆԱԿԱՐԳՆ ԸՆԴՈՒՆԵԼՈՒ </w:t>
      </w:r>
      <w:r w:rsidRPr="00B303A4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ՄԱՍԻՆ» ՀԱՄԱՅՆՔԻ ԱՎԱԳԱՆՈՒ 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DD01CC" w:rsidRPr="00B303A4" w:rsidRDefault="00DD01CC" w:rsidP="00DD01CC">
      <w:pPr>
        <w:spacing w:after="0"/>
        <w:ind w:firstLine="708"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B303A4">
        <w:rPr>
          <w:rFonts w:ascii="GHEA Mariam" w:hAnsi="GHEA Mariam" w:cs="Arial"/>
          <w:bCs/>
          <w:sz w:val="24"/>
          <w:szCs w:val="24"/>
          <w:lang w:val="hy-AM"/>
        </w:rPr>
        <w:t>«Նորմատիվ իրավական ակտերի մասին» ՀՀ օրենքի 2-րդ հոդվածը սահմանում է</w:t>
      </w:r>
      <w:r w:rsidRPr="00A51910">
        <w:rPr>
          <w:rFonts w:ascii="Cambria Math" w:eastAsia="MS Mincho" w:hAnsi="Cambria Math" w:cs="Cambria Math"/>
          <w:bCs/>
          <w:sz w:val="24"/>
          <w:szCs w:val="24"/>
          <w:lang w:val="hy-AM"/>
        </w:rPr>
        <w:t>․</w:t>
      </w:r>
      <w:r w:rsidRPr="00A51910">
        <w:rPr>
          <w:rFonts w:ascii="GHEA Mariam" w:hAnsi="GHEA Mariam" w:cs="Arial"/>
          <w:bCs/>
          <w:sz w:val="24"/>
          <w:szCs w:val="24"/>
          <w:lang w:val="hy-AM"/>
        </w:rPr>
        <w:t xml:space="preserve"> «</w:t>
      </w:r>
      <w:r w:rsidRPr="00A51910">
        <w:rPr>
          <w:rFonts w:ascii="Cambria Math" w:eastAsia="MS Mincho" w:hAnsi="Cambria Math" w:cs="Cambria Math"/>
          <w:bCs/>
          <w:sz w:val="24"/>
          <w:szCs w:val="24"/>
          <w:lang w:val="hy-AM"/>
        </w:rPr>
        <w:t>․․․</w:t>
      </w:r>
      <w:r w:rsidRPr="00A51910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1)</w:t>
      </w:r>
      <w:r w:rsidRPr="00A51910">
        <w:rPr>
          <w:rFonts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Pr="00A51910">
        <w:rPr>
          <w:rStyle w:val="a4"/>
          <w:rFonts w:ascii="GHEA Mariam" w:hAnsi="GHEA Mariam"/>
          <w:b w:val="0"/>
          <w:sz w:val="24"/>
          <w:szCs w:val="24"/>
          <w:shd w:val="clear" w:color="auto" w:fill="FFFFFF"/>
          <w:lang w:val="hy-AM"/>
        </w:rPr>
        <w:t>նորմատիվ իրավական ակտ`</w:t>
      </w:r>
      <w:r w:rsidRPr="00B303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</w:t>
      </w:r>
      <w:r w:rsidRPr="00B303A4">
        <w:rPr>
          <w:rFonts w:ascii="Cambria Math" w:eastAsia="MS Mincho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 6)</w:t>
      </w:r>
      <w:r w:rsidRPr="00B303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303A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ներքին (լոկալ)</w:t>
      </w:r>
      <w:r w:rsidRPr="00B303A4">
        <w:rPr>
          <w:rFonts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B303A4">
        <w:rPr>
          <w:rFonts w:ascii="GHEA Mariam" w:hAnsi="GHEA Mariam"/>
          <w:bCs/>
          <w:color w:val="000000"/>
          <w:sz w:val="24"/>
          <w:szCs w:val="24"/>
          <w:shd w:val="clear" w:color="auto" w:fill="FFFFFF"/>
          <w:lang w:val="hy-AM"/>
        </w:rPr>
        <w:t>իրավական ակտ`</w:t>
      </w:r>
      <w:r w:rsidRPr="00B303A4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B303A4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նորմատիվ իրավական ակտի հիման վրա և դրան համապատասխան ընդունված իրավական ակտ, որը սահմանում է վարքագծի կանոն այն անձանց խմբի համար, որոնք դա ընդունող մարմնի հետ աշխատանքային, քաղաքացիաիրավական կամ վարչական հարաբերությունների մեջ են կամ օգտվում են դա ընդունող մարմնի ծառայություններից կամ աշխատանքներից.</w:t>
      </w:r>
      <w:r w:rsidRPr="00B303A4">
        <w:rPr>
          <w:rFonts w:ascii="GHEA Mariam" w:hAnsi="GHEA Mariam" w:cs="Arial"/>
          <w:bCs/>
          <w:sz w:val="24"/>
          <w:szCs w:val="24"/>
          <w:lang w:val="hy-AM"/>
        </w:rPr>
        <w:t>»։</w:t>
      </w:r>
    </w:p>
    <w:p w:rsidR="00DD01CC" w:rsidRPr="001C32EE" w:rsidRDefault="00DD01CC" w:rsidP="00DD01CC">
      <w:pPr>
        <w:spacing w:after="0"/>
        <w:ind w:firstLine="708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1C32EE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համար հիմք են հանդիսացել «Տեղական ինքնակառավարման մասին» ՀՀ օրենքի 13-րդ հոդվածը, ըստ որի </w:t>
      </w:r>
      <w:r w:rsidRPr="001C32E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Համայնքի ավագանին ընդունում է կանոնակարգ, որով սահմանվում են ավագանու գործունեության կազմակերպումը, նիստերի նախապատրաստումը և անցկացումը, սահմանվում են </w:t>
      </w:r>
      <w:r w:rsidRPr="001C32EE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1C32EE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 xml:space="preserve">Ավագանու հանձնաժողովների քանակը, գործառույթները և ձևավորման կարգը և 18-րդ հոդվածի 1-ին մասի 1-ին կետը, որի համաձայն՝ </w:t>
      </w:r>
      <w:r w:rsidRPr="001C32EE">
        <w:rPr>
          <w:rFonts w:ascii="GHEA Mariam" w:hAnsi="GHEA Mariam"/>
          <w:color w:val="000000"/>
          <w:sz w:val="24"/>
          <w:szCs w:val="24"/>
          <w:lang w:val="hy-AM"/>
        </w:rPr>
        <w:t xml:space="preserve">Համայնքի ավագանին սույն օրենքով սահմանված կարգով ընդունում է իր կանոնակարգը՝ սույն օրենքի պահանջներին համապատասխան։ </w:t>
      </w:r>
    </w:p>
    <w:p w:rsidR="00DD01CC" w:rsidRDefault="00DD01CC" w:rsidP="00DD01CC">
      <w:pPr>
        <w:spacing w:after="0"/>
        <w:ind w:firstLine="708"/>
        <w:jc w:val="both"/>
        <w:rPr>
          <w:rStyle w:val="a4"/>
          <w:rFonts w:ascii="GHEA Mariam" w:hAnsi="GHEA Mariam"/>
          <w:b w:val="0"/>
          <w:i/>
          <w:lang w:val="hy-AM"/>
        </w:rPr>
      </w:pPr>
      <w:r w:rsidRPr="00B303A4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կամ նվազեցում չի նախատեսվում։ </w:t>
      </w:r>
    </w:p>
    <w:p w:rsidR="00A75824" w:rsidRPr="00DD01CC" w:rsidRDefault="00A75824">
      <w:pPr>
        <w:rPr>
          <w:lang w:val="hy-AM"/>
        </w:rPr>
      </w:pPr>
      <w:bookmarkStart w:id="0" w:name="_GoBack"/>
      <w:bookmarkEnd w:id="0"/>
    </w:p>
    <w:sectPr w:rsidR="00A75824" w:rsidRPr="00DD01CC" w:rsidSect="00DD01CC">
      <w:pgSz w:w="11906" w:h="16838"/>
      <w:pgMar w:top="709" w:right="424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A"/>
    <w:rsid w:val="000A414A"/>
    <w:rsid w:val="00A75824"/>
    <w:rsid w:val="00D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A4F22-45F5-4B32-8115-355C0EC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0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D01CC"/>
    <w:rPr>
      <w:b/>
      <w:bCs/>
    </w:rPr>
  </w:style>
  <w:style w:type="paragraph" w:styleId="a5">
    <w:name w:val="Normal (Web)"/>
    <w:basedOn w:val="a"/>
    <w:uiPriority w:val="99"/>
    <w:unhideWhenUsed/>
    <w:rsid w:val="00DD01CC"/>
    <w:pP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2021-12-02T12:04:00Z</dcterms:created>
  <dcterms:modified xsi:type="dcterms:W3CDTF">2021-12-02T12:04:00Z</dcterms:modified>
</cp:coreProperties>
</file>