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88F2F" w14:textId="296552D4" w:rsidR="0022795D" w:rsidRPr="0022795D" w:rsidRDefault="0022795D" w:rsidP="0022795D">
      <w:pPr>
        <w:contextualSpacing/>
        <w:jc w:val="right"/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</w:pPr>
      <w:r w:rsidRPr="0022795D">
        <w:rPr>
          <w:rFonts w:ascii="GHEA Mariam" w:eastAsiaTheme="minorEastAsia" w:hAnsi="GHEA Mariam"/>
          <w:b/>
          <w:i/>
          <w:sz w:val="24"/>
          <w:szCs w:val="24"/>
          <w:lang w:val="en-US" w:eastAsia="ru-RU"/>
        </w:rPr>
        <w:t>Նախագիծ</w:t>
      </w:r>
      <w:r w:rsidRPr="0022795D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 </w:t>
      </w:r>
      <w:r w:rsidR="00C52472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 12-143</w:t>
      </w:r>
    </w:p>
    <w:p w14:paraId="63C9D3A4" w14:textId="77777777" w:rsidR="0022795D" w:rsidRPr="00C52472" w:rsidRDefault="0022795D" w:rsidP="0022795D">
      <w:pPr>
        <w:contextualSpacing/>
        <w:jc w:val="center"/>
        <w:rPr>
          <w:rFonts w:ascii="GHEA Mariam" w:eastAsiaTheme="minorEastAsia" w:hAnsi="GHEA Mariam"/>
          <w:b/>
          <w:sz w:val="24"/>
          <w:szCs w:val="24"/>
          <w:lang w:val="hy-AM" w:eastAsia="ru-RU"/>
        </w:rPr>
      </w:pPr>
      <w:r w:rsidRPr="00C52472">
        <w:rPr>
          <w:rFonts w:ascii="GHEA Mariam" w:eastAsiaTheme="minorEastAsia" w:hAnsi="GHEA Mariam"/>
          <w:b/>
          <w:sz w:val="24"/>
          <w:szCs w:val="24"/>
          <w:lang w:val="hy-AM" w:eastAsia="ru-RU"/>
        </w:rPr>
        <w:t>ՈՐՈՇՈՒՄ N ____</w:t>
      </w:r>
    </w:p>
    <w:p w14:paraId="50C9250D" w14:textId="77777777" w:rsidR="0022795D" w:rsidRPr="00C52472" w:rsidRDefault="0022795D" w:rsidP="0022795D">
      <w:pPr>
        <w:contextualSpacing/>
        <w:jc w:val="center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C52472">
        <w:rPr>
          <w:rFonts w:ascii="GHEA Mariam" w:eastAsiaTheme="minorEastAsia" w:hAnsi="GHEA Mariam"/>
          <w:sz w:val="24"/>
          <w:szCs w:val="24"/>
          <w:lang w:val="hy-AM" w:eastAsia="ru-RU"/>
        </w:rPr>
        <w:t>&lt;___&gt; __________202</w:t>
      </w:r>
      <w:r w:rsidRPr="0022795D">
        <w:rPr>
          <w:rFonts w:ascii="GHEA Mariam" w:eastAsiaTheme="minorEastAsia" w:hAnsi="GHEA Mariam"/>
          <w:sz w:val="24"/>
          <w:szCs w:val="24"/>
          <w:lang w:val="hy-AM" w:eastAsia="ru-RU"/>
        </w:rPr>
        <w:t>4</w:t>
      </w:r>
      <w:r w:rsidRPr="00C52472">
        <w:rPr>
          <w:rFonts w:ascii="GHEA Mariam" w:eastAsiaTheme="minorEastAsia" w:hAnsi="GHEA Mariam"/>
          <w:sz w:val="24"/>
          <w:szCs w:val="24"/>
          <w:lang w:val="hy-AM" w:eastAsia="ru-RU"/>
        </w:rPr>
        <w:t>թ.</w:t>
      </w:r>
    </w:p>
    <w:p w14:paraId="0FF4A0CA" w14:textId="729F3E7F" w:rsidR="00725F9D" w:rsidRDefault="00725F9D" w:rsidP="00725F9D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ԿԱՊԱՆ ՔԱՂԱՔԻ </w:t>
      </w:r>
      <w:r w:rsidR="007825CA">
        <w:rPr>
          <w:rFonts w:ascii="GHEA Mariam" w:hAnsi="GHEA Mariam" w:cs="GHEA Grapalat"/>
          <w:b/>
          <w:bCs/>
          <w:iCs/>
          <w:lang w:val="hy-AM"/>
        </w:rPr>
        <w:t>ԵՐԿԱԹՈՒՂԱՅԻՆՆԵՐԻ ՓՈՂՈՑԻ 3-ՐԴ ՆՐԲԱՆՑՔԻ ԹԻՎ 51/1</w:t>
      </w:r>
      <w:r>
        <w:rPr>
          <w:rFonts w:ascii="GHEA Mariam" w:hAnsi="GHEA Mariam" w:cs="GHEA Grapalat"/>
          <w:b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 </w:t>
      </w:r>
      <w:r w:rsidR="007825CA">
        <w:rPr>
          <w:rFonts w:ascii="GHEA Mariam" w:hAnsi="GHEA Mariam" w:cs="GHEA Grapalat"/>
          <w:b/>
          <w:bCs/>
          <w:iCs/>
          <w:lang w:val="hy-AM"/>
        </w:rPr>
        <w:t>ՌՈՄԱ</w:t>
      </w:r>
      <w:r w:rsidR="002B7FC5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7825CA">
        <w:rPr>
          <w:rFonts w:ascii="GHEA Mariam" w:hAnsi="GHEA Mariam" w:cs="GHEA Grapalat"/>
          <w:b/>
          <w:bCs/>
          <w:iCs/>
          <w:lang w:val="hy-AM"/>
        </w:rPr>
        <w:t>ՆԱԶԱՐԻ ՇԱՀՎԵՐԴՅԱՆԻՆ</w:t>
      </w:r>
      <w:r>
        <w:rPr>
          <w:rStyle w:val="a5"/>
          <w:rFonts w:ascii="GHEA Mariam" w:hAnsi="GHEA Mariam"/>
          <w:lang w:val="hy-AM"/>
        </w:rPr>
        <w:t xml:space="preserve">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14:paraId="36C929F1" w14:textId="77777777" w:rsidR="00725F9D" w:rsidRPr="00725F9D" w:rsidRDefault="00725F9D" w:rsidP="00725F9D">
      <w:pPr>
        <w:pStyle w:val="a6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14:paraId="5E5AE41B" w14:textId="750EADCD" w:rsidR="00725F9D" w:rsidRDefault="00725F9D" w:rsidP="00E56D7B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 63-րդ հոդվածի, 66-րդ հոդվածի 1-ին մասի </w:t>
      </w:r>
      <w:r w:rsidR="00AB0263">
        <w:rPr>
          <w:rFonts w:ascii="GHEA Mariam" w:hAnsi="GHEA Mariam"/>
          <w:lang w:val="hy-AM"/>
        </w:rPr>
        <w:t>4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 w:rsidR="00E56D7B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 w:rsidR="00E56D7B">
        <w:rPr>
          <w:rFonts w:ascii="GHEA Mariam" w:hAnsi="GHEA Mariam" w:cs="Sylfaen"/>
          <w:lang w:val="hy-AM"/>
        </w:rPr>
        <w:t xml:space="preserve"> </w:t>
      </w:r>
      <w:bookmarkStart w:id="0" w:name="_GoBack"/>
      <w:bookmarkEnd w:id="0"/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14:paraId="29CD2EB8" w14:textId="143F8EB0" w:rsidR="00AF5928" w:rsidRPr="00AB44E4" w:rsidRDefault="00725F9D" w:rsidP="00E56D7B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 w:rsidRPr="00AF5928">
        <w:rPr>
          <w:rFonts w:ascii="GHEA Mariam" w:hAnsi="GHEA Mariam"/>
          <w:lang w:val="hy-AM"/>
        </w:rPr>
        <w:t xml:space="preserve">քաղաքի </w:t>
      </w:r>
      <w:r w:rsidR="007825CA">
        <w:rPr>
          <w:rFonts w:ascii="GHEA Mariam" w:hAnsi="GHEA Mariam"/>
          <w:lang w:val="hy-AM"/>
        </w:rPr>
        <w:t>Երկաթուղայինների փողոցի 3-րդ նրբանցքի թիվ 51/1</w:t>
      </w:r>
      <w:r>
        <w:rPr>
          <w:rFonts w:ascii="GHEA Mariam" w:hAnsi="GHEA Mariam" w:cs="GHEA Grapalat"/>
          <w:lang w:val="hy-AM"/>
        </w:rPr>
        <w:t xml:space="preserve">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>«</w:t>
      </w:r>
      <w:r w:rsidR="00AF5928">
        <w:rPr>
          <w:rFonts w:ascii="GHEA Mariam" w:hAnsi="GHEA Mariam"/>
          <w:lang w:val="hy-AM"/>
        </w:rPr>
        <w:t>բնակելի</w:t>
      </w:r>
      <w:r>
        <w:rPr>
          <w:rFonts w:ascii="GHEA Mariam" w:hAnsi="GHEA Mariam"/>
          <w:lang w:val="hy-AM"/>
        </w:rPr>
        <w:t xml:space="preserve">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AF5928">
        <w:rPr>
          <w:rFonts w:ascii="GHEA Mariam" w:hAnsi="GHEA Mariam" w:cs="GHEA Grapalat"/>
          <w:bCs/>
          <w:iCs/>
          <w:lang w:val="hy-AM"/>
        </w:rPr>
        <w:t>0.</w:t>
      </w:r>
      <w:r w:rsidR="007825CA">
        <w:rPr>
          <w:rFonts w:ascii="GHEA Mariam" w:hAnsi="GHEA Mariam" w:cs="GHEA Grapalat"/>
          <w:bCs/>
          <w:iCs/>
          <w:lang w:val="hy-AM"/>
        </w:rPr>
        <w:t>02</w:t>
      </w:r>
      <w:r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</w:t>
      </w:r>
      <w:r w:rsidRPr="00E56D7B">
        <w:rPr>
          <w:rFonts w:ascii="GHEA Mariam" w:hAnsi="GHEA Mariam" w:cs="GHEA Grapalat"/>
          <w:bCs/>
          <w:iCs/>
          <w:highlight w:val="yellow"/>
          <w:lang w:val="pt-BR"/>
        </w:rPr>
        <w:t>09</w:t>
      </w:r>
      <w:r w:rsidR="0065623B" w:rsidRPr="00E56D7B">
        <w:rPr>
          <w:rFonts w:ascii="GHEA Mariam" w:hAnsi="GHEA Mariam" w:cs="GHEA Grapalat"/>
          <w:bCs/>
          <w:iCs/>
          <w:highlight w:val="yellow"/>
          <w:lang w:val="hy-AM"/>
        </w:rPr>
        <w:t>-001-</w:t>
      </w:r>
      <w:r w:rsidR="00AB0263" w:rsidRPr="00E56D7B">
        <w:rPr>
          <w:rFonts w:ascii="GHEA Mariam" w:hAnsi="GHEA Mariam" w:cs="GHEA Grapalat"/>
          <w:bCs/>
          <w:iCs/>
          <w:highlight w:val="yellow"/>
          <w:lang w:val="hy-AM"/>
        </w:rPr>
        <w:t>-----------</w:t>
      </w:r>
      <w:r w:rsidRPr="00E56D7B">
        <w:rPr>
          <w:rFonts w:ascii="GHEA Mariam" w:hAnsi="GHEA Mariam" w:cs="GHEA Grapalat"/>
          <w:bCs/>
          <w:iCs/>
          <w:highlight w:val="yellow"/>
          <w:lang w:val="pt-BR"/>
        </w:rPr>
        <w:t>)`</w:t>
      </w:r>
      <w:r>
        <w:rPr>
          <w:rFonts w:ascii="GHEA Mariam" w:hAnsi="GHEA Mariam" w:cs="GHEA Grapalat"/>
          <w:bCs/>
          <w:iCs/>
          <w:lang w:val="pt-BR"/>
        </w:rPr>
        <w:t xml:space="preserve"> </w:t>
      </w:r>
      <w:r w:rsidR="00AF5928" w:rsidRPr="002C5BDA">
        <w:rPr>
          <w:rFonts w:ascii="GHEA Mariam" w:hAnsi="GHEA Mariam" w:cs="GHEA Grapalat"/>
          <w:bCs/>
          <w:iCs/>
          <w:lang w:val="pt-BR"/>
        </w:rPr>
        <w:t xml:space="preserve">որպես </w:t>
      </w:r>
      <w:r w:rsidR="00AF5928">
        <w:rPr>
          <w:rFonts w:ascii="GHEA Mariam" w:hAnsi="GHEA Mariam" w:cs="GHEA Grapalat"/>
          <w:bCs/>
          <w:iCs/>
          <w:lang w:val="hy-AM"/>
        </w:rPr>
        <w:t>ավել օգտագործվող հողամաս</w:t>
      </w:r>
      <w:r w:rsidR="00E56D7B">
        <w:rPr>
          <w:rFonts w:ascii="GHEA Mariam" w:hAnsi="GHEA Mariam" w:cs="GHEA Grapalat"/>
          <w:bCs/>
          <w:iCs/>
          <w:lang w:val="hy-AM"/>
        </w:rPr>
        <w:t>,</w:t>
      </w:r>
      <w:r w:rsidR="00AF5928" w:rsidRPr="001D0FD9">
        <w:rPr>
          <w:rFonts w:ascii="GHEA Mariam" w:hAnsi="GHEA Mariam" w:cs="GHEA Grapalat"/>
          <w:bCs/>
          <w:iCs/>
          <w:sz w:val="28"/>
          <w:szCs w:val="28"/>
          <w:lang w:val="pt-BR"/>
        </w:rPr>
        <w:t xml:space="preserve"> </w:t>
      </w:r>
      <w:r w:rsidR="00AF5928" w:rsidRPr="002C5BDA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AF5928" w:rsidRPr="00AB44E4">
        <w:rPr>
          <w:rFonts w:ascii="GHEA Mariam" w:hAnsi="GHEA Mariam" w:cs="Sylfaen"/>
          <w:lang w:val="hy-AM"/>
        </w:rPr>
        <w:t>օտարել</w:t>
      </w:r>
      <w:r w:rsidR="00AF5928">
        <w:rPr>
          <w:rFonts w:ascii="GHEA Mariam" w:hAnsi="GHEA Mariam" w:cs="Sylfaen"/>
          <w:lang w:val="hy-AM"/>
        </w:rPr>
        <w:t xml:space="preserve"> </w:t>
      </w:r>
      <w:r w:rsidR="007825CA">
        <w:rPr>
          <w:rFonts w:ascii="GHEA Mariam" w:hAnsi="GHEA Mariam" w:cs="Sylfaen"/>
          <w:lang w:val="hy-AM"/>
        </w:rPr>
        <w:t>Ռոմա Նազարի Շահվերդյանին</w:t>
      </w:r>
      <w:r w:rsidR="006E2479">
        <w:rPr>
          <w:rFonts w:ascii="GHEA Mariam" w:hAnsi="GHEA Mariam" w:cs="Sylfaen"/>
          <w:lang w:val="hy-AM"/>
        </w:rPr>
        <w:t xml:space="preserve"> </w:t>
      </w:r>
      <w:r w:rsidR="007825CA">
        <w:rPr>
          <w:rFonts w:ascii="GHEA Mariam" w:hAnsi="GHEA Mariam" w:cs="Sylfaen"/>
          <w:lang w:val="hy-AM"/>
        </w:rPr>
        <w:t>577500</w:t>
      </w:r>
      <w:r w:rsidR="00AF5928" w:rsidRPr="00AB44E4">
        <w:rPr>
          <w:rFonts w:ascii="GHEA Mariam" w:hAnsi="GHEA Mariam" w:cs="GHEA Grapalat"/>
          <w:lang w:val="pt-BR"/>
        </w:rPr>
        <w:t xml:space="preserve"> </w:t>
      </w:r>
      <w:r w:rsidR="00AF5928" w:rsidRPr="00AB44E4">
        <w:rPr>
          <w:rFonts w:ascii="GHEA Mariam" w:hAnsi="GHEA Mariam"/>
          <w:lang w:val="hy-AM"/>
        </w:rPr>
        <w:t>(</w:t>
      </w:r>
      <w:r w:rsidR="007825CA">
        <w:rPr>
          <w:rFonts w:ascii="GHEA Mariam" w:hAnsi="GHEA Mariam"/>
          <w:lang w:val="hy-AM"/>
        </w:rPr>
        <w:t>հինգ հարյուր յոթանասունյոթ հազար հինգ հարյուր</w:t>
      </w:r>
      <w:r w:rsidR="00AF5928" w:rsidRPr="00AB44E4">
        <w:rPr>
          <w:rFonts w:ascii="GHEA Mariam" w:hAnsi="GHEA Mariam" w:cs="GHEA Grapalat"/>
          <w:lang w:val="pt-BR"/>
        </w:rPr>
        <w:t xml:space="preserve">) </w:t>
      </w:r>
      <w:r w:rsidR="00AF5928" w:rsidRPr="00AB44E4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AF5928" w:rsidRPr="00AB44E4">
        <w:rPr>
          <w:rFonts w:ascii="GHEA Mariam" w:hAnsi="GHEA Mariam" w:cs="GHEA Grapalat"/>
          <w:lang w:val="pt-BR"/>
        </w:rPr>
        <w:t xml:space="preserve">: </w:t>
      </w:r>
    </w:p>
    <w:p w14:paraId="3F85FF2B" w14:textId="7EB361EB" w:rsidR="00AF5928" w:rsidRPr="001D0FD9" w:rsidRDefault="00AF5928" w:rsidP="00E56D7B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 w:rsidRPr="00AB44E4">
        <w:rPr>
          <w:rFonts w:ascii="GHEA Mariam" w:hAnsi="GHEA Mariam"/>
          <w:lang w:val="hy-AM"/>
        </w:rPr>
        <w:t>2.</w:t>
      </w:r>
      <w:r w:rsidR="00E56D7B">
        <w:rPr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14:paraId="129AE28D" w14:textId="77777777" w:rsidR="00AF5928" w:rsidRPr="00F87928" w:rsidRDefault="00AF5928" w:rsidP="00E56D7B">
      <w:pPr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F87928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օրվանից։</w:t>
      </w:r>
    </w:p>
    <w:p w14:paraId="5AF1EB1A" w14:textId="77777777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Cs/>
          <w:lang w:val="pt-BR"/>
        </w:rPr>
      </w:pPr>
      <w:r w:rsidRPr="00AB44E4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B44E4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229CB35E" w14:textId="7AB50E8A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/>
          <w:lang w:val="hy-AM"/>
        </w:rPr>
      </w:pPr>
      <w:r w:rsidRPr="00AB44E4">
        <w:rPr>
          <w:rStyle w:val="a5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7099D21F" w14:textId="09F6CC82" w:rsidR="00AF5928" w:rsidRPr="002C5BDA" w:rsidRDefault="00AF5928" w:rsidP="00AF5928">
      <w:pPr>
        <w:pStyle w:val="a6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AF5928">
        <w:rPr>
          <w:rStyle w:val="a5"/>
          <w:rFonts w:ascii="GHEA Mariam" w:hAnsi="GHEA Mariam"/>
          <w:b w:val="0"/>
          <w:bCs w:val="0"/>
          <w:lang w:val="hy-AM"/>
        </w:rPr>
        <w:t>Նախագծով նախատեսվում է</w:t>
      </w:r>
      <w:r w:rsidRPr="00AB44E4">
        <w:rPr>
          <w:rStyle w:val="a5"/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/>
          <w:lang w:val="hy-AM"/>
        </w:rPr>
        <w:t xml:space="preserve">Կապան համայնքի վարչական տարածքում, </w:t>
      </w:r>
      <w:r w:rsidRPr="00AB44E4">
        <w:rPr>
          <w:rFonts w:ascii="GHEA Mariam" w:hAnsi="GHEA Mariam" w:cs="GHEA Grapalat"/>
          <w:lang w:val="hy-AM"/>
        </w:rPr>
        <w:t>համայնքային</w:t>
      </w:r>
      <w:r w:rsidRPr="00AB44E4">
        <w:rPr>
          <w:rFonts w:ascii="GHEA Mariam" w:hAnsi="GHEA Mariam" w:cs="GHEA Grapalat"/>
          <w:lang w:val="pt-BR"/>
        </w:rPr>
        <w:t xml:space="preserve"> </w:t>
      </w:r>
      <w:r w:rsidRPr="001D0FD9">
        <w:rPr>
          <w:rFonts w:ascii="GHEA Mariam" w:hAnsi="GHEA Mariam"/>
          <w:lang w:val="hy-AM"/>
        </w:rPr>
        <w:t xml:space="preserve">սեփականություն հանդիսացող </w:t>
      </w:r>
      <w:r w:rsidR="007825CA">
        <w:rPr>
          <w:rFonts w:ascii="GHEA Mariam" w:hAnsi="GHEA Mariam"/>
          <w:lang w:val="hy-AM"/>
        </w:rPr>
        <w:t xml:space="preserve">Կապան </w:t>
      </w:r>
      <w:r w:rsidR="007825CA" w:rsidRPr="00AF5928">
        <w:rPr>
          <w:rFonts w:ascii="GHEA Mariam" w:hAnsi="GHEA Mariam"/>
          <w:lang w:val="hy-AM"/>
        </w:rPr>
        <w:t xml:space="preserve">քաղաքի </w:t>
      </w:r>
      <w:r w:rsidR="007825CA">
        <w:rPr>
          <w:rFonts w:ascii="GHEA Mariam" w:hAnsi="GHEA Mariam"/>
          <w:lang w:val="hy-AM"/>
        </w:rPr>
        <w:t>Երկաթուղայինների փողոցի 3-րդ նրբանցքի թիվ 51/1</w:t>
      </w:r>
      <w:r w:rsidR="007825CA">
        <w:rPr>
          <w:rFonts w:ascii="GHEA Mariam" w:hAnsi="GHEA Mariam" w:cs="GHEA Grapalat"/>
          <w:lang w:val="hy-AM"/>
        </w:rPr>
        <w:t xml:space="preserve"> հասցեում</w:t>
      </w:r>
      <w:r w:rsidRPr="00AB44E4">
        <w:rPr>
          <w:rFonts w:ascii="GHEA Mariam" w:hAnsi="GHEA Mariam" w:cs="GHEA Grapalat"/>
          <w:lang w:val="hy-AM"/>
        </w:rPr>
        <w:t xml:space="preserve"> գտնվող բնակավայրերի </w:t>
      </w:r>
      <w:r w:rsidRPr="00AB44E4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Pr="00AB44E4">
        <w:rPr>
          <w:rFonts w:ascii="GHEA Mariam" w:hAnsi="GHEA Mariam"/>
          <w:lang w:val="hy-AM"/>
        </w:rPr>
        <w:t>«բնակելի կառուցապատման գործառնական նշանակության 0.</w:t>
      </w:r>
      <w:r w:rsidR="007825CA">
        <w:rPr>
          <w:rFonts w:ascii="GHEA Mariam" w:hAnsi="GHEA Mariam"/>
          <w:lang w:val="hy-AM"/>
        </w:rPr>
        <w:t>02</w:t>
      </w:r>
      <w:r w:rsidRPr="00AB44E4">
        <w:rPr>
          <w:rFonts w:ascii="GHEA Mariam" w:hAnsi="GHEA Mariam"/>
          <w:lang w:val="hy-AM"/>
        </w:rPr>
        <w:t xml:space="preserve"> հա հողամասը</w:t>
      </w:r>
      <w:r w:rsidR="00E56D7B">
        <w:rPr>
          <w:rFonts w:ascii="GHEA Mariam" w:hAnsi="GHEA Mariam"/>
          <w:lang w:val="hy-AM"/>
        </w:rPr>
        <w:t>,</w:t>
      </w:r>
      <w:r w:rsidRPr="00AB44E4">
        <w:rPr>
          <w:rFonts w:ascii="GHEA Mariam" w:hAnsi="GHEA Mariam"/>
          <w:lang w:val="hy-AM"/>
        </w:rPr>
        <w:t xml:space="preserve"> </w:t>
      </w:r>
      <w:r w:rsidRPr="002C5BDA">
        <w:rPr>
          <w:rFonts w:ascii="GHEA Mariam" w:hAnsi="GHEA Mariam" w:cs="GHEA Grapalat"/>
          <w:bCs/>
          <w:iCs/>
          <w:lang w:val="pt-BR"/>
        </w:rPr>
        <w:t xml:space="preserve">որպես </w:t>
      </w:r>
      <w:r>
        <w:rPr>
          <w:rFonts w:ascii="GHEA Mariam" w:hAnsi="GHEA Mariam" w:cs="GHEA Grapalat"/>
          <w:bCs/>
          <w:iCs/>
          <w:lang w:val="hy-AM"/>
        </w:rPr>
        <w:t>ավել օգտագործվող հողամաս</w:t>
      </w:r>
      <w:r w:rsidRPr="001D0FD9">
        <w:rPr>
          <w:rFonts w:ascii="GHEA Mariam" w:hAnsi="GHEA Mariam" w:cs="GHEA Grapalat"/>
          <w:bCs/>
          <w:iCs/>
          <w:sz w:val="28"/>
          <w:szCs w:val="28"/>
          <w:lang w:val="pt-BR"/>
        </w:rPr>
        <w:t xml:space="preserve"> </w:t>
      </w:r>
      <w:r w:rsidRPr="00AB44E4">
        <w:rPr>
          <w:rFonts w:ascii="GHEA Mariam" w:hAnsi="GHEA Mariam" w:cs="GHEA Grapalat"/>
          <w:lang w:val="pt-BR"/>
        </w:rPr>
        <w:t xml:space="preserve"> </w:t>
      </w:r>
      <w:r w:rsidRPr="00AB44E4">
        <w:rPr>
          <w:rFonts w:ascii="GHEA Mariam" w:hAnsi="GHEA Mariam"/>
          <w:lang w:val="hy-AM"/>
        </w:rPr>
        <w:t xml:space="preserve">ուղղակի </w:t>
      </w:r>
      <w:r w:rsidRPr="00AB44E4">
        <w:rPr>
          <w:rFonts w:ascii="GHEA Mariam" w:hAnsi="GHEA Mariam" w:cs="Sylfaen"/>
          <w:lang w:val="hy-AM"/>
        </w:rPr>
        <w:t xml:space="preserve">վաճառքի միջոցով օտարել </w:t>
      </w:r>
      <w:r w:rsidR="007825CA">
        <w:rPr>
          <w:rFonts w:ascii="GHEA Mariam" w:hAnsi="GHEA Mariam" w:cs="Sylfaen"/>
          <w:lang w:val="hy-AM"/>
        </w:rPr>
        <w:t>Ռոմա Նազարի Շահվերդյանին</w:t>
      </w:r>
      <w:r w:rsidRPr="002C5BDA">
        <w:rPr>
          <w:rFonts w:ascii="GHEA Mariam" w:hAnsi="GHEA Mariam" w:cs="Sylfaen"/>
          <w:lang w:val="hy-AM"/>
        </w:rPr>
        <w:t>:</w:t>
      </w:r>
    </w:p>
    <w:p w14:paraId="35F5A87C" w14:textId="5C105C62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>ՏԵՂԵԿԱՆՔ</w:t>
      </w:r>
    </w:p>
    <w:p w14:paraId="3ED5A263" w14:textId="77777777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4BD96D50" w14:textId="3F566C7F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AB44E4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թույլտվություն տալու մասին համայնքի ավագանու որոշման ընդունման կապակցությամբ </w:t>
      </w:r>
      <w:r w:rsidRPr="00AB44E4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Pr="00075236">
        <w:rPr>
          <w:rFonts w:ascii="GHEA Mariam" w:hAnsi="GHEA Mariam" w:cs="GHEAGrapalat-Bold"/>
          <w:bCs/>
          <w:lang w:val="hy-AM"/>
        </w:rPr>
        <w:t xml:space="preserve"> </w:t>
      </w:r>
      <w:r w:rsidR="007825CA">
        <w:rPr>
          <w:rFonts w:ascii="GHEA Mariam" w:hAnsi="GHEA Mariam" w:cs="Sylfaen"/>
          <w:lang w:val="hy-AM"/>
        </w:rPr>
        <w:t>577500</w:t>
      </w:r>
      <w:r w:rsidR="007825CA" w:rsidRPr="00AB44E4">
        <w:rPr>
          <w:rFonts w:ascii="GHEA Mariam" w:hAnsi="GHEA Mariam" w:cs="GHEA Grapalat"/>
          <w:lang w:val="pt-BR"/>
        </w:rPr>
        <w:t xml:space="preserve"> </w:t>
      </w:r>
      <w:r w:rsidR="007825CA" w:rsidRPr="00AB44E4">
        <w:rPr>
          <w:rFonts w:ascii="GHEA Mariam" w:hAnsi="GHEA Mariam"/>
          <w:lang w:val="hy-AM"/>
        </w:rPr>
        <w:t>(</w:t>
      </w:r>
      <w:r w:rsidR="007825CA">
        <w:rPr>
          <w:rFonts w:ascii="GHEA Mariam" w:hAnsi="GHEA Mariam"/>
          <w:lang w:val="hy-AM"/>
        </w:rPr>
        <w:t>հինգ հարյուր յոթանասունյոթ հազար հինգ հարյուր</w:t>
      </w:r>
      <w:r w:rsidR="007825CA" w:rsidRPr="00AB44E4">
        <w:rPr>
          <w:rFonts w:ascii="GHEA Mariam" w:hAnsi="GHEA Mariam" w:cs="GHEA Grapalat"/>
          <w:lang w:val="pt-BR"/>
        </w:rPr>
        <w:t xml:space="preserve">) </w:t>
      </w:r>
      <w:r w:rsidR="007825CA" w:rsidRPr="00AB44E4">
        <w:rPr>
          <w:rFonts w:ascii="GHEA Mariam" w:hAnsi="GHEA Mariam" w:cs="GHEA Grapalat"/>
          <w:lang w:val="hy-AM"/>
        </w:rPr>
        <w:t>դրամ</w:t>
      </w:r>
      <w:r w:rsidRPr="00AB44E4">
        <w:rPr>
          <w:rFonts w:ascii="GHEA Mariam" w:hAnsi="GHEA Mariam" w:cs="GHEA Grapalat"/>
          <w:lang w:val="hy-AM"/>
        </w:rPr>
        <w:t xml:space="preserve"> շուկայական արժեքին մոտարկված կադաստրային արժեքով</w:t>
      </w:r>
      <w:r w:rsidRPr="00AB44E4">
        <w:rPr>
          <w:rFonts w:ascii="GHEA Mariam" w:hAnsi="GHEA Mariam" w:cs="GHEA Grapalat"/>
          <w:lang w:val="pt-BR"/>
        </w:rPr>
        <w:t xml:space="preserve">: </w:t>
      </w:r>
    </w:p>
    <w:sectPr w:rsidR="00AF5928" w:rsidRPr="00AB44E4" w:rsidSect="00E56D7B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95D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B7FC5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5623B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479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5F9D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22A8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5C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0263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1D56"/>
    <w:rsid w:val="00AF3466"/>
    <w:rsid w:val="00AF3AAD"/>
    <w:rsid w:val="00AF5928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2472"/>
    <w:rsid w:val="00C53738"/>
    <w:rsid w:val="00C54EE4"/>
    <w:rsid w:val="00C56111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6D7B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F27C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E092-D6CD-4B03-AB16-9E6D7388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367</cp:revision>
  <cp:lastPrinted>2024-10-23T07:30:00Z</cp:lastPrinted>
  <dcterms:created xsi:type="dcterms:W3CDTF">2015-08-10T13:28:00Z</dcterms:created>
  <dcterms:modified xsi:type="dcterms:W3CDTF">2024-10-23T07:31:00Z</dcterms:modified>
</cp:coreProperties>
</file>