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61260761" w:rsidR="00CB6212" w:rsidRPr="0090035A" w:rsidRDefault="00CB6212" w:rsidP="0090035A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95739C"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20-151</w:t>
      </w:r>
    </w:p>
    <w:p w14:paraId="5EBE04C5" w14:textId="77777777" w:rsidR="00CB6212" w:rsidRPr="0090035A" w:rsidRDefault="00CB6212" w:rsidP="0090035A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715CE851" w:rsidR="00CB6212" w:rsidRPr="0090035A" w:rsidRDefault="00CB6212" w:rsidP="0090035A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90035A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9D6123" w:rsidRPr="0090035A">
        <w:rPr>
          <w:rFonts w:ascii="GHEA Mariam" w:hAnsi="GHEA Mariam"/>
          <w:sz w:val="24"/>
          <w:szCs w:val="24"/>
          <w:lang w:val="hy-AM"/>
        </w:rPr>
        <w:t>հոկտեմբերի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2024 թ</w:t>
      </w:r>
      <w:r w:rsidRPr="009003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90035A" w:rsidRDefault="00FB3288" w:rsidP="0090035A">
      <w:pPr>
        <w:spacing w:after="0" w:line="240" w:lineRule="auto"/>
        <w:ind w:firstLine="284"/>
        <w:contextualSpacing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41E8F0DD" w14:textId="56820253" w:rsidR="00222231" w:rsidRPr="0090035A" w:rsidRDefault="001673C6" w:rsidP="0090035A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</w:t>
      </w:r>
      <w:r w:rsidRPr="0090035A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90035A">
        <w:rPr>
          <w:rStyle w:val="a4"/>
          <w:rFonts w:ascii="GHEA Mariam" w:hAnsi="GHEA Mariam"/>
          <w:sz w:val="24"/>
          <w:szCs w:val="24"/>
          <w:lang w:val="hy-AM"/>
        </w:rPr>
        <w:t xml:space="preserve">ԿԱՊԱՆ ՀԱՄԱՅՆՔԻ </w:t>
      </w:r>
      <w:r w:rsidR="003264AA" w:rsidRPr="0090035A">
        <w:rPr>
          <w:rStyle w:val="a4"/>
          <w:rFonts w:ascii="GHEA Mariam" w:hAnsi="GHEA Mariam"/>
          <w:sz w:val="24"/>
          <w:szCs w:val="24"/>
          <w:lang w:val="hy-AM"/>
        </w:rPr>
        <w:t>ԿԱՊԱՆ ՔԱՂԱՔ</w:t>
      </w:r>
      <w:r w:rsidR="009D6123" w:rsidRPr="0090035A">
        <w:rPr>
          <w:rStyle w:val="a4"/>
          <w:rFonts w:ascii="GHEA Mariam" w:hAnsi="GHEA Mariam"/>
          <w:sz w:val="24"/>
          <w:szCs w:val="24"/>
          <w:lang w:val="hy-AM"/>
        </w:rPr>
        <w:t xml:space="preserve">Ի </w:t>
      </w:r>
      <w:r w:rsidR="007F2129" w:rsidRPr="0090035A">
        <w:rPr>
          <w:rStyle w:val="a4"/>
          <w:rFonts w:ascii="GHEA Mariam" w:hAnsi="GHEA Mariam"/>
          <w:sz w:val="24"/>
          <w:szCs w:val="24"/>
          <w:lang w:val="hy-AM"/>
        </w:rPr>
        <w:t xml:space="preserve">ԳԼԽԱՎՈՐ ՀԱՏԱԿԱԳԾՈՒՄ ՓՈՓՈԽՈՒԹՅՈՒՆ ԿԱՏԱՐԵԼՈՒ ԵՎ </w:t>
      </w:r>
      <w:r w:rsidR="0090035A" w:rsidRPr="0090035A">
        <w:rPr>
          <w:rFonts w:ascii="GHEA Mariam" w:hAnsi="GHEA Mariam"/>
          <w:b/>
          <w:sz w:val="24"/>
          <w:szCs w:val="24"/>
          <w:lang w:val="hy-AM"/>
        </w:rPr>
        <w:t>0,08327</w:t>
      </w:r>
      <w:r w:rsidR="0090035A" w:rsidRPr="0090035A">
        <w:rPr>
          <w:rFonts w:ascii="GHEA Mariam" w:hAnsi="GHEA Mariam"/>
          <w:b/>
          <w:sz w:val="24"/>
          <w:szCs w:val="24"/>
          <w:lang w:val="hy-AM"/>
        </w:rPr>
        <w:t xml:space="preserve"> ՀԱ</w:t>
      </w:r>
      <w:r w:rsidR="0090035A" w:rsidRPr="0090035A">
        <w:rPr>
          <w:rFonts w:ascii="GHEA Mariam" w:hAnsi="GHEA Mariam"/>
          <w:sz w:val="24"/>
          <w:szCs w:val="24"/>
          <w:lang w:val="hy-AM"/>
        </w:rPr>
        <w:t xml:space="preserve"> </w:t>
      </w:r>
      <w:r w:rsidR="007F2129" w:rsidRPr="0090035A">
        <w:rPr>
          <w:rStyle w:val="a4"/>
          <w:rFonts w:ascii="GHEA Mariam" w:hAnsi="GHEA Mariam"/>
          <w:sz w:val="24"/>
          <w:szCs w:val="24"/>
          <w:lang w:val="hy-AM"/>
        </w:rPr>
        <w:t xml:space="preserve">ՀՈՂԱՄԱՍԻ </w:t>
      </w:r>
      <w:r w:rsidR="00222231" w:rsidRPr="0090035A">
        <w:rPr>
          <w:rStyle w:val="a4"/>
          <w:rFonts w:ascii="GHEA Mariam" w:hAnsi="GHEA Mariam"/>
          <w:sz w:val="24"/>
          <w:szCs w:val="24"/>
          <w:lang w:val="hy-AM"/>
        </w:rPr>
        <w:t>ՆՊԱՏԱԿԱՅԻՆ ՆՇԱՆԱԿՈՒԹՅ</w:t>
      </w:r>
      <w:r w:rsidRPr="0090035A">
        <w:rPr>
          <w:rStyle w:val="a4"/>
          <w:rFonts w:ascii="GHEA Mariam" w:hAnsi="GHEA Mariam"/>
          <w:sz w:val="24"/>
          <w:szCs w:val="24"/>
          <w:lang w:val="hy-AM"/>
        </w:rPr>
        <w:t>ՈՒ</w:t>
      </w:r>
      <w:r w:rsidR="00222231" w:rsidRPr="0090035A">
        <w:rPr>
          <w:rStyle w:val="a4"/>
          <w:rFonts w:ascii="GHEA Mariam" w:hAnsi="GHEA Mariam"/>
          <w:sz w:val="24"/>
          <w:szCs w:val="24"/>
          <w:lang w:val="hy-AM"/>
        </w:rPr>
        <w:t>Ն</w:t>
      </w:r>
      <w:r w:rsidRPr="0090035A">
        <w:rPr>
          <w:rStyle w:val="a4"/>
          <w:rFonts w:ascii="GHEA Mariam" w:hAnsi="GHEA Mariam"/>
          <w:sz w:val="24"/>
          <w:szCs w:val="24"/>
          <w:lang w:val="hy-AM"/>
        </w:rPr>
        <w:t>Ը</w:t>
      </w:r>
      <w:r w:rsidR="00222231" w:rsidRPr="0090035A">
        <w:rPr>
          <w:rStyle w:val="a4"/>
          <w:rFonts w:ascii="GHEA Mariam" w:hAnsi="GHEA Mariam"/>
          <w:sz w:val="24"/>
          <w:szCs w:val="24"/>
          <w:lang w:val="hy-AM"/>
        </w:rPr>
        <w:t xml:space="preserve">  ՓՈՓՈԽ</w:t>
      </w:r>
      <w:r w:rsidRPr="0090035A">
        <w:rPr>
          <w:rStyle w:val="a4"/>
          <w:rFonts w:ascii="GHEA Mariam" w:hAnsi="GHEA Mariam"/>
          <w:sz w:val="24"/>
          <w:szCs w:val="24"/>
          <w:lang w:val="hy-AM"/>
        </w:rPr>
        <w:t xml:space="preserve">ԵԼՈՒ </w:t>
      </w:r>
      <w:r w:rsidR="00277E66" w:rsidRPr="0090035A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ՄԱՍԻՆ</w:t>
      </w:r>
    </w:p>
    <w:p w14:paraId="206D19E4" w14:textId="77777777" w:rsidR="00222231" w:rsidRPr="0090035A" w:rsidRDefault="00222231" w:rsidP="0090035A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14:paraId="1486FDDF" w14:textId="655FAB82" w:rsidR="0095061E" w:rsidRPr="0090035A" w:rsidRDefault="0095061E" w:rsidP="0090035A">
      <w:pPr>
        <w:pStyle w:val="a3"/>
        <w:spacing w:line="276" w:lineRule="auto"/>
        <w:ind w:firstLine="426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90035A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29-րդ կետով,</w:t>
      </w:r>
      <w:r w:rsidR="00462B6F" w:rsidRPr="0090035A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Հողային օրենսգրքի 3-րդ հոդվածի 1-ին կետով</w:t>
      </w:r>
      <w:r w:rsidR="0090035A">
        <w:rPr>
          <w:rFonts w:ascii="GHEA Mariam" w:hAnsi="GHEA Mariam"/>
          <w:sz w:val="24"/>
          <w:szCs w:val="24"/>
          <w:lang w:val="hy-AM"/>
        </w:rPr>
        <w:t>,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համաձայն Հայաստանի Հանրապետության կառավարության 2011 թվականի դեկտեմբերի 29-ի </w:t>
      </w:r>
      <w:r w:rsidR="008C2DE4" w:rsidRPr="0090035A">
        <w:rPr>
          <w:rFonts w:ascii="GHEA Mariam" w:hAnsi="GHEA Mariam"/>
          <w:sz w:val="24"/>
          <w:szCs w:val="24"/>
          <w:lang w:val="hy-AM"/>
        </w:rPr>
        <w:t>N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1920-Ն որոշման և  հաշվի առնելով Հանրապետության համայնքների (բնակավայրերի) քաղաքաշինական ծրագրային փաստաթղթերի մշակման աշխատանքները համակարգող միջգերատեսչական հանձնաժողովի 202</w:t>
      </w:r>
      <w:r w:rsidR="009D6123" w:rsidRPr="0090035A">
        <w:rPr>
          <w:rFonts w:ascii="GHEA Mariam" w:hAnsi="GHEA Mariam"/>
          <w:sz w:val="24"/>
          <w:szCs w:val="24"/>
          <w:lang w:val="hy-AM"/>
        </w:rPr>
        <w:t>4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9D6123" w:rsidRPr="0090035A">
        <w:rPr>
          <w:rFonts w:ascii="GHEA Mariam" w:hAnsi="GHEA Mariam"/>
          <w:sz w:val="24"/>
          <w:szCs w:val="24"/>
          <w:lang w:val="hy-AM"/>
        </w:rPr>
        <w:t>օգոստոսի</w:t>
      </w:r>
      <w:r w:rsidR="00FE261F" w:rsidRPr="0090035A">
        <w:rPr>
          <w:rFonts w:ascii="GHEA Mariam" w:hAnsi="GHEA Mariam"/>
          <w:sz w:val="24"/>
          <w:szCs w:val="24"/>
          <w:lang w:val="hy-AM"/>
        </w:rPr>
        <w:t xml:space="preserve"> </w:t>
      </w:r>
      <w:r w:rsidR="009D6123" w:rsidRPr="0090035A">
        <w:rPr>
          <w:rFonts w:ascii="GHEA Mariam" w:hAnsi="GHEA Mariam"/>
          <w:sz w:val="24"/>
          <w:szCs w:val="24"/>
          <w:lang w:val="hy-AM"/>
        </w:rPr>
        <w:t>30</w:t>
      </w:r>
      <w:r w:rsidR="00B71F0A" w:rsidRPr="0090035A">
        <w:rPr>
          <w:rFonts w:ascii="GHEA Mariam" w:hAnsi="GHEA Mariam"/>
          <w:sz w:val="24"/>
          <w:szCs w:val="24"/>
          <w:lang w:val="hy-AM"/>
        </w:rPr>
        <w:t>-ի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N</w:t>
      </w:r>
      <w:r w:rsidR="00B71F0A" w:rsidRPr="0090035A">
        <w:rPr>
          <w:rFonts w:ascii="GHEA Mariam" w:hAnsi="GHEA Mariam"/>
          <w:sz w:val="24"/>
          <w:szCs w:val="24"/>
          <w:lang w:val="hy-AM"/>
        </w:rPr>
        <w:t>2/փ-</w:t>
      </w:r>
      <w:r w:rsidR="009D6123" w:rsidRPr="0090035A">
        <w:rPr>
          <w:rFonts w:ascii="GHEA Mariam" w:hAnsi="GHEA Mariam"/>
          <w:sz w:val="24"/>
          <w:szCs w:val="24"/>
          <w:lang w:val="hy-AM"/>
        </w:rPr>
        <w:t>347</w:t>
      </w:r>
      <w:r w:rsidR="00B71F0A" w:rsidRPr="0090035A">
        <w:rPr>
          <w:rFonts w:ascii="GHEA Mariam" w:hAnsi="GHEA Mariam"/>
          <w:sz w:val="24"/>
          <w:szCs w:val="24"/>
          <w:lang w:val="hy-AM"/>
        </w:rPr>
        <w:t xml:space="preserve"> 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դրական եզրակացությունն ու </w:t>
      </w:r>
      <w:r w:rsidRPr="0090035A">
        <w:rPr>
          <w:rFonts w:ascii="GHEA Mariam" w:eastAsia="Times New Roman" w:hAnsi="GHEA Mariam"/>
          <w:color w:val="000000"/>
          <w:sz w:val="24"/>
          <w:szCs w:val="24"/>
          <w:lang w:val="hy-AM"/>
        </w:rPr>
        <w:t>Կապան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համայնքի ղեկավարի</w:t>
      </w:r>
      <w:r w:rsidRPr="0090035A">
        <w:rPr>
          <w:rFonts w:ascii="Calibri" w:hAnsi="Calibri" w:cs="Calibri"/>
          <w:sz w:val="24"/>
          <w:szCs w:val="24"/>
          <w:lang w:val="hy-AM"/>
        </w:rPr>
        <w:t> 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առաջարկությունը,   </w:t>
      </w:r>
      <w:r w:rsidRPr="0090035A">
        <w:rPr>
          <w:rFonts w:ascii="GHEA Mariam" w:hAnsi="GHEA Mariam"/>
          <w:b/>
          <w:sz w:val="24"/>
          <w:szCs w:val="24"/>
          <w:lang w:val="hy-AM"/>
        </w:rPr>
        <w:t>Կապան համայնքի ավագանին որոշում</w:t>
      </w:r>
      <w:r w:rsidRPr="0090035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90035A">
        <w:rPr>
          <w:rFonts w:ascii="GHEA Mariam" w:hAnsi="GHEA Mariam"/>
          <w:b/>
          <w:sz w:val="24"/>
          <w:szCs w:val="24"/>
          <w:lang w:val="hy-AM"/>
        </w:rPr>
        <w:t xml:space="preserve"> է.</w:t>
      </w:r>
    </w:p>
    <w:p w14:paraId="22AACF8F" w14:textId="2606BFD3" w:rsidR="009D6123" w:rsidRPr="0090035A" w:rsidRDefault="00222231" w:rsidP="0090035A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90035A">
        <w:rPr>
          <w:rFonts w:ascii="GHEA Mariam" w:hAnsi="GHEA Mariam"/>
          <w:sz w:val="24"/>
          <w:szCs w:val="24"/>
          <w:lang w:val="hy-AM"/>
        </w:rPr>
        <w:t>1. Հայաստանի Հանրապետության Սյունիքի մարզի Կապան համայնքի</w:t>
      </w:r>
      <w:r w:rsidR="007F2129" w:rsidRPr="0090035A">
        <w:rPr>
          <w:rFonts w:ascii="GHEA Mariam" w:hAnsi="GHEA Mariam"/>
          <w:sz w:val="24"/>
          <w:szCs w:val="24"/>
          <w:lang w:val="hy-AM"/>
        </w:rPr>
        <w:t xml:space="preserve"> Կապան քաղաքի գլխավոր հատակագծում կատարել փոփոխություն և</w:t>
      </w:r>
      <w:r w:rsidR="003264AA" w:rsidRPr="0090035A">
        <w:rPr>
          <w:rFonts w:ascii="GHEA Mariam" w:hAnsi="GHEA Mariam"/>
          <w:sz w:val="24"/>
          <w:szCs w:val="24"/>
          <w:lang w:val="hy-AM"/>
        </w:rPr>
        <w:t xml:space="preserve">  Կապան քաղաքի </w:t>
      </w:r>
      <w:r w:rsidR="009D6123" w:rsidRPr="0090035A">
        <w:rPr>
          <w:rFonts w:ascii="GHEA Mariam" w:hAnsi="GHEA Mariam"/>
          <w:sz w:val="24"/>
          <w:szCs w:val="24"/>
          <w:lang w:val="hy-AM"/>
        </w:rPr>
        <w:t>վարչական տարածքում գտնվող համայնքային</w:t>
      </w:r>
      <w:r w:rsidR="00024905" w:rsidRPr="0090035A">
        <w:rPr>
          <w:rFonts w:ascii="GHEA Mariam" w:hAnsi="GHEA Mariam"/>
          <w:sz w:val="24"/>
          <w:szCs w:val="24"/>
          <w:lang w:val="hy-AM"/>
        </w:rPr>
        <w:t xml:space="preserve"> սեփականություն </w:t>
      </w:r>
      <w:r w:rsidR="007F2129" w:rsidRPr="0090035A">
        <w:rPr>
          <w:rFonts w:ascii="GHEA Mariam" w:hAnsi="GHEA Mariam"/>
          <w:sz w:val="24"/>
          <w:szCs w:val="24"/>
          <w:lang w:val="hy-AM"/>
        </w:rPr>
        <w:t xml:space="preserve"> հանդիսացող </w:t>
      </w:r>
      <w:r w:rsidR="009D6123" w:rsidRPr="0090035A">
        <w:rPr>
          <w:rFonts w:ascii="GHEA Mariam" w:hAnsi="GHEA Mariam"/>
          <w:sz w:val="24"/>
          <w:szCs w:val="24"/>
          <w:lang w:val="hy-AM"/>
        </w:rPr>
        <w:t>գյուղատնտեսական նշանակության 0,08327 հա այլ հողատեսքը (կադաստրային ծածկագիր՝ 09-001-0061-0001) փոխադրել բնակավայրերի նպատակային նշանակության հողերի կատեգորիա «բնակելի կառուցապատման» գործառնական նշանակությամբ։</w:t>
      </w:r>
    </w:p>
    <w:p w14:paraId="35BBF268" w14:textId="17F179D2" w:rsidR="002C231B" w:rsidRPr="0090035A" w:rsidRDefault="00222231" w:rsidP="0090035A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90035A">
        <w:rPr>
          <w:rFonts w:ascii="GHEA Mariam" w:hAnsi="GHEA Mariam"/>
          <w:sz w:val="24"/>
          <w:szCs w:val="24"/>
          <w:lang w:val="hy-AM"/>
        </w:rPr>
        <w:t>2.</w:t>
      </w:r>
      <w:r w:rsidR="0090035A">
        <w:rPr>
          <w:rFonts w:ascii="GHEA Mariam" w:hAnsi="GHEA Mariam"/>
          <w:sz w:val="24"/>
          <w:szCs w:val="24"/>
          <w:lang w:val="hy-AM"/>
        </w:rPr>
        <w:t xml:space="preserve"> </w:t>
      </w:r>
      <w:r w:rsidR="00DB7443" w:rsidRPr="0090035A">
        <w:rPr>
          <w:rFonts w:ascii="GHEA Mariam" w:hAnsi="GHEA Mariam"/>
          <w:sz w:val="24"/>
          <w:szCs w:val="24"/>
          <w:lang w:val="hy-AM"/>
        </w:rPr>
        <w:t>Համայնքի ղեկավարին</w:t>
      </w:r>
      <w:r w:rsidR="002C231B" w:rsidRPr="0090035A">
        <w:rPr>
          <w:rFonts w:ascii="GHEA Mariam" w:hAnsi="GHEA Mariam"/>
          <w:sz w:val="24"/>
          <w:szCs w:val="24"/>
          <w:lang w:val="hy-AM"/>
        </w:rPr>
        <w:t xml:space="preserve">՝ </w:t>
      </w:r>
      <w:r w:rsidR="00BA5658" w:rsidRPr="0090035A">
        <w:rPr>
          <w:rFonts w:ascii="GHEA Mariam" w:hAnsi="GHEA Mariam"/>
          <w:sz w:val="24"/>
          <w:szCs w:val="24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14:paraId="0E4A3B83" w14:textId="509A588B" w:rsidR="00D321CE" w:rsidRPr="0090035A" w:rsidRDefault="00D321CE" w:rsidP="0090035A">
      <w:pPr>
        <w:pStyle w:val="a3"/>
        <w:spacing w:line="276" w:lineRule="auto"/>
        <w:ind w:firstLine="426"/>
        <w:jc w:val="both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90035A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Pr="0090035A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Pr="0090035A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A80EB59" w14:textId="77777777" w:rsidR="00B71F0A" w:rsidRPr="0090035A" w:rsidRDefault="00B71F0A" w:rsidP="0090035A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ED19384" w14:textId="77777777" w:rsidR="00B71F0A" w:rsidRPr="0090035A" w:rsidRDefault="00B71F0A" w:rsidP="0090035A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79151527" w14:textId="77777777" w:rsidR="00B71F0A" w:rsidRPr="0090035A" w:rsidRDefault="00B71F0A" w:rsidP="0090035A">
      <w:pPr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4A4B94DA" w14:textId="77777777" w:rsidR="009D6123" w:rsidRPr="0090035A" w:rsidRDefault="00B71F0A" w:rsidP="0090035A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  <w:r w:rsidRPr="0090035A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 w:rsidRPr="0090035A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E343DD" w:rsidRPr="0090035A">
        <w:rPr>
          <w:rFonts w:ascii="GHEA Mariam" w:hAnsi="GHEA Mariam"/>
          <w:sz w:val="24"/>
          <w:szCs w:val="24"/>
          <w:lang w:val="hy-AM"/>
        </w:rPr>
        <w:t xml:space="preserve">Հանրապետության համայնքների (բնակավայրերի) քաղաքաշինական ծրագրային փաստաթղթերի մշակման աշխատանքները համակարգող միջգերատեսչական </w:t>
      </w:r>
      <w:r w:rsidR="00636B81" w:rsidRPr="0090035A">
        <w:rPr>
          <w:rFonts w:ascii="GHEA Mariam" w:hAnsi="GHEA Mariam"/>
          <w:sz w:val="24"/>
          <w:szCs w:val="24"/>
          <w:lang w:val="hy-AM"/>
        </w:rPr>
        <w:t xml:space="preserve">հանձնաժողովի </w:t>
      </w:r>
      <w:r w:rsidR="009D6123" w:rsidRPr="0090035A">
        <w:rPr>
          <w:rFonts w:ascii="GHEA Mariam" w:hAnsi="GHEA Mariam"/>
          <w:sz w:val="24"/>
          <w:szCs w:val="24"/>
          <w:lang w:val="hy-AM"/>
        </w:rPr>
        <w:t>2024 թվականի օգոստոսի 30-ի N2/փ-347 դրական  եզրակացությունը։</w:t>
      </w:r>
    </w:p>
    <w:p w14:paraId="5C8A294E" w14:textId="77777777" w:rsidR="009D6123" w:rsidRPr="0090035A" w:rsidRDefault="009D6123" w:rsidP="0090035A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1A799CB5" w14:textId="4C43B52C" w:rsidR="00B71F0A" w:rsidRPr="0090035A" w:rsidRDefault="00B71F0A" w:rsidP="0090035A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0035A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58614247" w14:textId="317DD7BB" w:rsidR="00B71F0A" w:rsidRPr="0090035A" w:rsidRDefault="00B71F0A" w:rsidP="0090035A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0035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«</w:t>
      </w:r>
      <w:r w:rsidRPr="0090035A">
        <w:rPr>
          <w:rFonts w:ascii="GHEA Mariam" w:hAnsi="GHEA Mariam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02651B" w14:textId="43C9ED36" w:rsidR="00CD0376" w:rsidRPr="0090035A" w:rsidRDefault="00B71F0A" w:rsidP="0090035A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0035A">
        <w:rPr>
          <w:rFonts w:ascii="GHEA Mariam" w:hAnsi="GHEA Mariam" w:cs="Sylfaen"/>
          <w:sz w:val="24"/>
          <w:szCs w:val="24"/>
          <w:lang w:val="hy-AM"/>
        </w:rPr>
        <w:t>Սույն</w:t>
      </w:r>
      <w:r w:rsidRPr="0090035A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 ավելացում կամ պակասեցում չի նախատեսվում :</w:t>
      </w:r>
    </w:p>
    <w:sectPr w:rsidR="00CD0376" w:rsidRPr="0090035A" w:rsidSect="0090035A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4905"/>
    <w:rsid w:val="000829E5"/>
    <w:rsid w:val="00152A64"/>
    <w:rsid w:val="0015398A"/>
    <w:rsid w:val="001673C6"/>
    <w:rsid w:val="001A2914"/>
    <w:rsid w:val="00221C5C"/>
    <w:rsid w:val="00222231"/>
    <w:rsid w:val="00277E66"/>
    <w:rsid w:val="00297C96"/>
    <w:rsid w:val="002C231B"/>
    <w:rsid w:val="002D0C55"/>
    <w:rsid w:val="003124A3"/>
    <w:rsid w:val="003264AA"/>
    <w:rsid w:val="00340386"/>
    <w:rsid w:val="00402495"/>
    <w:rsid w:val="00462B6F"/>
    <w:rsid w:val="004830F2"/>
    <w:rsid w:val="00515D98"/>
    <w:rsid w:val="005215C2"/>
    <w:rsid w:val="00636B81"/>
    <w:rsid w:val="006618CB"/>
    <w:rsid w:val="007E324E"/>
    <w:rsid w:val="007F2129"/>
    <w:rsid w:val="00895817"/>
    <w:rsid w:val="008C2DE4"/>
    <w:rsid w:val="008C37B9"/>
    <w:rsid w:val="008E3798"/>
    <w:rsid w:val="0090035A"/>
    <w:rsid w:val="0095061E"/>
    <w:rsid w:val="0095739C"/>
    <w:rsid w:val="009D6123"/>
    <w:rsid w:val="00A12462"/>
    <w:rsid w:val="00B02FFF"/>
    <w:rsid w:val="00B56422"/>
    <w:rsid w:val="00B71F0A"/>
    <w:rsid w:val="00BA5658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321CE"/>
    <w:rsid w:val="00D53F48"/>
    <w:rsid w:val="00D6620B"/>
    <w:rsid w:val="00D963CB"/>
    <w:rsid w:val="00DB7443"/>
    <w:rsid w:val="00DF3B25"/>
    <w:rsid w:val="00E0242B"/>
    <w:rsid w:val="00E027EF"/>
    <w:rsid w:val="00E343DD"/>
    <w:rsid w:val="00E62AC9"/>
    <w:rsid w:val="00EA7650"/>
    <w:rsid w:val="00EB6D0E"/>
    <w:rsid w:val="00F00EAE"/>
    <w:rsid w:val="00F5328C"/>
    <w:rsid w:val="00F57A1F"/>
    <w:rsid w:val="00F92087"/>
    <w:rsid w:val="00FB3288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41</cp:revision>
  <cp:lastPrinted>2024-10-23T08:01:00Z</cp:lastPrinted>
  <dcterms:created xsi:type="dcterms:W3CDTF">2021-02-16T08:09:00Z</dcterms:created>
  <dcterms:modified xsi:type="dcterms:W3CDTF">2024-10-23T08:01:00Z</dcterms:modified>
</cp:coreProperties>
</file>