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1A03F5C6" w:rsidR="0068234A" w:rsidRPr="00322B6E" w:rsidRDefault="00764B9B" w:rsidP="0068234A">
      <w:pPr>
        <w:pStyle w:val="a3"/>
        <w:spacing w:line="276" w:lineRule="auto"/>
        <w:ind w:firstLine="426"/>
        <w:contextualSpacing/>
        <w:jc w:val="right"/>
        <w:rPr>
          <w:rFonts w:ascii="GHEA Grapalat" w:hAnsi="GHEA Grapalat"/>
          <w:lang w:val="hy-AM"/>
        </w:rPr>
      </w:pPr>
      <w:r w:rsidRPr="00322B6E">
        <w:rPr>
          <w:rFonts w:ascii="GHEA Grapalat" w:hAnsi="GHEA Grapalat"/>
          <w:lang w:val="en-US"/>
        </w:rPr>
        <w:t>Նախագիծ</w:t>
      </w:r>
      <w:r w:rsidR="00076FD8" w:rsidRPr="00322B6E">
        <w:rPr>
          <w:rFonts w:ascii="GHEA Grapalat" w:hAnsi="GHEA Grapalat"/>
          <w:lang w:val="hy-AM"/>
        </w:rPr>
        <w:t xml:space="preserve"> </w:t>
      </w:r>
      <w:r w:rsidR="00CE38FC">
        <w:rPr>
          <w:rFonts w:ascii="GHEA Grapalat" w:hAnsi="GHEA Grapalat"/>
          <w:lang w:val="hy-AM"/>
        </w:rPr>
        <w:t xml:space="preserve">1-63 </w:t>
      </w:r>
      <w:r w:rsidR="00076FD8" w:rsidRPr="00322B6E">
        <w:rPr>
          <w:rFonts w:ascii="GHEA Grapalat" w:hAnsi="GHEA Grapalat"/>
          <w:lang w:val="hy-AM"/>
        </w:rPr>
        <w:t xml:space="preserve"> </w:t>
      </w:r>
    </w:p>
    <w:p w14:paraId="28EBF335" w14:textId="77777777" w:rsidR="007E2FE6" w:rsidRPr="00322B6E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Grapalat" w:hAnsi="GHEA Grapalat"/>
          <w:u w:val="single"/>
          <w:lang w:val="hy-AM"/>
        </w:rPr>
      </w:pPr>
      <w:r w:rsidRPr="00322B6E">
        <w:rPr>
          <w:rFonts w:ascii="GHEA Grapalat" w:hAnsi="GHEA Grapalat"/>
          <w:lang w:val="hy-AM"/>
        </w:rPr>
        <w:t>ՈՐՈՇՈՒՄ N</w:t>
      </w:r>
    </w:p>
    <w:p w14:paraId="7EDDF10C" w14:textId="3494EE3A" w:rsidR="007E2FE6" w:rsidRPr="00CE38FC" w:rsidRDefault="007E2FE6" w:rsidP="0068234A">
      <w:pPr>
        <w:pStyle w:val="a3"/>
        <w:spacing w:line="276" w:lineRule="auto"/>
        <w:ind w:firstLine="426"/>
        <w:contextualSpacing/>
        <w:jc w:val="center"/>
        <w:rPr>
          <w:rFonts w:ascii="GHEA Grapalat" w:hAnsi="GHEA Grapalat"/>
          <w:lang w:val="hy-AM"/>
        </w:rPr>
      </w:pPr>
      <w:r w:rsidRPr="00322B6E">
        <w:rPr>
          <w:rFonts w:ascii="GHEA Grapalat" w:hAnsi="GHEA Grapalat"/>
          <w:lang w:val="hy-AM"/>
        </w:rPr>
        <w:t>«______»_____________ 202</w:t>
      </w:r>
      <w:r w:rsidR="001E2E85">
        <w:rPr>
          <w:rFonts w:ascii="GHEA Grapalat" w:hAnsi="GHEA Grapalat"/>
          <w:lang w:val="hy-AM"/>
        </w:rPr>
        <w:t>4</w:t>
      </w:r>
      <w:r w:rsidRPr="00322B6E">
        <w:rPr>
          <w:rFonts w:ascii="GHEA Grapalat" w:hAnsi="GHEA Grapalat"/>
          <w:lang w:val="hy-AM"/>
        </w:rPr>
        <w:t>թ.</w:t>
      </w:r>
    </w:p>
    <w:p w14:paraId="7B8C697C" w14:textId="69AFA76F" w:rsidR="001E2E85" w:rsidRPr="00BA12C4" w:rsidRDefault="001E2E85" w:rsidP="00BA12C4">
      <w:pPr>
        <w:pStyle w:val="a3"/>
        <w:contextualSpacing/>
        <w:jc w:val="center"/>
        <w:rPr>
          <w:rFonts w:ascii="GHEA Mariam" w:hAnsi="GHEA Mariam"/>
          <w:b/>
          <w:lang w:val="hy-AM"/>
        </w:rPr>
      </w:pPr>
      <w:bookmarkStart w:id="0" w:name="_Hlk162856209"/>
      <w:bookmarkStart w:id="1" w:name="_Hlk118362493"/>
      <w:bookmarkStart w:id="2" w:name="_Hlk120704080"/>
      <w:r w:rsidRPr="00BA12C4">
        <w:rPr>
          <w:rFonts w:ascii="GHEA Mariam" w:hAnsi="GHEA Mariam"/>
          <w:b/>
          <w:lang w:val="hy-AM"/>
        </w:rPr>
        <w:t>Հ</w:t>
      </w:r>
      <w:r w:rsidR="003066A1" w:rsidRPr="00BA12C4">
        <w:rPr>
          <w:rFonts w:ascii="GHEA Mariam" w:hAnsi="GHEA Mariam"/>
          <w:b/>
          <w:lang w:val="hy-AM"/>
        </w:rPr>
        <w:t xml:space="preserve">ԱՅԱՍՏԱՆԻ </w:t>
      </w:r>
      <w:r w:rsidRPr="00BA12C4">
        <w:rPr>
          <w:rFonts w:ascii="GHEA Mariam" w:hAnsi="GHEA Mariam"/>
          <w:b/>
          <w:lang w:val="hy-AM"/>
        </w:rPr>
        <w:t>Հ</w:t>
      </w:r>
      <w:r w:rsidR="003066A1" w:rsidRPr="00BA12C4">
        <w:rPr>
          <w:rFonts w:ascii="GHEA Mariam" w:hAnsi="GHEA Mariam"/>
          <w:b/>
          <w:lang w:val="hy-AM"/>
        </w:rPr>
        <w:t>ԱՆՐԱՊԵՏՈՒԹՅԱՆ</w:t>
      </w:r>
      <w:r w:rsidRPr="00BA12C4">
        <w:rPr>
          <w:rFonts w:ascii="GHEA Mariam" w:hAnsi="GHEA Mariam"/>
          <w:b/>
          <w:lang w:val="hy-AM"/>
        </w:rPr>
        <w:t xml:space="preserve"> ՍՅՈՒՆԻՔԻ ՄԱՐԶԻ ԿԱՊԱՆ ՀԱՄԱՅՆՔԻ ՍԵՓԱԿԱՆՈՒԹՅՈՒՆ ՀԱՆԴԻՍԱՑՈՂ</w:t>
      </w:r>
      <w:r w:rsidRPr="00CE38FC">
        <w:rPr>
          <w:rFonts w:ascii="GHEA Mariam" w:hAnsi="GHEA Mariam"/>
          <w:b/>
          <w:lang w:val="hy-AM"/>
        </w:rPr>
        <w:t>,</w:t>
      </w:r>
      <w:r w:rsidR="003602D7" w:rsidRPr="00CE38FC">
        <w:rPr>
          <w:rFonts w:ascii="GHEA Mariam" w:hAnsi="GHEA Mariam"/>
          <w:b/>
          <w:lang w:val="hy-AM"/>
        </w:rPr>
        <w:t xml:space="preserve"> </w:t>
      </w:r>
      <w:r w:rsidRPr="00CE38FC">
        <w:rPr>
          <w:rFonts w:ascii="GHEA Mariam" w:hAnsi="GHEA Mariam"/>
          <w:b/>
          <w:lang w:val="hy-AM"/>
        </w:rPr>
        <w:t>ԿԱՊԱՆ</w:t>
      </w:r>
      <w:r w:rsidR="003602D7" w:rsidRPr="00CE38FC">
        <w:rPr>
          <w:rFonts w:ascii="GHEA Mariam" w:hAnsi="GHEA Mariam"/>
          <w:b/>
          <w:lang w:val="hy-AM"/>
        </w:rPr>
        <w:t xml:space="preserve"> </w:t>
      </w:r>
      <w:r w:rsidR="003602D7" w:rsidRPr="00BA12C4">
        <w:rPr>
          <w:rFonts w:ascii="GHEA Mariam" w:hAnsi="GHEA Mariam"/>
          <w:b/>
          <w:lang w:val="hy-AM"/>
        </w:rPr>
        <w:t>ՀԱՄԱՅՆՔ</w:t>
      </w:r>
      <w:r w:rsidRPr="00CE38FC">
        <w:rPr>
          <w:rFonts w:ascii="GHEA Mariam" w:hAnsi="GHEA Mariam"/>
          <w:b/>
          <w:lang w:val="hy-AM"/>
        </w:rPr>
        <w:t>,</w:t>
      </w:r>
      <w:r w:rsidR="003602D7" w:rsidRPr="00BA12C4">
        <w:rPr>
          <w:rFonts w:ascii="GHEA Mariam" w:hAnsi="GHEA Mariam"/>
          <w:b/>
          <w:lang w:val="hy-AM"/>
        </w:rPr>
        <w:t xml:space="preserve"> ԳՅՈՒՂ ԾԱՎ, ՆԵՐՔԻՆ ՇԻՇԿԵՐՏ ԹԱՂԱՄԱՍ </w:t>
      </w:r>
      <w:r w:rsidRPr="00BA12C4">
        <w:rPr>
          <w:rFonts w:ascii="GHEA Mariam" w:hAnsi="GHEA Mariam"/>
          <w:b/>
          <w:lang w:val="hy-AM"/>
        </w:rPr>
        <w:t xml:space="preserve"> </w:t>
      </w:r>
      <w:r w:rsidR="003602D7"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>4–ՐԴ</w:t>
      </w:r>
      <w:r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CE38FC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ՓՈՂՈՑ ԹԻՎ </w:t>
      </w:r>
      <w:r w:rsidR="003602D7"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>28</w:t>
      </w:r>
      <w:r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</w:t>
      </w:r>
      <w:r w:rsidR="003602D7"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ՎԱՐՉԱԿԱՆ ՇԵՆՔԻՑ </w:t>
      </w:r>
      <w:r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ԱՆՀԱՏՈՒՅՑ ՕԳՏԱԳՈՐԾՄԱՆ ԻՐԱՎՈՒՆՔՈՎ </w:t>
      </w:r>
      <w:r w:rsidR="003602D7"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ՀԱՅԱՍՏԱՆԻ ՀԱՆՐԱՊԵՏՈՒԹՅԱՆ ՊԱՇՏՊԱՆՈՒԹՅԱՆ ՆԱԽԱՐԱՐՈՒԹՅԱՆԸ </w:t>
      </w:r>
      <w:r w:rsidR="00CE38FC"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>ՏԱՐԱԾՔ</w:t>
      </w:r>
      <w:r w:rsidR="00CE38FC"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BA12C4">
        <w:rPr>
          <w:rFonts w:ascii="GHEA Mariam" w:hAnsi="GHEA Mariam"/>
          <w:b/>
          <w:color w:val="333333"/>
          <w:shd w:val="clear" w:color="auto" w:fill="FFFFFF"/>
          <w:lang w:val="hy-AM"/>
        </w:rPr>
        <w:t>ՏՐԱՄԱԴՐԵԼՈՒ ՄԱՍԻՆ</w:t>
      </w:r>
      <w:bookmarkEnd w:id="0"/>
    </w:p>
    <w:bookmarkEnd w:id="1"/>
    <w:bookmarkEnd w:id="2"/>
    <w:p w14:paraId="29FB0C85" w14:textId="2A15C68E" w:rsidR="00C31C8E" w:rsidRPr="00BA12C4" w:rsidRDefault="00C31C8E" w:rsidP="00BA12C4">
      <w:pPr>
        <w:pStyle w:val="a3"/>
        <w:ind w:firstLine="426"/>
        <w:contextualSpacing/>
        <w:jc w:val="both"/>
        <w:rPr>
          <w:rFonts w:ascii="GHEA Mariam" w:hAnsi="GHEA Mariam"/>
          <w:b/>
          <w:color w:val="000000"/>
          <w:lang w:val="hy-AM"/>
        </w:rPr>
      </w:pPr>
      <w:r w:rsidRPr="00BA12C4">
        <w:rPr>
          <w:rFonts w:ascii="GHEA Mariam" w:hAnsi="GHEA Mariam" w:cs="GHEA Grapalat"/>
          <w:color w:val="000000"/>
          <w:lang w:val="hy-AM"/>
        </w:rPr>
        <w:t>Ղեկավարվելով «Տեղական ինքնակառավարման մասին» Հայաստանի Հանրապետության օր</w:t>
      </w:r>
      <w:r w:rsidR="0061077A" w:rsidRPr="00BA12C4">
        <w:rPr>
          <w:rFonts w:ascii="GHEA Mariam" w:hAnsi="GHEA Mariam" w:cs="GHEA Grapalat"/>
          <w:color w:val="000000"/>
          <w:lang w:val="hy-AM"/>
        </w:rPr>
        <w:t>ենքի 18-րդ հոդվածի 1-ին մասի 21</w:t>
      </w:r>
      <w:r w:rsidRPr="00BA12C4">
        <w:rPr>
          <w:rFonts w:ascii="GHEA Mariam" w:hAnsi="GHEA Mariam" w:cs="GHEA Grapalat"/>
          <w:color w:val="000000"/>
          <w:lang w:val="hy-AM"/>
        </w:rPr>
        <w:t>-րդ կետով</w:t>
      </w:r>
      <w:r w:rsidR="0012392C" w:rsidRPr="00BA12C4">
        <w:rPr>
          <w:rFonts w:ascii="GHEA Mariam" w:hAnsi="GHEA Mariam"/>
          <w:color w:val="333333"/>
          <w:lang w:val="hy-AM"/>
        </w:rPr>
        <w:t>,</w:t>
      </w:r>
      <w:r w:rsidRPr="00BA12C4">
        <w:rPr>
          <w:rFonts w:ascii="GHEA Mariam" w:hAnsi="GHEA Mariam"/>
          <w:color w:val="000000"/>
          <w:lang w:val="hy-AM"/>
        </w:rPr>
        <w:t xml:space="preserve"> հաշվի առնելով </w:t>
      </w:r>
      <w:r w:rsidR="003602D7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Հանրապետության </w:t>
      </w:r>
      <w:r w:rsidR="00642FE4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պաշտպանության </w:t>
      </w:r>
      <w:r w:rsidR="003602D7" w:rsidRPr="00BA12C4">
        <w:rPr>
          <w:rFonts w:ascii="GHEA Mariam" w:hAnsi="GHEA Mariam"/>
          <w:color w:val="333333"/>
          <w:shd w:val="clear" w:color="auto" w:fill="FFFFFF"/>
          <w:lang w:val="hy-AM"/>
        </w:rPr>
        <w:t>նախարա</w:t>
      </w:r>
      <w:r w:rsidR="00EA6AD6" w:rsidRPr="00BA12C4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3602D7" w:rsidRPr="00BA12C4">
        <w:rPr>
          <w:rFonts w:ascii="GHEA Mariam" w:hAnsi="GHEA Mariam"/>
          <w:color w:val="333333"/>
          <w:shd w:val="clear" w:color="auto" w:fill="FFFFFF"/>
          <w:lang w:val="hy-AM"/>
        </w:rPr>
        <w:t>ության</w:t>
      </w:r>
      <w:r w:rsidR="0012392C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642FE4" w:rsidRPr="00BA12C4">
        <w:rPr>
          <w:rFonts w:ascii="GHEA Mariam" w:hAnsi="GHEA Mariam"/>
          <w:color w:val="333333"/>
          <w:shd w:val="clear" w:color="auto" w:fill="FFFFFF"/>
          <w:lang w:val="hy-AM"/>
        </w:rPr>
        <w:t>ռ</w:t>
      </w:r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ազմական </w:t>
      </w:r>
      <w:r w:rsidR="00642FE4" w:rsidRPr="00BA12C4">
        <w:rPr>
          <w:rFonts w:ascii="GHEA Mariam" w:hAnsi="GHEA Mariam"/>
          <w:color w:val="333333"/>
          <w:shd w:val="clear" w:color="auto" w:fill="FFFFFF"/>
          <w:lang w:val="hy-AM"/>
        </w:rPr>
        <w:t>ո</w:t>
      </w:r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>ստիկանության Կապանի</w:t>
      </w:r>
      <w:r w:rsidR="006F67DE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բաժնի</w:t>
      </w:r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3602D7" w:rsidRPr="00BA12C4">
        <w:rPr>
          <w:rFonts w:ascii="GHEA Mariam" w:hAnsi="GHEA Mariam"/>
          <w:shd w:val="clear" w:color="auto" w:fill="FFFFFF"/>
          <w:lang w:val="hy-AM"/>
        </w:rPr>
        <w:t>1</w:t>
      </w:r>
      <w:r w:rsidR="006F67DE" w:rsidRPr="00BA12C4">
        <w:rPr>
          <w:rFonts w:ascii="GHEA Mariam" w:hAnsi="GHEA Mariam"/>
          <w:shd w:val="clear" w:color="auto" w:fill="FFFFFF"/>
          <w:lang w:val="hy-AM"/>
        </w:rPr>
        <w:t>6</w:t>
      </w:r>
      <w:r w:rsidR="002D1AD3" w:rsidRPr="00BA12C4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2D1AD3" w:rsidRPr="00BA12C4">
        <w:rPr>
          <w:rFonts w:ascii="GHEA Mariam" w:hAnsi="GHEA Mariam"/>
          <w:shd w:val="clear" w:color="auto" w:fill="FFFFFF"/>
          <w:lang w:val="hy-AM"/>
        </w:rPr>
        <w:t>0</w:t>
      </w:r>
      <w:r w:rsidR="003602D7" w:rsidRPr="00BA12C4">
        <w:rPr>
          <w:rFonts w:ascii="GHEA Mariam" w:hAnsi="GHEA Mariam"/>
          <w:shd w:val="clear" w:color="auto" w:fill="FFFFFF"/>
          <w:lang w:val="hy-AM"/>
        </w:rPr>
        <w:t>4</w:t>
      </w:r>
      <w:r w:rsidR="002D1AD3" w:rsidRPr="00BA12C4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2D1AD3" w:rsidRPr="00BA12C4">
        <w:rPr>
          <w:rFonts w:ascii="GHEA Mariam" w:hAnsi="GHEA Mariam"/>
          <w:shd w:val="clear" w:color="auto" w:fill="FFFFFF"/>
          <w:lang w:val="hy-AM"/>
        </w:rPr>
        <w:t>2024թ</w:t>
      </w:r>
      <w:r w:rsidR="0012392C" w:rsidRPr="00BA12C4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12392C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6F67DE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թիվ 286/815 </w:t>
      </w:r>
      <w:r w:rsidR="0012392C" w:rsidRPr="00BA12C4">
        <w:rPr>
          <w:rFonts w:ascii="GHEA Mariam" w:hAnsi="GHEA Mariam"/>
          <w:color w:val="333333"/>
          <w:shd w:val="clear" w:color="auto" w:fill="FFFFFF"/>
          <w:lang w:val="hy-AM"/>
        </w:rPr>
        <w:t>գրությունը</w:t>
      </w:r>
      <w:r w:rsidR="0012392C" w:rsidRPr="00BA12C4">
        <w:rPr>
          <w:rFonts w:ascii="GHEA Mariam" w:hAnsi="GHEA Mariam"/>
          <w:color w:val="000000"/>
          <w:lang w:val="hy-AM"/>
        </w:rPr>
        <w:t xml:space="preserve"> </w:t>
      </w:r>
      <w:r w:rsidR="00CC5697" w:rsidRPr="00BA12C4">
        <w:rPr>
          <w:rFonts w:ascii="GHEA Mariam" w:hAnsi="GHEA Mariam"/>
          <w:color w:val="000000"/>
          <w:lang w:val="hy-AM"/>
        </w:rPr>
        <w:t xml:space="preserve">և </w:t>
      </w:r>
      <w:r w:rsidR="008677A6" w:rsidRPr="00BA12C4">
        <w:rPr>
          <w:rFonts w:ascii="GHEA Mariam" w:hAnsi="GHEA Mariam"/>
          <w:color w:val="000000"/>
          <w:lang w:val="hy-AM"/>
        </w:rPr>
        <w:t xml:space="preserve">Կապան </w:t>
      </w:r>
      <w:r w:rsidRPr="00BA12C4">
        <w:rPr>
          <w:rFonts w:ascii="GHEA Mariam" w:hAnsi="GHEA Mariam"/>
          <w:color w:val="000000"/>
          <w:lang w:val="hy-AM"/>
        </w:rPr>
        <w:t xml:space="preserve">համայնքի ղեկավարի առաջարկությունը, </w:t>
      </w:r>
      <w:r w:rsidRPr="00BA12C4">
        <w:rPr>
          <w:rFonts w:ascii="GHEA Mariam" w:hAnsi="GHEA Mariam"/>
          <w:b/>
          <w:color w:val="000000"/>
          <w:lang w:val="hy-AM"/>
        </w:rPr>
        <w:t>Կապան</w:t>
      </w:r>
      <w:r w:rsidRPr="00BA12C4">
        <w:rPr>
          <w:rFonts w:ascii="GHEA Mariam" w:hAnsi="GHEA Mariam"/>
          <w:color w:val="000000"/>
          <w:lang w:val="hy-AM"/>
        </w:rPr>
        <w:t xml:space="preserve"> </w:t>
      </w:r>
      <w:r w:rsidRPr="00BA12C4">
        <w:rPr>
          <w:rFonts w:ascii="GHEA Mariam" w:hAnsi="GHEA Mariam" w:cs="GHEA Grapalat"/>
          <w:b/>
          <w:color w:val="000000"/>
          <w:lang w:val="hy-AM"/>
        </w:rPr>
        <w:t>համայնքի ավագանին որոշում է</w:t>
      </w:r>
      <w:r w:rsidRPr="00BA12C4">
        <w:rPr>
          <w:rFonts w:ascii="GHEA Mariam" w:hAnsi="GHEA Mariam"/>
          <w:b/>
          <w:color w:val="000000"/>
          <w:lang w:val="hy-AM"/>
        </w:rPr>
        <w:t>.</w:t>
      </w:r>
    </w:p>
    <w:p w14:paraId="5ABB8CF7" w14:textId="12B73866" w:rsidR="002F354C" w:rsidRPr="00BA12C4" w:rsidRDefault="002D1AD3" w:rsidP="00BA12C4">
      <w:pPr>
        <w:pStyle w:val="a3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BA12C4">
        <w:rPr>
          <w:rFonts w:ascii="GHEA Mariam" w:hAnsi="GHEA Mariam" w:cs="GHEA Grapalat"/>
          <w:color w:val="000000"/>
          <w:lang w:val="hy-AM"/>
        </w:rPr>
        <w:t>1</w:t>
      </w:r>
      <w:r w:rsidR="009363EF" w:rsidRPr="00BA12C4">
        <w:rPr>
          <w:rFonts w:ascii="Cambria Math" w:hAnsi="Cambria Math" w:cs="Cambria Math"/>
          <w:color w:val="000000"/>
          <w:lang w:val="hy-AM"/>
        </w:rPr>
        <w:t>․</w:t>
      </w:r>
      <w:r w:rsidR="00CE5695" w:rsidRPr="00BA12C4">
        <w:rPr>
          <w:rFonts w:ascii="GHEA Mariam" w:hAnsi="GHEA Mariam" w:cs="GHEA Grapalat"/>
          <w:color w:val="000000"/>
          <w:lang w:val="hy-AM"/>
        </w:rPr>
        <w:t xml:space="preserve"> </w:t>
      </w:r>
      <w:bookmarkStart w:id="3" w:name="_Hlk144828175"/>
      <w:r w:rsidR="009D77B0" w:rsidRPr="00BA12C4">
        <w:rPr>
          <w:rFonts w:ascii="GHEA Mariam" w:hAnsi="GHEA Mariam" w:cs="GHEA Grapalat"/>
          <w:color w:val="000000"/>
          <w:lang w:val="hy-AM"/>
        </w:rPr>
        <w:t>Կապան հ</w:t>
      </w:r>
      <w:r w:rsidR="00C31C8E" w:rsidRPr="00BA12C4">
        <w:rPr>
          <w:rFonts w:ascii="GHEA Mariam" w:hAnsi="GHEA Mariam" w:cs="GHEA Grapalat"/>
          <w:color w:val="000000"/>
          <w:lang w:val="hy-AM"/>
        </w:rPr>
        <w:t>ամայնքի սեփականո</w:t>
      </w:r>
      <w:r w:rsidR="00665213" w:rsidRPr="00BA12C4">
        <w:rPr>
          <w:rFonts w:ascii="GHEA Mariam" w:hAnsi="GHEA Mariam" w:cs="GHEA Grapalat"/>
          <w:color w:val="000000"/>
          <w:lang w:val="hy-AM"/>
        </w:rPr>
        <w:t xml:space="preserve">ւթյուն հանդիսացող գույքը՝ </w:t>
      </w:r>
      <w:bookmarkStart w:id="4" w:name="_Hlk166682622"/>
      <w:r w:rsidR="00665213" w:rsidRPr="00BA12C4">
        <w:rPr>
          <w:rFonts w:ascii="GHEA Mariam" w:hAnsi="GHEA Mariam" w:cs="GHEA Grapalat"/>
          <w:color w:val="000000"/>
          <w:lang w:val="hy-AM"/>
        </w:rPr>
        <w:t>Կապան</w:t>
      </w:r>
      <w:r w:rsidR="002D25BB" w:rsidRPr="00BA12C4">
        <w:rPr>
          <w:rFonts w:ascii="GHEA Mariam" w:hAnsi="GHEA Mariam" w:cs="GHEA Grapalat"/>
          <w:color w:val="000000"/>
          <w:lang w:val="hy-AM"/>
        </w:rPr>
        <w:t xml:space="preserve"> </w:t>
      </w:r>
      <w:r w:rsidR="003602D7" w:rsidRPr="00BA12C4">
        <w:rPr>
          <w:rFonts w:ascii="GHEA Mariam" w:hAnsi="GHEA Mariam" w:cs="GHEA Grapalat"/>
          <w:color w:val="000000"/>
          <w:lang w:val="hy-AM"/>
        </w:rPr>
        <w:t>համայնքի Ծավ գյուղի Ներքին Շիշկերտ թաղամաս</w:t>
      </w:r>
      <w:r w:rsidR="00CE38FC">
        <w:rPr>
          <w:rFonts w:ascii="GHEA Mariam" w:hAnsi="GHEA Mariam" w:cs="GHEA Grapalat"/>
          <w:color w:val="000000"/>
          <w:lang w:val="hy-AM"/>
        </w:rPr>
        <w:t>ի</w:t>
      </w:r>
      <w:r w:rsidR="003602D7" w:rsidRPr="00BA12C4">
        <w:rPr>
          <w:rFonts w:ascii="GHEA Mariam" w:hAnsi="GHEA Mariam" w:cs="GHEA Grapalat"/>
          <w:color w:val="000000"/>
          <w:lang w:val="hy-AM"/>
        </w:rPr>
        <w:t xml:space="preserve"> 4–րդ փողոցի թիվ 28 հասցեում գտնվող </w:t>
      </w:r>
      <w:r w:rsidR="002D25BB" w:rsidRPr="00BA12C4">
        <w:rPr>
          <w:rFonts w:ascii="GHEA Mariam" w:hAnsi="GHEA Mariam" w:cs="GHEA Grapalat"/>
          <w:color w:val="000000"/>
          <w:lang w:val="hy-AM"/>
        </w:rPr>
        <w:t xml:space="preserve"> </w:t>
      </w:r>
      <w:bookmarkStart w:id="5" w:name="_Hlk120702828"/>
      <w:r w:rsidR="003602D7" w:rsidRPr="00BA12C4">
        <w:rPr>
          <w:rFonts w:ascii="GHEA Mariam" w:hAnsi="GHEA Mariam"/>
          <w:color w:val="333333"/>
          <w:shd w:val="clear" w:color="auto" w:fill="FFFFFF"/>
          <w:lang w:val="hy-AM"/>
        </w:rPr>
        <w:t>վարչական շենքի 1–ին հարկից</w:t>
      </w:r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091EB8" w:rsidRPr="00BA12C4">
        <w:rPr>
          <w:rFonts w:ascii="GHEA Mariam" w:hAnsi="GHEA Mariam"/>
          <w:shd w:val="clear" w:color="auto" w:fill="FFFFFF"/>
          <w:lang w:val="hy-AM"/>
        </w:rPr>
        <w:t>22.8</w:t>
      </w:r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BA12C4">
        <w:rPr>
          <w:rFonts w:ascii="GHEA Mariam" w:hAnsi="GHEA Mariam"/>
          <w:color w:val="333333"/>
          <w:shd w:val="clear" w:color="auto" w:fill="FFFFFF"/>
          <w:lang w:val="hy-AM"/>
        </w:rPr>
        <w:t>քառ</w:t>
      </w:r>
      <w:r w:rsidRPr="00BA12C4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Pr="00BA12C4">
        <w:rPr>
          <w:rFonts w:ascii="GHEA Mariam" w:hAnsi="GHEA Mariam"/>
          <w:color w:val="333333"/>
          <w:shd w:val="clear" w:color="auto" w:fill="FFFFFF"/>
          <w:lang w:val="hy-AM"/>
        </w:rPr>
        <w:t>մետր հասարակական նշանակության տարածքը</w:t>
      </w:r>
      <w:r w:rsidR="009363EF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9363EF" w:rsidRPr="00BA12C4">
        <w:rPr>
          <w:rFonts w:ascii="GHEA Mariam" w:hAnsi="GHEA Mariam" w:cs="GHEA Grapalat"/>
          <w:color w:val="000000"/>
          <w:lang w:val="hy-AM"/>
        </w:rPr>
        <w:t xml:space="preserve"> </w:t>
      </w:r>
      <w:bookmarkEnd w:id="5"/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>10</w:t>
      </w:r>
      <w:r w:rsidR="00C26C4A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C26C4A" w:rsidRPr="00BA12C4">
        <w:rPr>
          <w:rFonts w:ascii="GHEA Mariam" w:hAnsi="GHEA Mariam" w:cs="GHEA Grapalat"/>
          <w:color w:val="000000"/>
          <w:lang w:val="hy-AM"/>
        </w:rPr>
        <w:t>(</w:t>
      </w:r>
      <w:r w:rsidR="00581D4F" w:rsidRPr="00BA12C4">
        <w:rPr>
          <w:rFonts w:ascii="GHEA Mariam" w:hAnsi="GHEA Mariam" w:cs="GHEA Grapalat"/>
          <w:color w:val="000000"/>
          <w:lang w:val="hy-AM"/>
        </w:rPr>
        <w:t>տասը</w:t>
      </w:r>
      <w:r w:rsidR="00C26C4A" w:rsidRPr="00BA12C4">
        <w:rPr>
          <w:rFonts w:ascii="GHEA Mariam" w:hAnsi="GHEA Mariam" w:cs="GHEA Grapalat"/>
          <w:color w:val="000000"/>
          <w:lang w:val="hy-AM"/>
        </w:rPr>
        <w:t>)</w:t>
      </w:r>
      <w:r w:rsidR="00D16672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 </w:t>
      </w:r>
      <w:r w:rsidR="00C26C4A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տարի ժամկետով </w:t>
      </w:r>
      <w:r w:rsidR="00D16672" w:rsidRPr="00BA12C4">
        <w:rPr>
          <w:rFonts w:ascii="GHEA Mariam" w:hAnsi="GHEA Mariam"/>
          <w:color w:val="333333"/>
          <w:shd w:val="clear" w:color="auto" w:fill="FFFFFF"/>
          <w:lang w:val="hy-AM"/>
        </w:rPr>
        <w:t>անհատույց</w:t>
      </w:r>
      <w:r w:rsidR="00DA55D8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9E30EE" w:rsidRPr="00BA12C4">
        <w:rPr>
          <w:rFonts w:ascii="GHEA Mariam" w:hAnsi="GHEA Mariam"/>
          <w:color w:val="333333"/>
          <w:shd w:val="clear" w:color="auto" w:fill="FFFFFF"/>
          <w:lang w:val="hy-AM"/>
        </w:rPr>
        <w:t>օգտագործման</w:t>
      </w:r>
      <w:r w:rsidR="00DA55D8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իրավունքով տրամադրել</w:t>
      </w:r>
      <w:r w:rsidR="00972DD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Start w:id="6" w:name="_Hlk144828244"/>
      <w:bookmarkStart w:id="7" w:name="_Hlk120704282"/>
      <w:bookmarkStart w:id="8" w:name="_Hlk162856383"/>
      <w:bookmarkEnd w:id="3"/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Հանրապետության </w:t>
      </w:r>
      <w:r w:rsidR="00642FE4" w:rsidRPr="00BA12C4">
        <w:rPr>
          <w:rFonts w:ascii="GHEA Mariam" w:hAnsi="GHEA Mariam"/>
          <w:color w:val="333333"/>
          <w:shd w:val="clear" w:color="auto" w:fill="FFFFFF"/>
          <w:lang w:val="hy-AM"/>
        </w:rPr>
        <w:t>պ</w:t>
      </w:r>
      <w:r w:rsidR="00581D4F" w:rsidRPr="00BA12C4">
        <w:rPr>
          <w:rFonts w:ascii="GHEA Mariam" w:hAnsi="GHEA Mariam"/>
          <w:color w:val="333333"/>
          <w:shd w:val="clear" w:color="auto" w:fill="FFFFFF"/>
          <w:lang w:val="hy-AM"/>
        </w:rPr>
        <w:t>աշտպանության նախ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>արարությանը</w:t>
      </w:r>
      <w:bookmarkEnd w:id="4"/>
      <w:bookmarkEnd w:id="6"/>
      <w:r w:rsidR="00CE5695" w:rsidRPr="00BA12C4">
        <w:rPr>
          <w:rFonts w:ascii="GHEA Mariam" w:hAnsi="GHEA Mariam"/>
          <w:color w:val="000000"/>
          <w:lang w:val="hy-AM"/>
        </w:rPr>
        <w:t>։</w:t>
      </w:r>
      <w:bookmarkEnd w:id="7"/>
      <w:r w:rsidR="0085242E" w:rsidRPr="00BA12C4">
        <w:rPr>
          <w:rFonts w:ascii="GHEA Mariam" w:hAnsi="GHEA Mariam"/>
          <w:color w:val="000000"/>
          <w:lang w:val="hy-AM"/>
        </w:rPr>
        <w:t xml:space="preserve"> </w:t>
      </w:r>
      <w:bookmarkEnd w:id="8"/>
    </w:p>
    <w:p w14:paraId="099AE31E" w14:textId="2D96358F" w:rsidR="00DC22A6" w:rsidRPr="00BA12C4" w:rsidRDefault="002F354C" w:rsidP="00BA12C4">
      <w:pPr>
        <w:pStyle w:val="a3"/>
        <w:ind w:firstLine="426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BA12C4">
        <w:rPr>
          <w:rFonts w:ascii="GHEA Mariam" w:hAnsi="GHEA Mariam"/>
          <w:color w:val="000000"/>
          <w:lang w:val="hy-AM"/>
        </w:rPr>
        <w:t xml:space="preserve">2. </w:t>
      </w:r>
      <w:r w:rsidR="00EA7C5E" w:rsidRPr="00BA12C4">
        <w:rPr>
          <w:rFonts w:ascii="GHEA Mariam" w:hAnsi="GHEA Mariam"/>
          <w:color w:val="000000"/>
          <w:lang w:val="hy-AM"/>
        </w:rPr>
        <w:t xml:space="preserve">Տարածքի պահպանման և բոլոր կոմունալ վճարները  իրականացվում են 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Հայաստանի Հանրապետության </w:t>
      </w:r>
      <w:r w:rsidR="00EA6AD6" w:rsidRPr="00BA12C4">
        <w:rPr>
          <w:rFonts w:ascii="GHEA Mariam" w:hAnsi="GHEA Mariam"/>
          <w:color w:val="333333"/>
          <w:shd w:val="clear" w:color="auto" w:fill="FFFFFF"/>
          <w:lang w:val="hy-AM"/>
        </w:rPr>
        <w:t>պ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>աշտպանության նախարարության</w:t>
      </w:r>
      <w:bookmarkStart w:id="9" w:name="_GoBack"/>
      <w:bookmarkEnd w:id="9"/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A10836" w:rsidRPr="00BA12C4">
        <w:rPr>
          <w:rFonts w:ascii="GHEA Mariam" w:hAnsi="GHEA Mariam"/>
          <w:color w:val="000000"/>
          <w:lang w:val="hy-AM"/>
        </w:rPr>
        <w:t xml:space="preserve"> </w:t>
      </w:r>
      <w:r w:rsidR="00EA7C5E" w:rsidRPr="00BA12C4">
        <w:rPr>
          <w:rFonts w:ascii="GHEA Mariam" w:hAnsi="GHEA Mariam"/>
          <w:color w:val="000000"/>
          <w:lang w:val="hy-AM"/>
        </w:rPr>
        <w:t>կողմից։</w:t>
      </w:r>
    </w:p>
    <w:p w14:paraId="5B1D308B" w14:textId="30B07B20" w:rsidR="0085028B" w:rsidRPr="00BA12C4" w:rsidRDefault="002F354C" w:rsidP="00BA12C4">
      <w:pPr>
        <w:pStyle w:val="a3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BA12C4">
        <w:rPr>
          <w:rFonts w:ascii="GHEA Mariam" w:hAnsi="GHEA Mariam" w:cs="GHEA Grapalat"/>
          <w:color w:val="000000"/>
          <w:lang w:val="hy-AM"/>
        </w:rPr>
        <w:t>3</w:t>
      </w:r>
      <w:r w:rsidR="00CE5695" w:rsidRPr="00BA12C4">
        <w:rPr>
          <w:rFonts w:ascii="Cambria Math" w:hAnsi="Cambria Math" w:cs="Cambria Math"/>
          <w:color w:val="000000"/>
          <w:lang w:val="hy-AM"/>
        </w:rPr>
        <w:t>․</w:t>
      </w:r>
      <w:r w:rsidR="00CE5695" w:rsidRPr="00BA12C4">
        <w:rPr>
          <w:rFonts w:ascii="GHEA Mariam" w:hAnsi="GHEA Mariam" w:cs="GHEA Grapalat"/>
          <w:color w:val="000000"/>
          <w:lang w:val="hy-AM"/>
        </w:rPr>
        <w:t xml:space="preserve"> </w:t>
      </w:r>
      <w:r w:rsidR="0085028B" w:rsidRPr="00BA12C4">
        <w:rPr>
          <w:rFonts w:ascii="GHEA Mariam" w:hAnsi="GHEA Mariam" w:cs="GHEA Grapalat"/>
          <w:color w:val="000000"/>
          <w:lang w:val="hy-AM"/>
        </w:rPr>
        <w:t>Համայնքի ղեկավարին՝ սույն որոշումից բխող գործա</w:t>
      </w:r>
      <w:r w:rsidR="0085028B" w:rsidRPr="00BA12C4">
        <w:rPr>
          <w:rFonts w:ascii="GHEA Mariam" w:hAnsi="GHEA Mariam"/>
          <w:color w:val="000000"/>
          <w:lang w:val="hy-AM"/>
        </w:rPr>
        <w:t>ռույթներն իրականացնել         օրենսդրությամբ սահմանված կարգով:</w:t>
      </w:r>
    </w:p>
    <w:p w14:paraId="3C5CEAFF" w14:textId="2E1596D5" w:rsidR="0065777C" w:rsidRPr="00BA12C4" w:rsidRDefault="002F354C" w:rsidP="00BA12C4">
      <w:pPr>
        <w:pStyle w:val="a3"/>
        <w:ind w:firstLine="426"/>
        <w:contextualSpacing/>
        <w:jc w:val="both"/>
        <w:rPr>
          <w:rFonts w:ascii="GHEA Mariam" w:hAnsi="GHEA Mariam"/>
          <w:iCs/>
          <w:lang w:val="hy-AM"/>
        </w:rPr>
      </w:pPr>
      <w:r w:rsidRPr="00BA12C4">
        <w:rPr>
          <w:rFonts w:ascii="GHEA Mariam" w:hAnsi="GHEA Mariam"/>
          <w:color w:val="000000"/>
          <w:lang w:val="hy-AM"/>
        </w:rPr>
        <w:t>4</w:t>
      </w:r>
      <w:r w:rsidR="00CE5695" w:rsidRPr="00BA12C4">
        <w:rPr>
          <w:rFonts w:ascii="Cambria Math" w:hAnsi="Cambria Math" w:cs="Cambria Math"/>
          <w:color w:val="000000"/>
          <w:lang w:val="hy-AM"/>
        </w:rPr>
        <w:t>․</w:t>
      </w:r>
      <w:r w:rsidR="00CE5695" w:rsidRPr="00BA12C4">
        <w:rPr>
          <w:rFonts w:ascii="GHEA Mariam" w:hAnsi="GHEA Mariam"/>
          <w:color w:val="000000"/>
          <w:lang w:val="hy-AM"/>
        </w:rPr>
        <w:t xml:space="preserve"> </w:t>
      </w:r>
      <w:r w:rsidR="00871BAA" w:rsidRPr="00BA12C4">
        <w:rPr>
          <w:rFonts w:ascii="GHEA Mariam" w:hAnsi="GHEA Mariam"/>
          <w:color w:val="000000"/>
          <w:lang w:val="hy-AM"/>
        </w:rPr>
        <w:t xml:space="preserve">Սույն որոշումը ուժի մեջ է մտնում </w:t>
      </w:r>
      <w:r w:rsidR="009D77B0" w:rsidRPr="00BA12C4">
        <w:rPr>
          <w:rFonts w:ascii="GHEA Mariam" w:hAnsi="GHEA Mariam"/>
          <w:color w:val="000000"/>
          <w:lang w:val="hy-AM"/>
        </w:rPr>
        <w:t xml:space="preserve">պաշտոնական հրապարակման </w:t>
      </w:r>
      <w:r w:rsidR="00871BAA" w:rsidRPr="00BA12C4">
        <w:rPr>
          <w:rFonts w:ascii="GHEA Mariam" w:hAnsi="GHEA Mariam"/>
          <w:color w:val="000000"/>
          <w:lang w:val="hy-AM"/>
        </w:rPr>
        <w:t xml:space="preserve">օրվան հաջորդող </w:t>
      </w:r>
      <w:r w:rsidR="002E2421" w:rsidRPr="00BA12C4">
        <w:rPr>
          <w:rFonts w:ascii="GHEA Mariam" w:hAnsi="GHEA Mariam"/>
          <w:iCs/>
          <w:lang w:val="hy-AM"/>
        </w:rPr>
        <w:t>օրվանից։</w:t>
      </w:r>
      <w:r w:rsidR="00CE5695" w:rsidRPr="00BA12C4">
        <w:rPr>
          <w:rFonts w:ascii="GHEA Mariam" w:hAnsi="GHEA Mariam"/>
          <w:iCs/>
          <w:lang w:val="hy-AM"/>
        </w:rPr>
        <w:t xml:space="preserve">                                              </w:t>
      </w:r>
    </w:p>
    <w:p w14:paraId="3C0D1FBA" w14:textId="5E369DCD" w:rsidR="007233DB" w:rsidRPr="00BA12C4" w:rsidRDefault="007233DB" w:rsidP="00BA12C4">
      <w:pPr>
        <w:pStyle w:val="a3"/>
        <w:ind w:firstLine="426"/>
        <w:contextualSpacing/>
        <w:jc w:val="center"/>
        <w:rPr>
          <w:rFonts w:ascii="GHEA Mariam" w:hAnsi="GHEA Mariam"/>
          <w:i/>
          <w:lang w:val="hy-AM"/>
        </w:rPr>
      </w:pPr>
      <w:r w:rsidRPr="00BA12C4">
        <w:rPr>
          <w:rFonts w:ascii="GHEA Mariam" w:hAnsi="GHEA Mariam"/>
          <w:i/>
          <w:lang w:val="hy-AM"/>
        </w:rPr>
        <w:t>ՀԻՄՆԱՎՈՐՈՒՄ</w:t>
      </w:r>
    </w:p>
    <w:p w14:paraId="793834B7" w14:textId="4950E4A8" w:rsidR="007233DB" w:rsidRDefault="007233DB" w:rsidP="00BA12C4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BA12C4">
        <w:rPr>
          <w:rFonts w:ascii="GHEA Mariam" w:hAnsi="GHEA Mariam"/>
          <w:lang w:val="hy-AM"/>
        </w:rPr>
        <w:t>ԱՎԱԳԱՆՈՒ ՈՐՈՇՄԱՆ ՆԱԽԱԳԾԻ ԸՆԴՈՒՆՄԱՆ</w:t>
      </w:r>
      <w:r w:rsidR="00A9604B" w:rsidRPr="00BA12C4">
        <w:rPr>
          <w:rFonts w:ascii="GHEA Mariam" w:hAnsi="GHEA Mariam"/>
          <w:lang w:val="hy-AM"/>
        </w:rPr>
        <w:t xml:space="preserve"> ՎԵՐԱԲԵՐՅԱԼ</w:t>
      </w:r>
    </w:p>
    <w:p w14:paraId="319EE804" w14:textId="77777777" w:rsidR="00BA12C4" w:rsidRPr="00BA12C4" w:rsidRDefault="00BA12C4" w:rsidP="00BA12C4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14:paraId="49DC208E" w14:textId="33361028" w:rsidR="002E2421" w:rsidRPr="00BA12C4" w:rsidRDefault="007233DB" w:rsidP="00BA12C4">
      <w:pPr>
        <w:pStyle w:val="a3"/>
        <w:ind w:firstLine="426"/>
        <w:contextualSpacing/>
        <w:jc w:val="both"/>
        <w:rPr>
          <w:rFonts w:ascii="GHEA Mariam" w:hAnsi="GHEA Mariam"/>
          <w:color w:val="000000"/>
          <w:lang w:val="hy-AM"/>
        </w:rPr>
      </w:pPr>
      <w:r w:rsidRPr="00BA12C4">
        <w:rPr>
          <w:rFonts w:ascii="GHEA Mariam" w:hAnsi="GHEA Mariam"/>
          <w:lang w:val="hy-AM"/>
        </w:rPr>
        <w:t xml:space="preserve">Նախագծի ընդունման նպատակն է </w:t>
      </w:r>
      <w:r w:rsidR="00A10836" w:rsidRPr="00BA12C4">
        <w:rPr>
          <w:rFonts w:ascii="GHEA Mariam" w:hAnsi="GHEA Mariam" w:cs="GHEA Grapalat"/>
          <w:color w:val="000000"/>
          <w:lang w:val="hy-AM"/>
        </w:rPr>
        <w:t xml:space="preserve">Կապան համայնքի Ծավ գյուղի Ներքին Շիշկերտ թաղամաս 4–րդ փողոցի թիվ 28 հասցեում գտնվող  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վարչական շենքի 1–ին հարկից </w:t>
      </w:r>
      <w:r w:rsidR="00091EB8" w:rsidRPr="00BA12C4">
        <w:rPr>
          <w:rFonts w:ascii="GHEA Mariam" w:hAnsi="GHEA Mariam"/>
          <w:shd w:val="clear" w:color="auto" w:fill="FFFFFF"/>
          <w:lang w:val="hy-AM"/>
        </w:rPr>
        <w:t>22.8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քառ</w:t>
      </w:r>
      <w:r w:rsidR="00A10836" w:rsidRPr="00BA12C4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մետր հասարակական նշանակության տարածքը </w:t>
      </w:r>
      <w:r w:rsidR="00A10836" w:rsidRPr="00BA12C4">
        <w:rPr>
          <w:rFonts w:ascii="GHEA Mariam" w:hAnsi="GHEA Mariam" w:cs="GHEA Grapalat"/>
          <w:color w:val="000000"/>
          <w:lang w:val="hy-AM"/>
        </w:rPr>
        <w:t xml:space="preserve"> 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10 </w:t>
      </w:r>
      <w:r w:rsidR="00A10836" w:rsidRPr="00BA12C4">
        <w:rPr>
          <w:rFonts w:ascii="GHEA Mariam" w:hAnsi="GHEA Mariam" w:cs="GHEA Grapalat"/>
          <w:color w:val="000000"/>
          <w:lang w:val="hy-AM"/>
        </w:rPr>
        <w:t>(տասը)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 տարի ժամկետով անհատույց օգտագործման իրավունքով տրամադրել Հայաստանի Հանրապետության </w:t>
      </w:r>
      <w:r w:rsidR="00642FE4" w:rsidRPr="00BA12C4">
        <w:rPr>
          <w:rFonts w:ascii="GHEA Mariam" w:hAnsi="GHEA Mariam"/>
          <w:color w:val="333333"/>
          <w:shd w:val="clear" w:color="auto" w:fill="FFFFFF"/>
          <w:lang w:val="hy-AM"/>
        </w:rPr>
        <w:t>պ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>աշտպանության նախարարությանը</w:t>
      </w:r>
      <w:r w:rsidR="00642FE4" w:rsidRPr="00BA12C4">
        <w:rPr>
          <w:rFonts w:ascii="GHEA Mariam" w:hAnsi="GHEA Mariam"/>
          <w:color w:val="333333"/>
          <w:shd w:val="clear" w:color="auto" w:fill="FFFFFF"/>
          <w:lang w:val="hy-AM"/>
        </w:rPr>
        <w:t>՝</w:t>
      </w:r>
      <w:r w:rsidR="00A10836" w:rsidRPr="00BA12C4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6F67DE" w:rsidRPr="00BA12C4">
        <w:rPr>
          <w:rFonts w:ascii="GHEA Mariam" w:hAnsi="GHEA Mariam"/>
          <w:color w:val="333333"/>
          <w:shd w:val="clear" w:color="auto" w:fill="FFFFFF"/>
          <w:lang w:val="hy-AM"/>
        </w:rPr>
        <w:t>Կապան համայնքի Ծավ և հարակից բնակավայրերի</w:t>
      </w:r>
      <w:r w:rsidR="00A10836" w:rsidRPr="00BA12C4">
        <w:rPr>
          <w:rFonts w:ascii="GHEA Mariam" w:hAnsi="GHEA Mariam"/>
          <w:color w:val="000000"/>
          <w:lang w:val="hy-AM"/>
        </w:rPr>
        <w:t xml:space="preserve"> </w:t>
      </w:r>
      <w:r w:rsidR="006F67DE" w:rsidRPr="00BA12C4">
        <w:rPr>
          <w:rFonts w:ascii="GHEA Mariam" w:hAnsi="GHEA Mariam"/>
          <w:lang w:val="hy-AM"/>
        </w:rPr>
        <w:t xml:space="preserve">վարչական տարածքներում </w:t>
      </w:r>
      <w:r w:rsidR="00534422" w:rsidRPr="00BA12C4">
        <w:rPr>
          <w:rFonts w:ascii="GHEA Mariam" w:hAnsi="GHEA Mariam"/>
          <w:lang w:val="hy-AM"/>
        </w:rPr>
        <w:t>համապատասխան զորամասի</w:t>
      </w:r>
      <w:r w:rsidR="00642FE4" w:rsidRPr="00BA12C4">
        <w:rPr>
          <w:rFonts w:ascii="GHEA Mariam" w:hAnsi="GHEA Mariam"/>
          <w:lang w:val="hy-AM"/>
        </w:rPr>
        <w:t xml:space="preserve"> պահպանության </w:t>
      </w:r>
      <w:r w:rsidR="00534422" w:rsidRPr="00BA12C4">
        <w:rPr>
          <w:rFonts w:ascii="GHEA Mariam" w:hAnsi="GHEA Mariam"/>
          <w:lang w:val="hy-AM"/>
        </w:rPr>
        <w:t xml:space="preserve"> տեղամասերում ծառայություն իրականացնող զինծառայողների կարգապահության բարձրացման, հնարավոր ծառայողական խախտումների, պատահարների ու հանցագործունեությունների նախականխման, կանխման և բացահայտման  արդյունավետության ապահովման անհրաժեշտությա</w:t>
      </w:r>
      <w:r w:rsidR="00642FE4" w:rsidRPr="00BA12C4">
        <w:rPr>
          <w:rFonts w:ascii="GHEA Mariam" w:hAnsi="GHEA Mariam"/>
          <w:lang w:val="hy-AM"/>
        </w:rPr>
        <w:t>մբ պայմանավորված ծառայողական սենյակներ</w:t>
      </w:r>
      <w:r w:rsidR="00332485" w:rsidRPr="00BA12C4">
        <w:rPr>
          <w:rFonts w:ascii="GHEA Mariam" w:hAnsi="GHEA Mariam"/>
          <w:lang w:val="hy-AM"/>
        </w:rPr>
        <w:t>ով ապահովելու</w:t>
      </w:r>
      <w:r w:rsidR="00642FE4" w:rsidRPr="00BA12C4">
        <w:rPr>
          <w:rFonts w:ascii="GHEA Mariam" w:hAnsi="GHEA Mariam"/>
          <w:lang w:val="hy-AM"/>
        </w:rPr>
        <w:t xml:space="preserve"> </w:t>
      </w:r>
      <w:r w:rsidR="00A10836" w:rsidRPr="00BA12C4">
        <w:rPr>
          <w:rFonts w:ascii="GHEA Mariam" w:hAnsi="GHEA Mariam"/>
          <w:color w:val="000000"/>
          <w:lang w:val="hy-AM"/>
        </w:rPr>
        <w:t>նպատակով</w:t>
      </w:r>
      <w:r w:rsidR="00642FE4" w:rsidRPr="00BA12C4">
        <w:rPr>
          <w:rFonts w:ascii="GHEA Mariam" w:hAnsi="GHEA Mariam"/>
          <w:color w:val="000000"/>
          <w:lang w:val="hy-AM"/>
        </w:rPr>
        <w:t>։</w:t>
      </w:r>
    </w:p>
    <w:p w14:paraId="2BAEA37E" w14:textId="05350F1A" w:rsidR="007233DB" w:rsidRPr="00BA12C4" w:rsidRDefault="007233DB" w:rsidP="00BA12C4">
      <w:pPr>
        <w:pStyle w:val="a3"/>
        <w:ind w:firstLine="426"/>
        <w:contextualSpacing/>
        <w:jc w:val="center"/>
        <w:rPr>
          <w:rFonts w:ascii="GHEA Mariam" w:hAnsi="GHEA Mariam"/>
          <w:i/>
          <w:lang w:val="hy-AM"/>
        </w:rPr>
      </w:pPr>
      <w:r w:rsidRPr="00BA12C4">
        <w:rPr>
          <w:rFonts w:ascii="GHEA Mariam" w:hAnsi="GHEA Mariam"/>
          <w:i/>
          <w:lang w:val="hy-AM"/>
        </w:rPr>
        <w:t>ՏԵՂԵԿԱՆՔ</w:t>
      </w:r>
    </w:p>
    <w:p w14:paraId="65C2DB9C" w14:textId="77777777" w:rsidR="007233DB" w:rsidRDefault="007233DB" w:rsidP="00BA12C4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BA12C4">
        <w:rPr>
          <w:rFonts w:ascii="GHEA Mariam" w:hAnsi="GHEA Mariam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3837A497" w14:textId="77777777" w:rsidR="00BA12C4" w:rsidRPr="00BA12C4" w:rsidRDefault="00BA12C4" w:rsidP="00BA12C4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14:paraId="7F697290" w14:textId="24F85B16" w:rsidR="007233DB" w:rsidRPr="00BA12C4" w:rsidRDefault="007233DB" w:rsidP="00BA12C4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BA12C4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</w:t>
      </w:r>
      <w:r w:rsidR="00D96CF4" w:rsidRPr="00BA12C4">
        <w:rPr>
          <w:rFonts w:ascii="GHEA Mariam" w:hAnsi="GHEA Mariam"/>
          <w:lang w:val="hy-AM"/>
        </w:rPr>
        <w:t xml:space="preserve"> և ծախսերի ավելացում </w:t>
      </w:r>
      <w:r w:rsidR="00CC0A16" w:rsidRPr="00BA12C4">
        <w:rPr>
          <w:rFonts w:ascii="GHEA Mariam" w:hAnsi="GHEA Mariam"/>
          <w:lang w:val="hy-AM"/>
        </w:rPr>
        <w:t>չի նախատեսվում</w:t>
      </w:r>
      <w:r w:rsidRPr="00BA12C4">
        <w:rPr>
          <w:rFonts w:ascii="GHEA Mariam" w:hAnsi="GHEA Mariam"/>
          <w:lang w:val="hy-AM"/>
        </w:rPr>
        <w:t xml:space="preserve">: </w:t>
      </w:r>
    </w:p>
    <w:p w14:paraId="0B5D0569" w14:textId="77777777" w:rsidR="00283404" w:rsidRPr="00BA12C4" w:rsidRDefault="00283404" w:rsidP="00BA12C4">
      <w:pPr>
        <w:pStyle w:val="a3"/>
        <w:contextualSpacing/>
        <w:rPr>
          <w:rFonts w:ascii="GHEA Mariam" w:hAnsi="GHEA Mariam"/>
          <w:lang w:val="hy-AM"/>
        </w:rPr>
      </w:pPr>
    </w:p>
    <w:sectPr w:rsidR="00283404" w:rsidRPr="00BA12C4" w:rsidSect="00BA12C4">
      <w:pgSz w:w="11906" w:h="16838"/>
      <w:pgMar w:top="709" w:right="42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644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6639DC"/>
    <w:multiLevelType w:val="hybridMultilevel"/>
    <w:tmpl w:val="BA7EE45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1EB8"/>
    <w:rsid w:val="00095465"/>
    <w:rsid w:val="000B10ED"/>
    <w:rsid w:val="000D39EE"/>
    <w:rsid w:val="000F3B11"/>
    <w:rsid w:val="00113A51"/>
    <w:rsid w:val="0012392C"/>
    <w:rsid w:val="00155D80"/>
    <w:rsid w:val="00163BA6"/>
    <w:rsid w:val="001679EE"/>
    <w:rsid w:val="0017191F"/>
    <w:rsid w:val="00181B60"/>
    <w:rsid w:val="001E2E85"/>
    <w:rsid w:val="00224106"/>
    <w:rsid w:val="00283342"/>
    <w:rsid w:val="00283404"/>
    <w:rsid w:val="002D1AD3"/>
    <w:rsid w:val="002D25BB"/>
    <w:rsid w:val="002E2421"/>
    <w:rsid w:val="002F354C"/>
    <w:rsid w:val="0030228E"/>
    <w:rsid w:val="003066A1"/>
    <w:rsid w:val="00322B6E"/>
    <w:rsid w:val="00332485"/>
    <w:rsid w:val="00334CF8"/>
    <w:rsid w:val="003602D7"/>
    <w:rsid w:val="003B248B"/>
    <w:rsid w:val="003C3291"/>
    <w:rsid w:val="003D364C"/>
    <w:rsid w:val="00477E45"/>
    <w:rsid w:val="00496D23"/>
    <w:rsid w:val="004B44F8"/>
    <w:rsid w:val="004F1A51"/>
    <w:rsid w:val="00534422"/>
    <w:rsid w:val="00542E55"/>
    <w:rsid w:val="00581D4F"/>
    <w:rsid w:val="00584310"/>
    <w:rsid w:val="00594CE6"/>
    <w:rsid w:val="005C61C8"/>
    <w:rsid w:val="005E22FF"/>
    <w:rsid w:val="005F2757"/>
    <w:rsid w:val="0061077A"/>
    <w:rsid w:val="006323B7"/>
    <w:rsid w:val="00642FE4"/>
    <w:rsid w:val="0065777C"/>
    <w:rsid w:val="00665213"/>
    <w:rsid w:val="00673F9C"/>
    <w:rsid w:val="00674948"/>
    <w:rsid w:val="0068234A"/>
    <w:rsid w:val="006C4379"/>
    <w:rsid w:val="006D0E2B"/>
    <w:rsid w:val="006F67DE"/>
    <w:rsid w:val="007076D7"/>
    <w:rsid w:val="007233DB"/>
    <w:rsid w:val="00736402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37F8C"/>
    <w:rsid w:val="0085028B"/>
    <w:rsid w:val="0085242E"/>
    <w:rsid w:val="008677A6"/>
    <w:rsid w:val="00871BAA"/>
    <w:rsid w:val="00894D9D"/>
    <w:rsid w:val="008A3F3B"/>
    <w:rsid w:val="008A5B75"/>
    <w:rsid w:val="008D53AA"/>
    <w:rsid w:val="008D6848"/>
    <w:rsid w:val="00925B0C"/>
    <w:rsid w:val="009363EF"/>
    <w:rsid w:val="00964B01"/>
    <w:rsid w:val="00972DD6"/>
    <w:rsid w:val="009C491A"/>
    <w:rsid w:val="009D77B0"/>
    <w:rsid w:val="009E30EE"/>
    <w:rsid w:val="009E684D"/>
    <w:rsid w:val="00A06284"/>
    <w:rsid w:val="00A10836"/>
    <w:rsid w:val="00A57F31"/>
    <w:rsid w:val="00A75010"/>
    <w:rsid w:val="00A9604B"/>
    <w:rsid w:val="00AB246C"/>
    <w:rsid w:val="00AD161E"/>
    <w:rsid w:val="00AD320A"/>
    <w:rsid w:val="00AD331B"/>
    <w:rsid w:val="00AD6643"/>
    <w:rsid w:val="00AF1FDA"/>
    <w:rsid w:val="00AF386A"/>
    <w:rsid w:val="00AF6991"/>
    <w:rsid w:val="00B2307B"/>
    <w:rsid w:val="00B505FB"/>
    <w:rsid w:val="00B54FFE"/>
    <w:rsid w:val="00B677B7"/>
    <w:rsid w:val="00B732F8"/>
    <w:rsid w:val="00BA0EE2"/>
    <w:rsid w:val="00BA12C4"/>
    <w:rsid w:val="00BA6BAD"/>
    <w:rsid w:val="00BD2E4E"/>
    <w:rsid w:val="00BE2FD0"/>
    <w:rsid w:val="00C02B5E"/>
    <w:rsid w:val="00C06410"/>
    <w:rsid w:val="00C07E8E"/>
    <w:rsid w:val="00C10F3D"/>
    <w:rsid w:val="00C26C4A"/>
    <w:rsid w:val="00C31C8E"/>
    <w:rsid w:val="00C3394B"/>
    <w:rsid w:val="00C36FE1"/>
    <w:rsid w:val="00CA1B54"/>
    <w:rsid w:val="00CC0A16"/>
    <w:rsid w:val="00CC5697"/>
    <w:rsid w:val="00CE38FC"/>
    <w:rsid w:val="00CE5695"/>
    <w:rsid w:val="00CE737E"/>
    <w:rsid w:val="00CF0DC5"/>
    <w:rsid w:val="00D16672"/>
    <w:rsid w:val="00D4400F"/>
    <w:rsid w:val="00D96CF4"/>
    <w:rsid w:val="00DA55D8"/>
    <w:rsid w:val="00DA650B"/>
    <w:rsid w:val="00DB066E"/>
    <w:rsid w:val="00DC03B2"/>
    <w:rsid w:val="00DC1ED8"/>
    <w:rsid w:val="00DC22A6"/>
    <w:rsid w:val="00DD72D2"/>
    <w:rsid w:val="00E02E1A"/>
    <w:rsid w:val="00E1052D"/>
    <w:rsid w:val="00E42C58"/>
    <w:rsid w:val="00E80A1E"/>
    <w:rsid w:val="00E96FA5"/>
    <w:rsid w:val="00EA6AD6"/>
    <w:rsid w:val="00EA7C5E"/>
    <w:rsid w:val="00EB3A69"/>
    <w:rsid w:val="00EE7E0F"/>
    <w:rsid w:val="00EF0F27"/>
    <w:rsid w:val="00FA521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105</cp:revision>
  <cp:lastPrinted>2024-05-23T08:25:00Z</cp:lastPrinted>
  <dcterms:created xsi:type="dcterms:W3CDTF">2018-05-05T12:11:00Z</dcterms:created>
  <dcterms:modified xsi:type="dcterms:W3CDTF">2024-05-23T08:25:00Z</dcterms:modified>
</cp:coreProperties>
</file>