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14170B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4170B">
        <w:rPr>
          <w:rStyle w:val="a5"/>
          <w:rFonts w:ascii="GHEA Mariam" w:hAnsi="GHEA Mariam"/>
          <w:i/>
          <w:lang w:val="hy-AM"/>
        </w:rPr>
        <w:t xml:space="preserve"> 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14170B">
        <w:rPr>
          <w:rStyle w:val="a5"/>
          <w:rFonts w:ascii="GHEA Mariam" w:hAnsi="GHEA Mariam"/>
          <w:i/>
          <w:lang w:val="hy-AM"/>
        </w:rPr>
        <w:t>14-76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AF1778">
        <w:rPr>
          <w:rStyle w:val="a5"/>
          <w:rFonts w:ascii="GHEA Mariam" w:hAnsi="GHEA Mariam"/>
          <w:lang w:val="hy-AM"/>
        </w:rPr>
        <w:t>30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DC4ABD">
        <w:rPr>
          <w:rStyle w:val="a5"/>
          <w:rFonts w:ascii="GHEA Mariam" w:hAnsi="GHEA Mariam"/>
          <w:lang w:val="hy-AM"/>
        </w:rPr>
        <w:t>մայիս</w:t>
      </w:r>
      <w:r w:rsidR="00EB2EFE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542A7A">
        <w:rPr>
          <w:rStyle w:val="a5"/>
          <w:rFonts w:ascii="GHEA Mariam" w:hAnsi="GHEA Mariam"/>
          <w:lang w:val="hy-AM"/>
        </w:rPr>
        <w:t>4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bookmarkStart w:id="0" w:name="_GoBack"/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1E59DE">
        <w:rPr>
          <w:rFonts w:ascii="GHEA Mariam" w:eastAsia="Times New Roman" w:hAnsi="GHEA Mariam" w:cs="Arial"/>
          <w:b/>
          <w:sz w:val="24"/>
          <w:szCs w:val="24"/>
          <w:lang w:val="hy-AM"/>
        </w:rPr>
        <w:t>ՎԵՑ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C4ABD">
        <w:rPr>
          <w:rFonts w:ascii="GHEA Mariam" w:eastAsia="Times New Roman" w:hAnsi="GHEA Mariam" w:cs="Arial"/>
          <w:b/>
          <w:sz w:val="24"/>
          <w:szCs w:val="24"/>
          <w:lang w:val="hy-AM"/>
        </w:rPr>
        <w:t>ՀԻՆԳԵ</w:t>
      </w:r>
      <w:r w:rsidR="006B2124">
        <w:rPr>
          <w:rFonts w:ascii="GHEA Mariam" w:eastAsia="Times New Roman" w:hAnsi="GHEA Mariam" w:cs="Arial"/>
          <w:b/>
          <w:sz w:val="24"/>
          <w:szCs w:val="24"/>
          <w:lang w:val="hy-AM"/>
        </w:rPr>
        <w:t>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bookmarkEnd w:id="0"/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1E59DE">
        <w:rPr>
          <w:rFonts w:ascii="GHEA Mariam" w:hAnsi="GHEA Mariam" w:cs="Arial"/>
          <w:lang w:val="hy-AM"/>
        </w:rPr>
        <w:t>վեց</w:t>
      </w:r>
      <w:r w:rsidR="00820239">
        <w:rPr>
          <w:rFonts w:ascii="GHEA Mariam" w:hAnsi="GHEA Mariam" w:cs="Arial"/>
          <w:lang w:val="hy-AM"/>
        </w:rPr>
        <w:t>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DC4ABD">
        <w:rPr>
          <w:rFonts w:ascii="GHEA Mariam" w:hAnsi="GHEA Mariam" w:cs="Arial"/>
          <w:lang w:val="hy-AM"/>
        </w:rPr>
        <w:t>հինգե</w:t>
      </w:r>
      <w:r w:rsidR="00AF1778">
        <w:rPr>
          <w:rFonts w:ascii="GHEA Mariam" w:hAnsi="GHEA Mariam" w:cs="Arial"/>
          <w:lang w:val="hy-AM"/>
        </w:rPr>
        <w:t>ր</w:t>
      </w:r>
      <w:r w:rsidR="006B2124">
        <w:rPr>
          <w:rFonts w:ascii="GHEA Mariam" w:hAnsi="GHEA Mariam" w:cs="Arial"/>
          <w:lang w:val="hy-AM"/>
        </w:rPr>
        <w:t>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1E59DE"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DC4ABD">
        <w:rPr>
          <w:rFonts w:ascii="GHEA Mariam" w:hAnsi="GHEA Mariam" w:cs="GHEA Mariam"/>
          <w:lang w:val="hy-AM"/>
        </w:rPr>
        <w:t>հունիս</w:t>
      </w:r>
      <w:r w:rsidR="00794D75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DC4ABD">
        <w:rPr>
          <w:rFonts w:ascii="GHEA Mariam" w:hAnsi="GHEA Mariam" w:cs="GHEA Mariam"/>
          <w:lang w:val="hy-AM"/>
        </w:rPr>
        <w:t>-----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702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170B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E59D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6EEB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A7A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0E0E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4E5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124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4D75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3F2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778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4ABD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EFE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1AC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4A1F-8400-426C-8BA4-3EB8F8AD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452</cp:revision>
  <cp:lastPrinted>2024-04-22T10:02:00Z</cp:lastPrinted>
  <dcterms:created xsi:type="dcterms:W3CDTF">2015-08-10T13:28:00Z</dcterms:created>
  <dcterms:modified xsi:type="dcterms:W3CDTF">2024-05-22T11:45:00Z</dcterms:modified>
</cp:coreProperties>
</file>