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07180" w14:textId="19B5E44B" w:rsidR="0068234A" w:rsidRPr="00076FD8" w:rsidRDefault="00764B9B" w:rsidP="000505C0">
      <w:pPr>
        <w:pStyle w:val="NoSpacing"/>
        <w:spacing w:line="276" w:lineRule="auto"/>
        <w:ind w:firstLine="426"/>
        <w:contextualSpacing/>
        <w:jc w:val="right"/>
        <w:rPr>
          <w:rFonts w:ascii="GHEA Grapalat" w:hAnsi="GHEA Grapalat"/>
          <w:lang w:val="hy-AM"/>
        </w:rPr>
      </w:pPr>
      <w:proofErr w:type="spellStart"/>
      <w:r w:rsidRPr="005C61C8">
        <w:rPr>
          <w:rFonts w:ascii="GHEA Grapalat" w:hAnsi="GHEA Grapalat"/>
          <w:lang w:val="en-US"/>
        </w:rPr>
        <w:t>Նախագիծ</w:t>
      </w:r>
      <w:proofErr w:type="spellEnd"/>
      <w:r w:rsidR="00076FD8">
        <w:rPr>
          <w:rFonts w:ascii="GHEA Grapalat" w:hAnsi="GHEA Grapalat"/>
          <w:lang w:val="hy-AM"/>
        </w:rPr>
        <w:t xml:space="preserve"> </w:t>
      </w:r>
      <w:r w:rsidR="00DB7258">
        <w:rPr>
          <w:rFonts w:ascii="GHEA Grapalat" w:hAnsi="GHEA Grapalat"/>
          <w:lang w:val="hy-AM"/>
        </w:rPr>
        <w:t xml:space="preserve"> 28</w:t>
      </w:r>
      <w:r w:rsidR="00F72B73">
        <w:rPr>
          <w:rFonts w:ascii="GHEA Grapalat" w:hAnsi="GHEA Grapalat"/>
          <w:lang w:val="hy-AM"/>
        </w:rPr>
        <w:t>-14</w:t>
      </w:r>
      <w:r w:rsidR="00DB7258">
        <w:rPr>
          <w:rFonts w:ascii="GHEA Grapalat" w:hAnsi="GHEA Grapalat"/>
          <w:lang w:val="hy-AM"/>
        </w:rPr>
        <w:t>4</w:t>
      </w:r>
      <w:bookmarkStart w:id="0" w:name="_GoBack"/>
      <w:bookmarkEnd w:id="0"/>
      <w:r w:rsidR="00076FD8">
        <w:rPr>
          <w:rFonts w:ascii="GHEA Grapalat" w:hAnsi="GHEA Grapalat"/>
          <w:lang w:val="hy-AM"/>
        </w:rPr>
        <w:t xml:space="preserve"> </w:t>
      </w:r>
    </w:p>
    <w:p w14:paraId="19FF32DD" w14:textId="77777777" w:rsidR="007E2FE6" w:rsidRPr="005C61C8" w:rsidRDefault="00283404" w:rsidP="0068234A">
      <w:pPr>
        <w:pStyle w:val="NoSpacing"/>
        <w:spacing w:line="276" w:lineRule="auto"/>
        <w:ind w:firstLine="426"/>
        <w:contextualSpacing/>
        <w:jc w:val="center"/>
        <w:rPr>
          <w:rFonts w:ascii="GHEA Mariam" w:hAnsi="GHEA Mariam"/>
          <w:u w:val="single"/>
          <w:lang w:val="hy-AM"/>
        </w:rPr>
      </w:pPr>
      <w:r w:rsidRPr="005C61C8">
        <w:rPr>
          <w:rFonts w:ascii="GHEA Grapalat" w:hAnsi="GHEA Grapalat"/>
          <w:bCs/>
          <w:color w:val="000000"/>
          <w:lang w:val="hy-AM"/>
        </w:rPr>
        <w:br/>
      </w:r>
      <w:r w:rsidR="007E2FE6" w:rsidRPr="005C61C8">
        <w:rPr>
          <w:rFonts w:ascii="GHEA Mariam" w:hAnsi="GHEA Mariam"/>
          <w:lang w:val="hy-AM"/>
        </w:rPr>
        <w:t>ՈՐՈՇՈՒՄ N</w:t>
      </w:r>
    </w:p>
    <w:p w14:paraId="6E4F0952" w14:textId="565D0A61" w:rsidR="007E2FE6" w:rsidRDefault="007E2FE6" w:rsidP="0068234A">
      <w:pPr>
        <w:pStyle w:val="NoSpacing"/>
        <w:spacing w:line="276" w:lineRule="auto"/>
        <w:ind w:firstLine="426"/>
        <w:contextualSpacing/>
        <w:jc w:val="center"/>
        <w:rPr>
          <w:rFonts w:ascii="GHEA Mariam" w:hAnsi="GHEA Mariam"/>
          <w:lang w:val="hy-AM"/>
        </w:rPr>
      </w:pPr>
      <w:r w:rsidRPr="005C61C8">
        <w:rPr>
          <w:rFonts w:ascii="GHEA Mariam" w:hAnsi="GHEA Mariam"/>
          <w:lang w:val="hy-AM"/>
        </w:rPr>
        <w:t>«______»_____________ 202</w:t>
      </w:r>
      <w:r w:rsidR="00464193">
        <w:rPr>
          <w:rFonts w:ascii="GHEA Mariam" w:hAnsi="GHEA Mariam"/>
          <w:lang w:val="hy-AM"/>
        </w:rPr>
        <w:t>2</w:t>
      </w:r>
      <w:r w:rsidRPr="005C61C8">
        <w:rPr>
          <w:rFonts w:ascii="GHEA Mariam" w:hAnsi="GHEA Mariam"/>
          <w:lang w:val="hy-AM"/>
        </w:rPr>
        <w:t>թ.</w:t>
      </w:r>
    </w:p>
    <w:p w14:paraId="6925821A" w14:textId="6FD353BC" w:rsidR="00C31C8E" w:rsidRDefault="00AD5270" w:rsidP="00C31C8E">
      <w:pPr>
        <w:pStyle w:val="NoSpacing"/>
        <w:spacing w:line="276" w:lineRule="auto"/>
        <w:ind w:firstLine="426"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ՀՀ ՍՅՈՒՆԻՔԻ ՄԱՐԶԻ </w:t>
      </w:r>
      <w:r w:rsidR="00C31C8E">
        <w:rPr>
          <w:rFonts w:ascii="GHEA Mariam" w:hAnsi="GHEA Mariam"/>
          <w:b/>
          <w:lang w:val="hy-AM"/>
        </w:rPr>
        <w:t xml:space="preserve">ԿԱՊԱՆ ՀԱՄԱՅՆՔԻ ՍԵՓԱԿԱՆՈՒԹՅՈՒՆ ՀԱՆԴԻՍԱՑՈՂ ԳՈՒՅՔԸ </w:t>
      </w:r>
      <w:r>
        <w:rPr>
          <w:rFonts w:ascii="GHEA Mariam" w:hAnsi="GHEA Mariam"/>
          <w:b/>
          <w:lang w:val="hy-AM"/>
        </w:rPr>
        <w:t>ԱՆՀԱՏՈՒՅՑ ՕԳՏԱԳՈՐԾՄԱՆ</w:t>
      </w:r>
      <w:r w:rsidR="00C31C8E">
        <w:rPr>
          <w:rFonts w:ascii="GHEA Mariam" w:hAnsi="GHEA Mariam"/>
          <w:b/>
          <w:lang w:val="hy-AM"/>
        </w:rPr>
        <w:t xml:space="preserve"> ԻՐԱՎՈՒՆՔՈՎ ՏՐԱՄԱԴՐԵԼՈՒ ՄԱՍԻՆ</w:t>
      </w:r>
    </w:p>
    <w:p w14:paraId="5EFD0E43" w14:textId="2C87B661" w:rsidR="00C31C8E" w:rsidRDefault="00C31C8E" w:rsidP="00C31C8E">
      <w:pPr>
        <w:spacing w:before="100" w:beforeAutospacing="1" w:after="100" w:afterAutospacing="1"/>
        <w:ind w:firstLine="426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21-րդ կետով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հաշվի առնելով </w:t>
      </w:r>
      <w:bookmarkStart w:id="1" w:name="_Hlk113867327"/>
      <w:r w:rsidR="004724A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ք</w:t>
      </w:r>
      <w:r w:rsidR="004724A0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 xml:space="preserve">․ </w:t>
      </w:r>
      <w:r w:rsidR="004724A0" w:rsidRPr="004724A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Կապան, </w:t>
      </w:r>
      <w:r w:rsidR="0065360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Ծավ բնակավայր</w:t>
      </w:r>
      <w:r w:rsidR="004724A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1</w:t>
      </w:r>
      <w:r w:rsidR="004724A0" w:rsidRPr="004724A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փ</w:t>
      </w:r>
      <w:r w:rsidR="004724A0" w:rsidRPr="004724A0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4724A0" w:rsidRPr="004724A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4724A0" w:rsidRPr="004724A0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տուն</w:t>
      </w:r>
      <w:r w:rsidR="004724A0" w:rsidRPr="004724A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14 </w:t>
      </w:r>
      <w:r w:rsidR="004724A0" w:rsidRPr="004724A0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հասցեի</w:t>
      </w:r>
      <w:r w:rsidR="004724A0" w:rsidRPr="004724A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4724A0" w:rsidRPr="004724A0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բնակիչ</w:t>
      </w:r>
      <w:r w:rsidR="004724A0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 xml:space="preserve"> </w:t>
      </w:r>
      <w:r w:rsidR="0046419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Արթուր Արշակյանի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bookmarkEnd w:id="1"/>
      <w:r w:rsidR="00464193">
        <w:rPr>
          <w:rFonts w:ascii="GHEA Mariam" w:hAnsi="GHEA Mariam"/>
          <w:sz w:val="24"/>
          <w:szCs w:val="24"/>
          <w:lang w:val="hy-AM"/>
        </w:rPr>
        <w:t>29</w:t>
      </w:r>
      <w:r>
        <w:rPr>
          <w:rFonts w:ascii="GHEA Mariam" w:hAnsi="GHEA Mariam"/>
          <w:sz w:val="24"/>
          <w:szCs w:val="24"/>
          <w:lang w:val="hy-AM"/>
        </w:rPr>
        <w:t>.0</w:t>
      </w:r>
      <w:r w:rsidR="00464193">
        <w:rPr>
          <w:rFonts w:ascii="GHEA Mariam" w:hAnsi="GHEA Mariam"/>
          <w:sz w:val="24"/>
          <w:szCs w:val="24"/>
          <w:lang w:val="hy-AM"/>
        </w:rPr>
        <w:t>8</w:t>
      </w:r>
      <w:r>
        <w:rPr>
          <w:rFonts w:ascii="GHEA Mariam" w:hAnsi="GHEA Mariam"/>
          <w:sz w:val="24"/>
          <w:szCs w:val="24"/>
          <w:lang w:val="hy-AM"/>
        </w:rPr>
        <w:t>.202</w:t>
      </w:r>
      <w:r w:rsidR="00464193">
        <w:rPr>
          <w:rFonts w:ascii="GHEA Mariam" w:hAnsi="GHEA Mariam"/>
          <w:sz w:val="24"/>
          <w:szCs w:val="24"/>
          <w:lang w:val="hy-AM"/>
        </w:rPr>
        <w:t>2</w:t>
      </w:r>
      <w:r>
        <w:rPr>
          <w:rFonts w:ascii="GHEA Mariam" w:hAnsi="GHEA Mariam"/>
          <w:sz w:val="24"/>
          <w:szCs w:val="24"/>
          <w:lang w:val="hy-AM"/>
        </w:rPr>
        <w:t xml:space="preserve">թ. դիմումը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և</w:t>
      </w:r>
      <w:r w:rsidR="00AD527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Կապան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համայնքի ղեկավարի առաջարկությունը, </w:t>
      </w:r>
      <w:r w:rsidRPr="00BD7E58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Grapalat"/>
          <w:b/>
          <w:i/>
          <w:color w:val="000000"/>
          <w:sz w:val="24"/>
          <w:szCs w:val="24"/>
          <w:lang w:val="hy-AM"/>
        </w:rPr>
        <w:t>համայնքի ավագանին որոշում է</w:t>
      </w:r>
      <w:r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.</w:t>
      </w:r>
    </w:p>
    <w:p w14:paraId="2D1912FB" w14:textId="39B55F65" w:rsidR="00C31C8E" w:rsidRPr="00174F95" w:rsidRDefault="00C31C8E" w:rsidP="00C31C8E">
      <w:pPr>
        <w:spacing w:before="100" w:beforeAutospacing="1" w:after="100" w:afterAutospacing="1"/>
        <w:ind w:firstLine="426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1</w:t>
      </w:r>
      <w:r>
        <w:rPr>
          <w:rFonts w:ascii="GHEA Mariam" w:eastAsia="MS Mincho" w:hAnsi="GHEA Mariam" w:cs="MS Mincho" w:hint="eastAsia"/>
          <w:color w:val="000000"/>
          <w:sz w:val="24"/>
          <w:szCs w:val="24"/>
          <w:lang w:val="hy-AM"/>
        </w:rPr>
        <w:t>．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Համայնքի սեփականություն հանդիսացող գույքը՝ Կապան համայնքի </w:t>
      </w:r>
      <w:bookmarkStart w:id="2" w:name="_Hlk113867733"/>
      <w:r w:rsidR="00464193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Ծավ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գյուղի </w:t>
      </w:r>
      <w:r w:rsidR="00464193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գյուղապետարանի շենքի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1-ին</w:t>
      </w:r>
      <w:r w:rsidR="00174F95" w:rsidRPr="00174F95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</w:t>
      </w:r>
      <w:r w:rsidR="00174F95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հարկից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</w:t>
      </w:r>
      <w:r w:rsidR="00464193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17</w:t>
      </w:r>
      <w:r w:rsidR="00464193">
        <w:rPr>
          <w:rFonts w:ascii="Cambria Math" w:eastAsia="Times New Roman" w:hAnsi="Cambria Math" w:cs="GHEA Grapalat"/>
          <w:color w:val="000000"/>
          <w:sz w:val="24"/>
          <w:szCs w:val="24"/>
          <w:lang w:val="hy-AM"/>
        </w:rPr>
        <w:t>․6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քառ.մ մակերեսով </w:t>
      </w:r>
      <w:bookmarkEnd w:id="2"/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հասարակական նշանակության տա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րածքը</w:t>
      </w:r>
      <w:r w:rsidR="00AD527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3 (երեք) տարի ժամկետով</w:t>
      </w:r>
      <w:r w:rsidR="00174F95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46419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անհատույց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օգտագործման</w:t>
      </w:r>
      <w:r w:rsidR="0046419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464193" w:rsidRPr="00174F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իրավունքով</w:t>
      </w:r>
      <w:r w:rsidRPr="00174F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տրամադրել </w:t>
      </w:r>
      <w:r w:rsidR="00464193" w:rsidRPr="00174F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Արթուր Արշակյանին։ </w:t>
      </w:r>
    </w:p>
    <w:p w14:paraId="47541B2B" w14:textId="20BB5F7E" w:rsidR="00464193" w:rsidRPr="00464193" w:rsidRDefault="00464193" w:rsidP="00C31C8E">
      <w:pPr>
        <w:spacing w:before="100" w:beforeAutospacing="1" w:after="100" w:afterAutospacing="1"/>
        <w:ind w:firstLine="426"/>
        <w:contextualSpacing/>
        <w:jc w:val="both"/>
        <w:rPr>
          <w:rFonts w:ascii="Cambria Math" w:eastAsia="Times New Roman" w:hAnsi="Cambria Math" w:cs="Times New Roman"/>
          <w:b/>
          <w:bCs/>
          <w:color w:val="000000" w:themeColor="text1"/>
          <w:sz w:val="24"/>
          <w:szCs w:val="24"/>
          <w:lang w:val="hy-AM"/>
        </w:rPr>
      </w:pPr>
      <w:r w:rsidRPr="00174F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174F9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174F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74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Պարտավորեցնել</w:t>
      </w:r>
      <w:r w:rsidRPr="00174F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74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Արթուր</w:t>
      </w:r>
      <w:r w:rsidRPr="00174F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74F9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Արշա</w:t>
      </w:r>
      <w:r w:rsidRPr="00174F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կյանին իր միջոցներով իրականացնել տարածքի վերանորոգումը և իրականացված ներդրումները սեփականո</w:t>
      </w:r>
      <w:r w:rsidR="00174F95" w:rsidRPr="00174F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ւ</w:t>
      </w:r>
      <w:r w:rsidRPr="00174F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թյան իրավունքով հանձնել Կապան համայնքին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։</w:t>
      </w:r>
    </w:p>
    <w:p w14:paraId="35F9FD94" w14:textId="77777777" w:rsidR="00C31C8E" w:rsidRDefault="00C31C8E" w:rsidP="00C31C8E">
      <w:pPr>
        <w:ind w:firstLine="426"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2</w:t>
      </w:r>
      <w:r>
        <w:rPr>
          <w:rFonts w:ascii="GHEA Mariam" w:eastAsia="MS Mincho" w:hAnsi="GHEA Mariam" w:cs="MS Mincho"/>
          <w:color w:val="000000"/>
          <w:sz w:val="24"/>
          <w:szCs w:val="24"/>
          <w:lang w:val="hy-AM"/>
        </w:rPr>
        <w:t xml:space="preserve">. 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Համայնքի ղեկավարին՝ սույն որոշումից բխող գործա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ռույթներն իրականացնել օրենսդրությամբ սահմանված կարգով:</w:t>
      </w:r>
    </w:p>
    <w:p w14:paraId="5281DACD" w14:textId="77777777" w:rsidR="00283404" w:rsidRPr="005C61C8" w:rsidRDefault="00283404" w:rsidP="005C61C8">
      <w:pPr>
        <w:spacing w:after="0"/>
        <w:ind w:firstLine="426"/>
        <w:contextualSpacing/>
        <w:rPr>
          <w:rFonts w:ascii="GHEA Mariam" w:eastAsia="Times New Roman" w:hAnsi="GHEA Mariam" w:cs="Times New Roman"/>
          <w:sz w:val="24"/>
          <w:szCs w:val="24"/>
          <w:lang w:val="hy-AM"/>
        </w:rPr>
      </w:pPr>
    </w:p>
    <w:p w14:paraId="5AB3C19D" w14:textId="77777777" w:rsidR="007233DB" w:rsidRPr="005C61C8" w:rsidRDefault="007233DB" w:rsidP="005C61C8">
      <w:pPr>
        <w:ind w:firstLine="426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5C61C8">
        <w:rPr>
          <w:rFonts w:ascii="GHEA Mariam" w:hAnsi="GHEA Mariam"/>
          <w:b/>
          <w:sz w:val="24"/>
          <w:szCs w:val="24"/>
          <w:lang w:val="hy-AM"/>
        </w:rPr>
        <w:t>ՀԻՄՆԱՎՈՐՈՒՄ</w:t>
      </w:r>
    </w:p>
    <w:p w14:paraId="3D178764" w14:textId="77777777" w:rsidR="007233DB" w:rsidRPr="005C61C8" w:rsidRDefault="007233DB" w:rsidP="005C61C8">
      <w:pPr>
        <w:ind w:firstLine="426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5C61C8">
        <w:rPr>
          <w:rFonts w:ascii="GHEA Mariam" w:hAnsi="GHEA Mariam"/>
          <w:sz w:val="24"/>
          <w:szCs w:val="24"/>
          <w:lang w:val="hy-AM"/>
        </w:rPr>
        <w:t>ԱՎԱԳԱՆՈՒ ՈՐՈՇՄԱՆ ՆԱԽԱԳԾԻ ԸՆԴՈՒՆՄԱՆ</w:t>
      </w:r>
    </w:p>
    <w:p w14:paraId="4AB1DB9F" w14:textId="169F7DF2" w:rsidR="007233DB" w:rsidRDefault="007233DB" w:rsidP="005C61C8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5C61C8">
        <w:rPr>
          <w:rFonts w:ascii="GHEA Mariam" w:hAnsi="GHEA Mariam"/>
          <w:sz w:val="24"/>
          <w:szCs w:val="24"/>
          <w:lang w:val="hy-AM"/>
        </w:rPr>
        <w:t xml:space="preserve">Նախագծի ընդունման նպատակն է </w:t>
      </w:r>
      <w:r w:rsidRPr="005C61C8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համայնքի սեփականություն հանդիսացող գույքը՝ Կապան համայնքի </w:t>
      </w:r>
      <w:r w:rsidR="00174F95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Ծավ գյուղի գյուղապետարանի շենքի 1-ին հարկից 17</w:t>
      </w:r>
      <w:r w:rsidR="00174F95">
        <w:rPr>
          <w:rFonts w:ascii="Cambria Math" w:eastAsia="Times New Roman" w:hAnsi="Cambria Math" w:cs="GHEA Grapalat"/>
          <w:color w:val="000000"/>
          <w:sz w:val="24"/>
          <w:szCs w:val="24"/>
          <w:lang w:val="hy-AM"/>
        </w:rPr>
        <w:t>․6</w:t>
      </w:r>
      <w:r w:rsidR="00174F95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քառ.մ մակերեսով </w:t>
      </w:r>
      <w:r w:rsidRPr="005C61C8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տա</w:t>
      </w:r>
      <w:r w:rsidRPr="005C61C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րածքը 3 (երեք) տարի ժամկետով</w:t>
      </w:r>
      <w:r w:rsidRPr="005C61C8">
        <w:rPr>
          <w:rFonts w:ascii="GHEA Mariam" w:hAnsi="GHEA Mariam"/>
          <w:sz w:val="24"/>
          <w:szCs w:val="24"/>
          <w:lang w:val="hy-AM"/>
        </w:rPr>
        <w:t xml:space="preserve"> </w:t>
      </w:r>
      <w:r w:rsidR="00174F95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անհատույց օգտագործման </w:t>
      </w:r>
      <w:r w:rsidRPr="005C61C8">
        <w:rPr>
          <w:rFonts w:ascii="GHEA Mariam" w:hAnsi="GHEA Mariam"/>
          <w:sz w:val="24"/>
          <w:szCs w:val="24"/>
          <w:lang w:val="hy-AM"/>
        </w:rPr>
        <w:t xml:space="preserve">իրավունքով </w:t>
      </w:r>
      <w:r w:rsidR="00E42C58">
        <w:rPr>
          <w:rFonts w:ascii="GHEA Mariam" w:hAnsi="GHEA Mariam"/>
          <w:sz w:val="24"/>
          <w:szCs w:val="24"/>
          <w:lang w:val="hy-AM"/>
        </w:rPr>
        <w:t xml:space="preserve">տրամադրել </w:t>
      </w:r>
      <w:r w:rsidRPr="005C61C8">
        <w:rPr>
          <w:rFonts w:ascii="GHEA Mariam" w:hAnsi="GHEA Mariam"/>
          <w:sz w:val="24"/>
          <w:szCs w:val="24"/>
          <w:lang w:val="hy-AM"/>
        </w:rPr>
        <w:t>օգտագործման</w:t>
      </w:r>
      <w:r w:rsidR="00E42C58">
        <w:rPr>
          <w:rFonts w:ascii="GHEA Mariam" w:hAnsi="GHEA Mariam"/>
          <w:sz w:val="24"/>
          <w:szCs w:val="24"/>
          <w:lang w:val="hy-AM"/>
        </w:rPr>
        <w:t>։</w:t>
      </w:r>
      <w:r w:rsidRPr="005C61C8">
        <w:rPr>
          <w:rFonts w:ascii="GHEA Mariam" w:hAnsi="GHEA Mariam"/>
          <w:sz w:val="24"/>
          <w:szCs w:val="24"/>
          <w:lang w:val="hy-AM"/>
        </w:rPr>
        <w:t xml:space="preserve"> </w:t>
      </w:r>
    </w:p>
    <w:p w14:paraId="244349DD" w14:textId="77777777" w:rsidR="00E42C58" w:rsidRPr="005C61C8" w:rsidRDefault="00E42C58" w:rsidP="005C61C8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14:paraId="44757ABA" w14:textId="77777777" w:rsidR="007233DB" w:rsidRPr="005C61C8" w:rsidRDefault="007233DB" w:rsidP="005C61C8">
      <w:pPr>
        <w:ind w:firstLine="426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5C61C8">
        <w:rPr>
          <w:rFonts w:ascii="GHEA Mariam" w:hAnsi="GHEA Mariam"/>
          <w:b/>
          <w:sz w:val="24"/>
          <w:szCs w:val="24"/>
          <w:lang w:val="hy-AM"/>
        </w:rPr>
        <w:t>ՏԵՂԵԿԱՆՔ</w:t>
      </w:r>
    </w:p>
    <w:p w14:paraId="69F20A6F" w14:textId="77777777" w:rsidR="007233DB" w:rsidRPr="005C61C8" w:rsidRDefault="007233DB" w:rsidP="005C61C8">
      <w:pPr>
        <w:ind w:firstLine="426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5C61C8">
        <w:rPr>
          <w:rFonts w:ascii="GHEA Mariam" w:hAnsi="GHEA Mariam"/>
          <w:sz w:val="24"/>
          <w:szCs w:val="24"/>
          <w:lang w:val="hy-AM"/>
        </w:rPr>
        <w:t>ԱՎԱԳԱՆՈՒ ՈՐՈՇՄԱՆ ՆԱԽԱԳԾԻ ԸՆԴՈՒՆՄԱՆ ԿԱՊԱԿՑՈՒԹՅԱՄԲ ԿԱՊԱՆ ՀԱՄԱՅՆՔԻ ԲՅՈՒՋԵՈՒՄ ԵԿԱՄՈՒՏՆԵՐԻ ԵՎ ԾԱԽՍԵՐԻ ԱՎԵԼԱՑՄԱՆ ԿԱՄ ՆՎԱԶԵՑՄԱՆ ՄԱՍԻՆ</w:t>
      </w:r>
    </w:p>
    <w:p w14:paraId="05872E80" w14:textId="77777777" w:rsidR="007233DB" w:rsidRPr="005C61C8" w:rsidRDefault="007233DB" w:rsidP="005C61C8">
      <w:pPr>
        <w:spacing w:after="0"/>
        <w:ind w:firstLine="426"/>
        <w:contextualSpacing/>
        <w:jc w:val="center"/>
        <w:rPr>
          <w:rFonts w:ascii="GHEA Mariam" w:hAnsi="GHEA Mariam"/>
          <w:sz w:val="24"/>
          <w:szCs w:val="24"/>
          <w:lang w:val="hy-AM"/>
        </w:rPr>
      </w:pPr>
    </w:p>
    <w:p w14:paraId="2E0FA6BD" w14:textId="241CFE17" w:rsidR="007233DB" w:rsidRPr="005C61C8" w:rsidRDefault="007233DB" w:rsidP="005C61C8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5C61C8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եկամուտների </w:t>
      </w:r>
      <w:r w:rsidR="00174F95">
        <w:rPr>
          <w:rFonts w:ascii="GHEA Mariam" w:hAnsi="GHEA Mariam"/>
          <w:lang w:val="hy-AM"/>
        </w:rPr>
        <w:t>և ծախսերի ավելացում չի նախատեսվում։</w:t>
      </w:r>
    </w:p>
    <w:p w14:paraId="297C6A04" w14:textId="77777777" w:rsidR="007233DB" w:rsidRPr="005C61C8" w:rsidRDefault="007233DB" w:rsidP="005C61C8">
      <w:pPr>
        <w:ind w:firstLine="426"/>
        <w:contextualSpacing/>
        <w:rPr>
          <w:rFonts w:ascii="GHEA Mariam" w:hAnsi="GHEA Mariam"/>
          <w:sz w:val="24"/>
          <w:szCs w:val="24"/>
          <w:lang w:val="hy-AM"/>
        </w:rPr>
      </w:pPr>
    </w:p>
    <w:p w14:paraId="24FBEEA0" w14:textId="77777777" w:rsidR="00283404" w:rsidRPr="005C61C8" w:rsidRDefault="00283404" w:rsidP="005C61C8">
      <w:pPr>
        <w:ind w:firstLine="426"/>
        <w:contextualSpacing/>
        <w:jc w:val="center"/>
        <w:rPr>
          <w:rFonts w:ascii="GHEA Mariam" w:hAnsi="GHEA Mariam"/>
          <w:sz w:val="24"/>
          <w:szCs w:val="24"/>
          <w:lang w:val="hy-AM"/>
        </w:rPr>
      </w:pPr>
    </w:p>
    <w:sectPr w:rsidR="00283404" w:rsidRPr="005C61C8" w:rsidSect="007E2FE6">
      <w:pgSz w:w="11906" w:h="16838"/>
      <w:pgMar w:top="709" w:right="566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342"/>
    <w:rsid w:val="00014F69"/>
    <w:rsid w:val="00022454"/>
    <w:rsid w:val="000403AE"/>
    <w:rsid w:val="000505C0"/>
    <w:rsid w:val="00076FD8"/>
    <w:rsid w:val="000B10ED"/>
    <w:rsid w:val="000D39EE"/>
    <w:rsid w:val="000F3B11"/>
    <w:rsid w:val="00155D80"/>
    <w:rsid w:val="00174F95"/>
    <w:rsid w:val="00283342"/>
    <w:rsid w:val="00283404"/>
    <w:rsid w:val="0030228E"/>
    <w:rsid w:val="00334CF8"/>
    <w:rsid w:val="00396562"/>
    <w:rsid w:val="003C3291"/>
    <w:rsid w:val="00464193"/>
    <w:rsid w:val="004724A0"/>
    <w:rsid w:val="00584310"/>
    <w:rsid w:val="005C61C8"/>
    <w:rsid w:val="005E22FF"/>
    <w:rsid w:val="005F2757"/>
    <w:rsid w:val="0065360A"/>
    <w:rsid w:val="00674948"/>
    <w:rsid w:val="0068234A"/>
    <w:rsid w:val="006C4379"/>
    <w:rsid w:val="006D0E2B"/>
    <w:rsid w:val="007076D7"/>
    <w:rsid w:val="007233DB"/>
    <w:rsid w:val="0075546C"/>
    <w:rsid w:val="00764B9B"/>
    <w:rsid w:val="007E2FE6"/>
    <w:rsid w:val="007F296A"/>
    <w:rsid w:val="00812413"/>
    <w:rsid w:val="008A3F3B"/>
    <w:rsid w:val="009C491A"/>
    <w:rsid w:val="009E684D"/>
    <w:rsid w:val="00A06284"/>
    <w:rsid w:val="00AB246C"/>
    <w:rsid w:val="00AD161E"/>
    <w:rsid w:val="00AD331B"/>
    <w:rsid w:val="00AD5270"/>
    <w:rsid w:val="00AD6643"/>
    <w:rsid w:val="00B2307B"/>
    <w:rsid w:val="00B505FB"/>
    <w:rsid w:val="00B54FFE"/>
    <w:rsid w:val="00B677B7"/>
    <w:rsid w:val="00BA6BAD"/>
    <w:rsid w:val="00BE2FD0"/>
    <w:rsid w:val="00C07E8E"/>
    <w:rsid w:val="00C31C8E"/>
    <w:rsid w:val="00C3394B"/>
    <w:rsid w:val="00C33BE6"/>
    <w:rsid w:val="00CE737E"/>
    <w:rsid w:val="00D4400F"/>
    <w:rsid w:val="00DA650B"/>
    <w:rsid w:val="00DB066E"/>
    <w:rsid w:val="00DB7258"/>
    <w:rsid w:val="00E42C58"/>
    <w:rsid w:val="00E80A1E"/>
    <w:rsid w:val="00EB3A69"/>
    <w:rsid w:val="00EE7E0F"/>
    <w:rsid w:val="00F7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AB37F"/>
  <w15:docId w15:val="{E29BB764-E2B1-4FAC-8B9C-EF92C0AD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8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3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56</cp:revision>
  <cp:lastPrinted>2022-09-12T05:39:00Z</cp:lastPrinted>
  <dcterms:created xsi:type="dcterms:W3CDTF">2018-05-05T12:11:00Z</dcterms:created>
  <dcterms:modified xsi:type="dcterms:W3CDTF">2022-09-13T10:55:00Z</dcterms:modified>
</cp:coreProperties>
</file>