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1C96BBD3" w:rsidR="0068234A" w:rsidRPr="00312FC3" w:rsidRDefault="00764B9B" w:rsidP="00312FC3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312FC3">
        <w:rPr>
          <w:rFonts w:ascii="GHEA Mariam" w:hAnsi="GHEA Mariam"/>
          <w:lang w:val="en-US"/>
        </w:rPr>
        <w:t>Նախագիծ</w:t>
      </w:r>
      <w:r w:rsidR="00312FC3" w:rsidRPr="00312FC3">
        <w:rPr>
          <w:rFonts w:ascii="GHEA Mariam" w:hAnsi="GHEA Mariam"/>
          <w:lang w:val="hy-AM"/>
        </w:rPr>
        <w:t xml:space="preserve"> 6-172</w:t>
      </w:r>
      <w:r w:rsidR="00076FD8" w:rsidRPr="00312FC3">
        <w:rPr>
          <w:rFonts w:ascii="GHEA Mariam" w:hAnsi="GHEA Mariam"/>
          <w:lang w:val="hy-AM"/>
        </w:rPr>
        <w:t xml:space="preserve">  </w:t>
      </w:r>
    </w:p>
    <w:p w14:paraId="28EBF335" w14:textId="77777777" w:rsidR="007E2FE6" w:rsidRPr="00312FC3" w:rsidRDefault="007E2FE6" w:rsidP="00312FC3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312FC3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312FC3" w:rsidRDefault="007E2FE6" w:rsidP="00312FC3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312FC3">
        <w:rPr>
          <w:rFonts w:ascii="GHEA Mariam" w:hAnsi="GHEA Mariam"/>
          <w:lang w:val="hy-AM"/>
        </w:rPr>
        <w:t>«______»_____________ 202</w:t>
      </w:r>
      <w:r w:rsidR="0018425B" w:rsidRPr="00312FC3">
        <w:rPr>
          <w:rFonts w:ascii="GHEA Mariam" w:hAnsi="GHEA Mariam"/>
          <w:lang w:val="hy-AM"/>
        </w:rPr>
        <w:t>4</w:t>
      </w:r>
      <w:r w:rsidRPr="00312FC3">
        <w:rPr>
          <w:rFonts w:ascii="GHEA Mariam" w:hAnsi="GHEA Mariam"/>
          <w:lang w:val="hy-AM"/>
        </w:rPr>
        <w:t>թ.</w:t>
      </w:r>
    </w:p>
    <w:p w14:paraId="23754D6D" w14:textId="77777777" w:rsidR="002D25BB" w:rsidRPr="00312FC3" w:rsidRDefault="002D25BB" w:rsidP="00312FC3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6D0DFA0C" w:rsidR="009E30EE" w:rsidRDefault="00312FC3" w:rsidP="00312FC3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312FC3">
        <w:rPr>
          <w:rFonts w:ascii="GHEA Mariam" w:hAnsi="GHEA Mariam"/>
          <w:b/>
          <w:lang w:val="hy-AM"/>
        </w:rPr>
        <w:t>ՀԱՅԱՍՏԱՆԻ ՀԱՆՐԱՊԵՏՈՒԹՅԱՆ</w:t>
      </w:r>
      <w:r w:rsidR="002D25BB" w:rsidRPr="00312FC3">
        <w:rPr>
          <w:rFonts w:ascii="GHEA Mariam" w:hAnsi="GHEA Mariam"/>
          <w:b/>
          <w:lang w:val="hy-AM"/>
        </w:rPr>
        <w:t xml:space="preserve"> ՍՅՈՒՆԻՔԻ ՄԱՐԶԻ </w:t>
      </w:r>
      <w:r w:rsidR="00C31C8E" w:rsidRPr="00312FC3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312FC3">
        <w:rPr>
          <w:rFonts w:ascii="GHEA Mariam" w:hAnsi="GHEA Mariam"/>
          <w:b/>
          <w:lang w:val="hy-AM"/>
        </w:rPr>
        <w:t xml:space="preserve">, </w:t>
      </w:r>
      <w:r w:rsidR="001A7C17">
        <w:rPr>
          <w:rFonts w:ascii="GHEA Mariam" w:hAnsi="GHEA Mariam"/>
          <w:b/>
          <w:lang w:val="hy-AM"/>
        </w:rPr>
        <w:t>ՔԱՂԱՔ ԿԱՊԱՆ</w:t>
      </w:r>
      <w:r w:rsidR="0061077A" w:rsidRPr="00312FC3">
        <w:rPr>
          <w:rFonts w:ascii="GHEA Mariam" w:hAnsi="GHEA Mariam"/>
          <w:b/>
          <w:lang w:val="hy-AM"/>
        </w:rPr>
        <w:t>,</w:t>
      </w:r>
      <w:r w:rsidR="00C31C8E" w:rsidRPr="00312FC3">
        <w:rPr>
          <w:rFonts w:ascii="GHEA Mariam" w:hAnsi="GHEA Mariam"/>
          <w:b/>
          <w:lang w:val="hy-AM"/>
        </w:rPr>
        <w:t xml:space="preserve"> </w:t>
      </w:r>
      <w:r w:rsidR="008A489A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Ռ</w:t>
      </w:r>
      <w:r w:rsidR="008A489A" w:rsidRPr="00312FC3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Pr="00312FC3">
        <w:rPr>
          <w:rFonts w:ascii="GHEA Mariam" w:hAnsi="GHEA Mariam" w:cs="Cambria Math"/>
          <w:b/>
          <w:color w:val="333333"/>
          <w:shd w:val="clear" w:color="auto" w:fill="FFFFFF"/>
          <w:lang w:val="hy-AM"/>
        </w:rPr>
        <w:t xml:space="preserve"> </w:t>
      </w:r>
      <w:r w:rsidR="008A489A" w:rsidRPr="00312FC3"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ՄԻՆԱՍ</w:t>
      </w:r>
      <w:r w:rsidR="00C12130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ՅԱՆ ՓՈՂՈՑ</w:t>
      </w:r>
      <w:r w:rsidR="0061077A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, ԹԻՎ</w:t>
      </w:r>
      <w:r w:rsidR="00DB13C9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489A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14/1</w:t>
      </w:r>
      <w:r w:rsidR="00A10B1B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8A489A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ԽԱՆՈՒԹԸ</w:t>
      </w:r>
      <w:r w:rsidR="00C12130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8A489A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ՇԱՀԵՆ ԱԼԵՔՍԱ</w:t>
      </w:r>
      <w:r w:rsidR="00373E27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Ն</w:t>
      </w:r>
      <w:r w:rsidR="00A10B1B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ՅԱՆԻՆ</w:t>
      </w:r>
      <w:r w:rsidR="00C12130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312FC3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312FC3">
        <w:rPr>
          <w:rFonts w:ascii="GHEA Mariam" w:hAnsi="GHEA Mariam"/>
          <w:b/>
          <w:lang w:val="hy-AM"/>
        </w:rPr>
        <w:t xml:space="preserve"> </w:t>
      </w:r>
    </w:p>
    <w:p w14:paraId="611F509D" w14:textId="77777777" w:rsidR="00BF7658" w:rsidRPr="00312FC3" w:rsidRDefault="00BF7658" w:rsidP="00312FC3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3" w:name="_GoBack"/>
      <w:bookmarkEnd w:id="3"/>
    </w:p>
    <w:bookmarkEnd w:id="0"/>
    <w:bookmarkEnd w:id="1"/>
    <w:p w14:paraId="29FB0C85" w14:textId="11BEB1BE" w:rsidR="00C31C8E" w:rsidRPr="00312FC3" w:rsidRDefault="00C31C8E" w:rsidP="00312FC3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881E8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81E8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քաղաքացի </w:t>
      </w:r>
      <w:r w:rsidR="00881E8B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Շահեն Ալեքսանյանի</w:t>
      </w:r>
      <w:r w:rsidR="00881E8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02</w:t>
      </w:r>
      <w:r w:rsidR="00881E8B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81E8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881E8B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81E8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881E8B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81E8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881E8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312FC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312FC3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312FC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5A7EE6A1" w:rsidR="00CD4D4F" w:rsidRPr="00312FC3" w:rsidRDefault="00C31C8E" w:rsidP="00312FC3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bookmarkStart w:id="5" w:name="_Hlk183784693"/>
      <w:r w:rsidR="008A489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Ռ</w:t>
      </w:r>
      <w:r w:rsidR="008A489A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 xml:space="preserve"> </w:t>
      </w:r>
      <w:r w:rsidR="008A489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Մինասյան</w:t>
      </w:r>
      <w:r w:rsidR="00C97A7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</w:t>
      </w:r>
      <w:r w:rsidR="0066521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8A489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14/1</w:t>
      </w:r>
      <w:r w:rsidR="00AF386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6" w:name="_Hlk183776123"/>
      <w:r w:rsidR="008A489A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8A489A" w:rsidRPr="00312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8A489A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7</w:t>
      </w:r>
      <w:r w:rsidR="00CE506D" w:rsidRPr="00312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8A489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խանութը</w:t>
      </w:r>
      <w:r w:rsidR="00C34BD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8A489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197</w:t>
      </w:r>
      <w:r w:rsidR="00C34BD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</w:t>
      </w:r>
      <w:bookmarkEnd w:id="5"/>
      <w:r w:rsidR="00C34BDA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սպասարկման հողամասով</w:t>
      </w:r>
      <w:r w:rsidR="00964B01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6"/>
      <w:r w:rsidR="00964B01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881E8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964B01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373E27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2</w:t>
      </w:r>
      <w:r w:rsidR="008A489A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5</w:t>
      </w:r>
      <w:r w:rsidR="00373E27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072024–09–00</w:t>
      </w:r>
      <w:r w:rsidR="00F22B39">
        <w:rPr>
          <w:rFonts w:ascii="GHEA Mariam" w:eastAsia="Times New Roman" w:hAnsi="GHEA Mariam" w:cs="GHEA Grapalat"/>
          <w:sz w:val="24"/>
          <w:szCs w:val="24"/>
          <w:lang w:val="hy-AM"/>
        </w:rPr>
        <w:t>01</w:t>
      </w:r>
      <w:r w:rsidR="00964B01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8A489A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13360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12FC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/տասներեք հազար երեք հարյուր վաթսուն/ 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 վարձավճարով,</w:t>
      </w:r>
      <w:r w:rsidR="00D16672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7" w:name="_Hlk183776144"/>
      <w:bookmarkEnd w:id="4"/>
      <w:r w:rsidR="008A489A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Շահեն Ալեքսա</w:t>
      </w:r>
      <w:r w:rsidR="00373E27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</w:t>
      </w:r>
      <w:r w:rsidR="00A262B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7"/>
      <w:r w:rsidR="0085028B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312FC3" w:rsidRDefault="0085028B" w:rsidP="00312FC3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422E0694" w:rsidR="00871BAA" w:rsidRPr="00312FC3" w:rsidRDefault="00312FC3" w:rsidP="00312FC3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պաշտոնական հրապարակմանը հաջորդող օրվանից </w:t>
      </w:r>
      <w:r w:rsidR="00871BAA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EFADE2" w14:textId="77777777" w:rsidR="0085028B" w:rsidRPr="00312FC3" w:rsidRDefault="0085028B" w:rsidP="00312FC3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28227132" w14:textId="77777777" w:rsidR="00283404" w:rsidRPr="00312FC3" w:rsidRDefault="00283404" w:rsidP="00312FC3">
      <w:pPr>
        <w:spacing w:after="0"/>
        <w:ind w:firstLine="284"/>
        <w:contextualSpacing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14:paraId="4E0598E3" w14:textId="77777777" w:rsidR="00312FC3" w:rsidRPr="00312FC3" w:rsidRDefault="00312FC3" w:rsidP="00312FC3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312FC3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47C715B4" w14:textId="77777777" w:rsidR="00312FC3" w:rsidRPr="00312FC3" w:rsidRDefault="00312FC3" w:rsidP="00312FC3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312FC3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312FC3" w:rsidRDefault="00C06410" w:rsidP="00312FC3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5F902B6D" w:rsidR="00A262B3" w:rsidRPr="00312FC3" w:rsidRDefault="007233DB" w:rsidP="00312FC3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2FC3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9A1466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Ռ</w:t>
      </w:r>
      <w:r w:rsidR="009A1466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9A1466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Մինասյան փողոցի թիվ 14/1 հասցեում գտնվող </w:t>
      </w:r>
      <w:r w:rsidR="009A1466" w:rsidRPr="00312FC3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9A1466" w:rsidRPr="00312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9A1466" w:rsidRPr="00312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7 </w:t>
      </w:r>
      <w:r w:rsidR="009A1466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9A1466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9A1466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 w:rsidR="009A1466" w:rsidRPr="00312FC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9A1466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00197 հա </w:t>
      </w:r>
      <w:r w:rsidR="0018425B" w:rsidRPr="00312FC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r w:rsidR="00C97A73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9A1466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Շահեն Ալեքսանյանին</w:t>
      </w:r>
      <w:r w:rsidR="00742349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9A1466" w:rsidRPr="00312FC3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Շահեն Ալեքսանյանին</w:t>
      </w:r>
      <w:r w:rsidR="009A1466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312FC3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312FC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650C6924" w:rsidR="007233DB" w:rsidRPr="00312FC3" w:rsidRDefault="007233DB" w:rsidP="00312FC3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2FC3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312FC3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312FC3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312FC3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312FC3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312FC3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9A1466" w:rsidRPr="00312FC3">
        <w:rPr>
          <w:rFonts w:ascii="GHEA Mariam" w:hAnsi="GHEA Mariam"/>
          <w:sz w:val="24"/>
          <w:szCs w:val="24"/>
          <w:lang w:val="hy-AM"/>
        </w:rPr>
        <w:t>160320</w:t>
      </w:r>
      <w:r w:rsidR="00CE506D" w:rsidRPr="00312FC3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312FC3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F697290" w14:textId="77777777" w:rsidR="007233DB" w:rsidRPr="00312FC3" w:rsidRDefault="007233DB" w:rsidP="00312FC3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312FC3" w:rsidRDefault="00283404" w:rsidP="00312FC3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312FC3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18425B"/>
    <w:rsid w:val="001A7C17"/>
    <w:rsid w:val="00224106"/>
    <w:rsid w:val="00283342"/>
    <w:rsid w:val="00283404"/>
    <w:rsid w:val="002D25BB"/>
    <w:rsid w:val="0030228E"/>
    <w:rsid w:val="00312FC3"/>
    <w:rsid w:val="00322B6E"/>
    <w:rsid w:val="00334CF8"/>
    <w:rsid w:val="00373E27"/>
    <w:rsid w:val="003C3291"/>
    <w:rsid w:val="003D364C"/>
    <w:rsid w:val="00477E45"/>
    <w:rsid w:val="004F1A51"/>
    <w:rsid w:val="00520676"/>
    <w:rsid w:val="00584310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81E8B"/>
    <w:rsid w:val="00894D9D"/>
    <w:rsid w:val="008A3F3B"/>
    <w:rsid w:val="008A489A"/>
    <w:rsid w:val="008A5B75"/>
    <w:rsid w:val="008D53AA"/>
    <w:rsid w:val="008D6848"/>
    <w:rsid w:val="008E12DE"/>
    <w:rsid w:val="009060A2"/>
    <w:rsid w:val="00925B0C"/>
    <w:rsid w:val="00964B01"/>
    <w:rsid w:val="00995201"/>
    <w:rsid w:val="009A1466"/>
    <w:rsid w:val="009C491A"/>
    <w:rsid w:val="009E30EE"/>
    <w:rsid w:val="009E684D"/>
    <w:rsid w:val="00A06284"/>
    <w:rsid w:val="00A10B1B"/>
    <w:rsid w:val="00A262B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6BAD"/>
    <w:rsid w:val="00BD2E4E"/>
    <w:rsid w:val="00BE2FD0"/>
    <w:rsid w:val="00BF7658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76CC2"/>
    <w:rsid w:val="00E80A1E"/>
    <w:rsid w:val="00E96FA5"/>
    <w:rsid w:val="00EB3A69"/>
    <w:rsid w:val="00EE7E0F"/>
    <w:rsid w:val="00EF0F27"/>
    <w:rsid w:val="00F22B3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101</cp:revision>
  <cp:lastPrinted>2024-12-02T11:20:00Z</cp:lastPrinted>
  <dcterms:created xsi:type="dcterms:W3CDTF">2018-05-05T12:11:00Z</dcterms:created>
  <dcterms:modified xsi:type="dcterms:W3CDTF">2024-12-03T06:18:00Z</dcterms:modified>
</cp:coreProperties>
</file>