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554693" w:rsidRPr="007346BB" w:rsidRDefault="00554693" w:rsidP="007346BB">
      <w:pPr>
        <w:spacing w:after="0" w:line="240" w:lineRule="auto"/>
        <w:ind w:firstLine="567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7346BB">
        <w:rPr>
          <w:rStyle w:val="a5"/>
          <w:rFonts w:ascii="GHEA Mariam" w:hAnsi="GHEA Mariam"/>
          <w:sz w:val="24"/>
          <w:szCs w:val="24"/>
          <w:lang w:val="hy-AM"/>
        </w:rPr>
        <w:t>ԿԱՊԱՆ ՀԱՄԱՅՆՔԻ ՎԱՐՉԱԿԱՆ ՏԱՐԱԾՔՈՒՄ, ՀԱՄԱՅՆՔԻ ՎԱՐԴԱՎԱՆՔ ԳՅՈՒՂԻ 4-ՐԴ ԹԱՂԱՄԱՍԻ ԹԻՎ 17/1 ՀԱՍՑԵՈՒՄ ԳՏՆՎՈՂ,  «ԱՆՀԱՅՏ» ՔԱՂԱՔԱՑՈՒ ՈՐՊԵՍ ՍԵՓԱԿԱՆՈՒԹՅՈՒՆ ՓՈԽԱՆՑՎԱԾ 0,15286 ՀԱ ՀՈՂԱՄԱՍԸ ՀԱՄԱՅՆՔԱՅԻՆ ՍԵՓԱԿԱՆՈՒԹՅՈՒՆ ՃԱՆԱՉԵԼՈՒ ՄԱՍԻՆ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i/>
          <w:lang w:val="hy-AM"/>
        </w:rPr>
      </w:pPr>
      <w:r w:rsidRPr="007346BB">
        <w:rPr>
          <w:rFonts w:ascii="GHEA Mariam" w:hAnsi="GHEA Mariam"/>
          <w:lang w:val="hy-AM"/>
        </w:rPr>
        <w:t xml:space="preserve">      </w:t>
      </w:r>
      <w:r w:rsidRPr="007346BB">
        <w:rPr>
          <w:rFonts w:ascii="GHEA Mariam" w:hAnsi="GHEA Mariam" w:cs="Sylfaen"/>
          <w:lang w:val="hy-AM"/>
        </w:rPr>
        <w:t>Ղեկավարվելով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Calibri"/>
          <w:lang w:val="hy-AM"/>
        </w:rPr>
        <w:t></w:t>
      </w:r>
      <w:r w:rsidRPr="007346BB">
        <w:rPr>
          <w:rFonts w:ascii="GHEA Mariam" w:hAnsi="GHEA Mariam" w:cs="Sylfaen"/>
          <w:lang w:val="hy-AM"/>
        </w:rPr>
        <w:t>Տեղական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ինքնակառավարման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մասին</w:t>
      </w:r>
      <w:r w:rsidRPr="007346BB">
        <w:rPr>
          <w:rFonts w:ascii="GHEA Mariam" w:hAnsi="GHEA Mariam" w:cs="Calibri"/>
          <w:lang w:val="hy-AM"/>
        </w:rPr>
        <w:t xml:space="preserve"> </w:t>
      </w:r>
      <w:r w:rsidRPr="007346BB">
        <w:rPr>
          <w:rFonts w:ascii="GHEA Mariam" w:hAnsi="GHEA Mariam" w:cs="Sylfaen"/>
          <w:lang w:val="hy-AM"/>
        </w:rPr>
        <w:t>Հայաստանի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Հանրապետության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օրենքի</w:t>
      </w:r>
      <w:r w:rsidRPr="007346BB">
        <w:rPr>
          <w:rFonts w:ascii="GHEA Mariam" w:hAnsi="GHEA Mariam"/>
          <w:lang w:val="hy-AM"/>
        </w:rPr>
        <w:t xml:space="preserve">  18-</w:t>
      </w:r>
      <w:r w:rsidRPr="007346BB">
        <w:rPr>
          <w:rFonts w:ascii="GHEA Mariam" w:hAnsi="GHEA Mariam" w:cs="Sylfaen"/>
          <w:lang w:val="hy-AM"/>
        </w:rPr>
        <w:t>րդ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հոդվածի</w:t>
      </w:r>
      <w:r w:rsidRPr="007346BB">
        <w:rPr>
          <w:rFonts w:ascii="GHEA Mariam" w:hAnsi="GHEA Mariam"/>
          <w:lang w:val="hy-AM"/>
        </w:rPr>
        <w:t xml:space="preserve"> 1-</w:t>
      </w:r>
      <w:r w:rsidRPr="007346BB">
        <w:rPr>
          <w:rFonts w:ascii="GHEA Mariam" w:hAnsi="GHEA Mariam" w:cs="Sylfaen"/>
          <w:lang w:val="hy-AM"/>
        </w:rPr>
        <w:t>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մասի 42)-րդ կետով</w:t>
      </w:r>
      <w:r w:rsidRPr="007346BB">
        <w:rPr>
          <w:rFonts w:ascii="GHEA Mariam" w:hAnsi="GHEA Mariam"/>
          <w:lang w:val="hy-AM"/>
        </w:rPr>
        <w:t>,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/>
          <w:lang w:val="hy-AM"/>
        </w:rPr>
        <w:t xml:space="preserve"> «</w:t>
      </w:r>
      <w:r w:rsidRPr="007346BB">
        <w:rPr>
          <w:rFonts w:ascii="GHEA Mariam" w:hAnsi="GHEA Mariam" w:cs="Sylfaen"/>
          <w:lang w:val="hy-AM"/>
        </w:rPr>
        <w:t>Իրավունք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հաստատող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փաստաթղթերը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չպահպանված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անհատական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բնակելի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տների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կարգավիճակի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մասին</w:t>
      </w:r>
      <w:r w:rsidRPr="007346BB">
        <w:rPr>
          <w:rFonts w:ascii="GHEA Mariam" w:hAnsi="GHEA Mariam"/>
          <w:lang w:val="hy-AM"/>
        </w:rPr>
        <w:t xml:space="preserve">» </w:t>
      </w:r>
      <w:r w:rsidRPr="007346BB">
        <w:rPr>
          <w:rFonts w:ascii="GHEA Mariam" w:hAnsi="GHEA Mariam" w:cs="Sylfaen"/>
          <w:lang w:val="hy-AM"/>
        </w:rPr>
        <w:t>Հայաստանի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Հանրապետության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օրենքի</w:t>
      </w:r>
      <w:r w:rsidRPr="007346BB">
        <w:rPr>
          <w:rFonts w:ascii="GHEA Mariam" w:hAnsi="GHEA Mariam"/>
          <w:lang w:val="hy-AM"/>
        </w:rPr>
        <w:t xml:space="preserve"> 3-</w:t>
      </w:r>
      <w:r w:rsidRPr="007346BB">
        <w:rPr>
          <w:rFonts w:ascii="GHEA Mariam" w:hAnsi="GHEA Mariam" w:cs="Sylfaen"/>
          <w:lang w:val="hy-AM"/>
        </w:rPr>
        <w:t>րդ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հոդվածով</w:t>
      </w:r>
      <w:r w:rsidRPr="007346BB">
        <w:rPr>
          <w:rFonts w:ascii="GHEA Mariam" w:hAnsi="GHEA Mariam"/>
          <w:lang w:val="hy-AM"/>
        </w:rPr>
        <w:t xml:space="preserve">, </w:t>
      </w:r>
      <w:r w:rsidRPr="007346BB">
        <w:rPr>
          <w:rFonts w:ascii="GHEA Mariam" w:hAnsi="GHEA Mariam" w:cs="Sylfaen"/>
          <w:lang w:val="hy-AM"/>
        </w:rPr>
        <w:t>համաձայն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ՀՀ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կառավարությանն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առընթեր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անշարժ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գույքի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կադաստրի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պետական կոմիտեի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նախագահի</w:t>
      </w:r>
      <w:r w:rsidRPr="007346BB">
        <w:rPr>
          <w:rFonts w:ascii="GHEA Mariam" w:hAnsi="GHEA Mariam"/>
          <w:lang w:val="hy-AM"/>
        </w:rPr>
        <w:t xml:space="preserve"> «</w:t>
      </w:r>
      <w:r w:rsidRPr="007346BB">
        <w:rPr>
          <w:rFonts w:ascii="GHEA Mariam" w:hAnsi="GHEA Mariam" w:cs="Sylfaen"/>
          <w:lang w:val="hy-AM"/>
        </w:rPr>
        <w:t>Կադաստրային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հատակագծերում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և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քարտեզներում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հայտնաբերված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սխալների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ուղղման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հրահանգը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հաստատելու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մասին</w:t>
      </w:r>
      <w:r w:rsidRPr="007346BB">
        <w:rPr>
          <w:rFonts w:ascii="GHEA Mariam" w:hAnsi="GHEA Mariam"/>
          <w:lang w:val="hy-AM"/>
        </w:rPr>
        <w:t xml:space="preserve">» </w:t>
      </w:r>
      <w:r w:rsidRPr="007346BB">
        <w:rPr>
          <w:rFonts w:ascii="GHEA Mariam" w:hAnsi="GHEA Mariam" w:cs="Sylfaen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186-</w:t>
      </w:r>
      <w:r w:rsidRPr="007346BB">
        <w:rPr>
          <w:rFonts w:ascii="GHEA Mariam" w:hAnsi="GHEA Mariam" w:cs="Sylfaen"/>
          <w:lang w:val="hy-AM"/>
        </w:rPr>
        <w:t>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հրամանի</w:t>
      </w:r>
      <w:r w:rsidRPr="007346BB">
        <w:rPr>
          <w:rFonts w:ascii="GHEA Mariam" w:hAnsi="GHEA Mariam"/>
          <w:lang w:val="hy-AM"/>
        </w:rPr>
        <w:t>,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հաշվի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առնելով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ղեկավարի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առաջարկությունը</w:t>
      </w:r>
      <w:r w:rsidRPr="007346BB">
        <w:rPr>
          <w:rFonts w:ascii="GHEA Mariam" w:hAnsi="GHEA Mariam"/>
          <w:lang w:val="hy-AM"/>
        </w:rPr>
        <w:t xml:space="preserve">, </w:t>
      </w:r>
      <w:r w:rsidRPr="007346BB">
        <w:rPr>
          <w:rFonts w:ascii="GHEA Mariam" w:hAnsi="GHEA Mariam" w:cs="Sylfaen"/>
          <w:lang w:val="hy-AM"/>
        </w:rPr>
        <w:t>որոշման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նախագծի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քվեարկության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կողմ</w:t>
      </w:r>
      <w:r w:rsidRPr="007346BB">
        <w:rPr>
          <w:rFonts w:ascii="GHEA Mariam" w:hAnsi="GHEA Mariam"/>
          <w:lang w:val="hy-AM"/>
        </w:rPr>
        <w:t>,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դեմ</w:t>
      </w:r>
      <w:r w:rsidRPr="007346BB">
        <w:rPr>
          <w:rFonts w:ascii="GHEA Mariam" w:hAnsi="GHEA Mariam"/>
          <w:lang w:val="hy-AM"/>
        </w:rPr>
        <w:t>,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/>
          <w:b/>
          <w:i/>
          <w:lang w:val="hy-AM"/>
        </w:rPr>
        <w:t>—</w:t>
      </w:r>
      <w:r w:rsidRPr="007346BB">
        <w:rPr>
          <w:rFonts w:ascii="GHEA Mariam" w:hAnsi="GHEA Mariam" w:cs="Sylfaen"/>
          <w:lang w:val="hy-AM"/>
        </w:rPr>
        <w:t>ձեռնպահ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արդյունքներով</w:t>
      </w:r>
      <w:r w:rsidRPr="007346BB">
        <w:rPr>
          <w:rFonts w:ascii="GHEA Mariam" w:hAnsi="GHEA Mariam"/>
          <w:lang w:val="hy-AM"/>
        </w:rPr>
        <w:t xml:space="preserve">,  </w:t>
      </w:r>
      <w:r w:rsidRPr="007346BB">
        <w:rPr>
          <w:rFonts w:ascii="GHEA Mariam" w:hAnsi="GHEA Mariam" w:cs="Sylfaen"/>
          <w:b/>
          <w:i/>
          <w:lang w:val="hy-AM"/>
        </w:rPr>
        <w:t>համայնքի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ավագանին</w:t>
      </w:r>
      <w:r w:rsidRPr="007346BB">
        <w:rPr>
          <w:rFonts w:ascii="Calibri" w:hAnsi="Calibri" w:cs="Calibri"/>
          <w:b/>
          <w:i/>
          <w:lang w:val="hy-AM"/>
        </w:rPr>
        <w:t> </w:t>
      </w:r>
      <w:r w:rsidRPr="007346BB">
        <w:rPr>
          <w:rFonts w:ascii="GHEA Mariam" w:hAnsi="GHEA Mariam"/>
          <w:b/>
          <w:i/>
          <w:lang w:val="hy-AM"/>
        </w:rPr>
        <w:t xml:space="preserve">  </w:t>
      </w:r>
      <w:r w:rsidRPr="007346BB">
        <w:rPr>
          <w:rFonts w:ascii="GHEA Mariam" w:hAnsi="GHEA Mariam" w:cs="Sylfaen"/>
          <w:b/>
          <w:i/>
          <w:lang w:val="hy-AM"/>
        </w:rPr>
        <w:t>ո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ր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ո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շ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ու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մ</w:t>
      </w:r>
      <w:r w:rsidRPr="007346BB">
        <w:rPr>
          <w:rFonts w:ascii="Calibri" w:hAnsi="Calibri" w:cs="Calibri"/>
          <w:b/>
          <w:i/>
          <w:lang w:val="hy-AM"/>
        </w:rPr>
        <w:t> 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է</w:t>
      </w:r>
      <w:r w:rsidRPr="007346BB">
        <w:rPr>
          <w:rFonts w:ascii="GHEA Mariam" w:hAnsi="GHEA Mariam"/>
          <w:b/>
          <w:i/>
          <w:lang w:val="hy-AM"/>
        </w:rPr>
        <w:t>.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 w:cs="Sylfaen"/>
          <w:lang w:val="hy-AM"/>
        </w:rPr>
        <w:t>1.</w:t>
      </w:r>
      <w:r w:rsidR="007346BB" w:rsidRPr="007346BB">
        <w:rPr>
          <w:rFonts w:ascii="GHEA Mariam" w:hAnsi="GHEA Mariam" w:cs="Sylfaen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Կապան  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վարչական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տարածքում</w:t>
      </w:r>
      <w:r w:rsidRPr="007346BB">
        <w:rPr>
          <w:rFonts w:ascii="GHEA Mariam" w:hAnsi="GHEA Mariam"/>
          <w:lang w:val="hy-AM"/>
        </w:rPr>
        <w:t xml:space="preserve">, համայնքի Վարդավանք գյուղի  4-րդ թաղամասի թիվ 17/1 հասցեում գտնվող, «անհայտ» քաղաքացու   որպես սեփականություն փոխանցված  0,15886 հա հողամասը </w:t>
      </w:r>
      <w:r w:rsidRPr="007346BB">
        <w:rPr>
          <w:rFonts w:ascii="GHEA Mariam" w:hAnsi="GHEA Mariam" w:cs="Sylfaen"/>
          <w:lang w:val="hy-AM"/>
        </w:rPr>
        <w:t>ճանաչել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համայնքային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սեփականություն:</w:t>
      </w:r>
      <w:r w:rsidRPr="007346BB">
        <w:rPr>
          <w:rFonts w:ascii="GHEA Mariam" w:hAnsi="GHEA Mariam"/>
          <w:lang w:val="hy-AM"/>
        </w:rPr>
        <w:t xml:space="preserve"> 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7346BB">
        <w:rPr>
          <w:rFonts w:ascii="GHEA Mariam" w:hAnsi="GHEA Mariam"/>
          <w:lang w:val="hy-AM"/>
        </w:rPr>
        <w:t>2.</w:t>
      </w:r>
      <w:r w:rsidR="007346BB"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/>
          <w:lang w:val="hy-AM"/>
        </w:rPr>
        <w:t>Համայնքի ղեկավարին՝ ս</w:t>
      </w:r>
      <w:r w:rsidRPr="007346BB">
        <w:rPr>
          <w:rFonts w:ascii="GHEA Mariam" w:hAnsi="GHEA Mariam" w:cs="Sylfaen"/>
          <w:lang w:val="hy-AM"/>
        </w:rPr>
        <w:t>ույն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որոշումից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բխող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գործառույթներն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իրականացնել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օրենսդրությամբ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սահմանված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կարգով</w:t>
      </w:r>
      <w:r w:rsidRPr="007346BB">
        <w:rPr>
          <w:rFonts w:ascii="GHEA Mariam" w:hAnsi="GHEA Mariam" w:cs="Sylfaen"/>
          <w:lang w:val="pt-BR"/>
        </w:rPr>
        <w:t>: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56478E" w:rsidRDefault="0056478E" w:rsidP="0056478E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ԿԱՊԱՆ ՀԱՄԱՅՆՔԻ ՎԱՐՉԱԿԱՆ ՏԱՐԱԾՔՈՒՄ, ՀԱՄԱՅՆՔԻ ՎԱՐԴԱՎԱՆՔ ԳՅՈՒՂԻ 4-ՐԴ ԹԱՂԱՄԱՍԻ ԹԻՎ 17/1 ՀԱՍՑԵՈՒՄ ԳՏՆՎՈՂ,  «ԱՆՀԱՅՏ» ՔԱՂԱՔԱՑՈՒ ՈՐՊԵՍ ՍԵՓԱԿԱՆՈՒԹՅՈՒՆ ՓՈԽԱՆՑՎԱԾ 0,15286 ՀԱ ՀՈՂԱՄԱՍԸ ՀԱՄԱՅՆՔԱՅԻՆ ՍԵՓԱԿԱՆՈՒԹՅՈՒՆ ՃԱՆԱՉԵԼՈՒ ՄԱՍԻՆ» ՀԱՄԱՅՆՔԻ ԱՎԱԳԱՆՈՒ ՈՐՈՇՄԱՆ </w:t>
      </w:r>
      <w:r>
        <w:rPr>
          <w:rFonts w:ascii="GHEA Grapalat" w:hAnsi="GHEA Grapalat"/>
          <w:b/>
          <w:sz w:val="24"/>
          <w:szCs w:val="24"/>
          <w:lang w:val="hy-AM"/>
        </w:rPr>
        <w:t>ԸՆԴՈՒՆՄԱՆ ԱՆՀՐԱԺԵՇՏՈՒԹՅԱՆ</w:t>
      </w:r>
    </w:p>
    <w:p w:rsidR="0056478E" w:rsidRPr="0056478E" w:rsidRDefault="0056478E" w:rsidP="0056478E">
      <w:pPr>
        <w:pStyle w:val="a6"/>
        <w:spacing w:before="0" w:beforeAutospacing="0" w:after="0" w:afterAutospacing="0"/>
        <w:ind w:firstLine="567"/>
        <w:jc w:val="center"/>
        <w:rPr>
          <w:rStyle w:val="a5"/>
          <w:lang w:val="hy-AM"/>
        </w:rPr>
      </w:pPr>
    </w:p>
    <w:p w:rsidR="0056478E" w:rsidRPr="0056478E" w:rsidRDefault="0056478E" w:rsidP="0056478E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  <w:r>
        <w:rPr>
          <w:rStyle w:val="a5"/>
          <w:rFonts w:ascii="GHEA Grapalat" w:hAnsi="GHEA Grapalat"/>
          <w:b w:val="0"/>
          <w:lang w:val="hy-AM"/>
        </w:rPr>
        <w:t xml:space="preserve">Նախագծով նախատեսվում է </w:t>
      </w:r>
      <w:r>
        <w:rPr>
          <w:rFonts w:ascii="GHEA Grapalat" w:hAnsi="GHEA Grapalat"/>
          <w:lang w:val="hy-AM"/>
        </w:rPr>
        <w:t xml:space="preserve">Կապան համայնքի վարչական տարածքում, Հովհաննես Եփրեմյանին պատկանող </w:t>
      </w:r>
      <w:r>
        <w:rPr>
          <w:rFonts w:ascii="GHEA Grapalat" w:hAnsi="GHEA Grapalat" w:cs="Sylfaen"/>
          <w:lang w:val="hy-AM"/>
        </w:rPr>
        <w:t>բնակելի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տնամերձ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կից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նրա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կողմից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ճանաչել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սեփականություն: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կառավարության 31.12.1998 թվականի թիվ 867 որոշումը և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կառավարությանն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առընթեր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անշարժ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կադաստրի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 կոմիտեի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Կադաստրային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հատակագծերում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քարտեզներում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հայտնաբերված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սխալների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ուղղման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հրահանգը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186-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հրամանը և քաղաքացու դիմումը, ըստ որի փաստացի օգտագործողի կողմից գնման առաջարկությունը ընդունվել է և ճանաչվում և </w:t>
      </w:r>
      <w:r>
        <w:rPr>
          <w:rFonts w:ascii="GHEA Grapalat" w:hAnsi="GHEA Grapalat" w:cs="GHEA Grapalat"/>
          <w:lang w:val="hy-AM"/>
        </w:rPr>
        <w:t>գրանցվում է որպես</w:t>
      </w:r>
      <w:r>
        <w:rPr>
          <w:rFonts w:ascii="GHEA Grapalat" w:hAnsi="GHEA Grapalat" w:cs="Sylfaen"/>
          <w:lang w:val="hy-AM"/>
        </w:rPr>
        <w:t xml:space="preserve"> համայնքային </w:t>
      </w:r>
      <w:r>
        <w:rPr>
          <w:rFonts w:ascii="GHEA Grapalat" w:hAnsi="GHEA Grapalat" w:cs="GHEA Grapalat"/>
          <w:lang w:val="hy-AM"/>
        </w:rPr>
        <w:t xml:space="preserve">սեփականություն: </w:t>
      </w: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Պետական գրանցում ստանալուց հետո ՀՀ օրենսդրությամբ սահմանված կարգով այդ հողամասը կարող է օտարվել  </w:t>
      </w:r>
      <w:r>
        <w:rPr>
          <w:rFonts w:ascii="GHEA Grapalat" w:hAnsi="GHEA Grapalat"/>
          <w:lang w:val="hy-AM"/>
        </w:rPr>
        <w:t>Հ. Եփրեմյանին:</w:t>
      </w: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</w:p>
    <w:p w:rsidR="0056478E" w:rsidRDefault="0056478E" w:rsidP="0056478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</w:p>
    <w:p w:rsidR="0056478E" w:rsidRDefault="0056478E" w:rsidP="0056478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ԿԱՊԱՆ ՀԱՄԱՅՆՔԻ ՎԱՐՉԱԿԱՆ ՏԱՐԱԾՔՈՒՄ, ՀԱՄԱՅՆՔԻ ՎԱՐԴԱՎԱՆՔ ԳՅՈՒՂԻ 4-ՐԴ ԹԱՂԱՄԱՍԻ ԹԻՎ 17/1 ՀԱՍՑԵՈՒՄ ԳՏՆՎՈՂ,  «ԱՆՀԱՅՏ» ՔԱՂԱՔԱՑՈՒ ՈՐՊԵՍ ՍԵՓԱԿԱՆՈՒԹՅՈՒՆ ՓՈԽԱՆՑՎԱԾ 0,15286 ՀԱ ՀՈՂԱՄԱՍԸ ՀԱՄԱՅՆՔԱՅԻՆ ՍԵՓԱԿԱՆՈՒԹՅՈՒՆ ՃԱՆԱՉԵԼՈՒ ՄԱՍԻՆ» </w:t>
      </w:r>
      <w:r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6478E" w:rsidRDefault="0056478E" w:rsidP="0056478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Գնման առաջարկությունը ընդունած փաստացի օգտագործողի կողմից ավել օգտագործվող հողամասը համայնքային </w:t>
      </w:r>
      <w:r>
        <w:rPr>
          <w:rFonts w:ascii="GHEA Grapalat" w:hAnsi="GHEA Grapalat" w:cs="GHEA Grapalat"/>
          <w:sz w:val="24"/>
          <w:szCs w:val="24"/>
          <w:lang w:val="hy-AM"/>
        </w:rPr>
        <w:t>սեփականություն ճանաչ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նելու </w:t>
      </w:r>
      <w:r>
        <w:rPr>
          <w:rFonts w:ascii="GHEA Grapalat" w:hAnsi="GHEA Grapalat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56478E" w:rsidRDefault="0056478E" w:rsidP="0056478E">
      <w:pPr>
        <w:pStyle w:val="a6"/>
        <w:ind w:firstLine="709"/>
        <w:jc w:val="both"/>
        <w:rPr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64E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2018-12-04T14:47:00Z</dcterms:modified>
</cp:coreProperties>
</file>