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8A1F12" w:rsidRDefault="00BD0E85" w:rsidP="002E240F">
      <w:pPr>
        <w:spacing w:line="240" w:lineRule="auto"/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2E240F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5058F6" w:rsidRPr="002E240F">
        <w:rPr>
          <w:rFonts w:ascii="GHEA Mariam" w:hAnsi="GHEA Mariam"/>
          <w:b/>
          <w:i/>
          <w:sz w:val="24"/>
          <w:szCs w:val="24"/>
          <w:lang w:val="en-US"/>
        </w:rPr>
        <w:t xml:space="preserve"> 1</w:t>
      </w:r>
      <w:r w:rsidR="008A1F12">
        <w:rPr>
          <w:rFonts w:ascii="GHEA Mariam" w:hAnsi="GHEA Mariam"/>
          <w:b/>
          <w:i/>
          <w:sz w:val="24"/>
          <w:szCs w:val="24"/>
          <w:lang w:val="hy-AM"/>
        </w:rPr>
        <w:t>2</w:t>
      </w:r>
      <w:bookmarkStart w:id="0" w:name="_GoBack"/>
      <w:bookmarkEnd w:id="0"/>
    </w:p>
    <w:p w:rsidR="00BD0E85" w:rsidRPr="002E240F" w:rsidRDefault="00BD0E85" w:rsidP="002E240F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2E240F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2E240F" w:rsidRDefault="0023329C" w:rsidP="002E240F">
      <w:pPr>
        <w:spacing w:line="240" w:lineRule="auto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2E240F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2E240F">
        <w:rPr>
          <w:rFonts w:ascii="GHEA Mariam" w:hAnsi="GHEA Mariam"/>
          <w:sz w:val="24"/>
          <w:szCs w:val="24"/>
          <w:lang w:val="en-US"/>
        </w:rPr>
        <w:t>21</w:t>
      </w:r>
      <w:r w:rsidR="00BD0E85" w:rsidRPr="002E240F">
        <w:rPr>
          <w:rFonts w:ascii="GHEA Mariam" w:hAnsi="GHEA Mariam"/>
          <w:sz w:val="24"/>
          <w:szCs w:val="24"/>
          <w:lang w:val="en-US"/>
        </w:rPr>
        <w:t>թ.</w:t>
      </w:r>
    </w:p>
    <w:p w:rsidR="00BD0E85" w:rsidRPr="002E240F" w:rsidRDefault="00BD0E85" w:rsidP="002E240F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2E240F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3C6A8F" w:rsidRPr="002E240F">
        <w:rPr>
          <w:rFonts w:ascii="GHEA Mariam" w:hAnsi="GHEA Mariam"/>
          <w:b/>
          <w:sz w:val="24"/>
          <w:szCs w:val="24"/>
          <w:lang w:val="en-US"/>
        </w:rPr>
        <w:t>ՎԱՐՉԱԿԱՆ ՍԱՀՄԱՆՆԵՐՈՒՄ</w:t>
      </w:r>
      <w:r w:rsidR="007E15A7" w:rsidRPr="002E240F">
        <w:rPr>
          <w:rFonts w:ascii="GHEA Mariam" w:hAnsi="GHEA Mariam"/>
          <w:b/>
          <w:sz w:val="24"/>
          <w:szCs w:val="24"/>
          <w:lang w:val="en-US"/>
        </w:rPr>
        <w:t xml:space="preserve"> (</w:t>
      </w:r>
      <w:r w:rsidR="0012320B" w:rsidRPr="002E240F">
        <w:rPr>
          <w:rFonts w:ascii="GHEA Mariam" w:hAnsi="GHEA Mariam"/>
          <w:b/>
          <w:sz w:val="24"/>
          <w:szCs w:val="24"/>
          <w:lang w:val="en-US"/>
        </w:rPr>
        <w:t>ԱՐԾՎԱՆԻԿ</w:t>
      </w:r>
      <w:r w:rsidR="007E15A7" w:rsidRPr="002E240F">
        <w:rPr>
          <w:rFonts w:ascii="GHEA Mariam" w:hAnsi="GHEA Mariam"/>
          <w:b/>
          <w:sz w:val="24"/>
          <w:szCs w:val="24"/>
          <w:lang w:val="en-US"/>
        </w:rPr>
        <w:t xml:space="preserve"> ԲՆԱԿԱՎԱՅՐ)</w:t>
      </w:r>
      <w:r w:rsidR="003C6A8F" w:rsidRPr="002E240F">
        <w:rPr>
          <w:rFonts w:ascii="GHEA Mariam" w:hAnsi="GHEA Mariam"/>
          <w:b/>
          <w:sz w:val="24"/>
          <w:szCs w:val="24"/>
          <w:lang w:val="en-US"/>
        </w:rPr>
        <w:t xml:space="preserve"> ԳՏՆՎՈՂ</w:t>
      </w:r>
      <w:r w:rsidR="00C57B7F" w:rsidRPr="002E240F">
        <w:rPr>
          <w:rFonts w:ascii="GHEA Mariam" w:hAnsi="GHEA Mariam"/>
          <w:b/>
          <w:sz w:val="24"/>
          <w:szCs w:val="24"/>
          <w:lang w:val="en-US"/>
        </w:rPr>
        <w:t xml:space="preserve">  </w:t>
      </w:r>
      <w:r w:rsidRPr="002E240F">
        <w:rPr>
          <w:rFonts w:ascii="GHEA Mariam" w:hAnsi="GHEA Mariam"/>
          <w:b/>
          <w:sz w:val="24"/>
          <w:szCs w:val="24"/>
          <w:lang w:val="en-US"/>
        </w:rPr>
        <w:t>ՀՈՂԱՄԱՍԻ ՆՊԱՏԱԿԱՅԻՆ ՆՇԱՆԱԿՈՒԹՅՈՒՆԸ ՓՈ</w:t>
      </w:r>
      <w:r w:rsidR="004504DC" w:rsidRPr="002E240F">
        <w:rPr>
          <w:rFonts w:ascii="GHEA Mariam" w:hAnsi="GHEA Mariam"/>
          <w:b/>
          <w:sz w:val="24"/>
          <w:szCs w:val="24"/>
        </w:rPr>
        <w:t>ՓՈ</w:t>
      </w:r>
      <w:r w:rsidRPr="002E240F">
        <w:rPr>
          <w:rFonts w:ascii="GHEA Mariam" w:hAnsi="GHEA Mariam"/>
          <w:b/>
          <w:sz w:val="24"/>
          <w:szCs w:val="24"/>
          <w:lang w:val="en-US"/>
        </w:rPr>
        <w:t>ԽԵԼՈՒ</w:t>
      </w:r>
      <w:r w:rsidR="004504DC" w:rsidRPr="002E24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2E240F">
        <w:rPr>
          <w:rFonts w:ascii="GHEA Mariam" w:hAnsi="GHEA Mariam"/>
          <w:b/>
          <w:sz w:val="24"/>
          <w:szCs w:val="24"/>
        </w:rPr>
        <w:t>ԵՎ</w:t>
      </w:r>
      <w:r w:rsidR="0055241C" w:rsidRPr="002E240F">
        <w:rPr>
          <w:rFonts w:ascii="GHEA Mariam" w:hAnsi="GHEA Mariam"/>
          <w:b/>
          <w:sz w:val="24"/>
          <w:szCs w:val="24"/>
          <w:lang w:val="en-US"/>
        </w:rPr>
        <w:t xml:space="preserve"> &lt;&lt;</w:t>
      </w:r>
      <w:r w:rsidR="00191245" w:rsidRPr="002E240F">
        <w:rPr>
          <w:rFonts w:ascii="GHEA Mariam" w:hAnsi="GHEA Mariam"/>
          <w:b/>
          <w:sz w:val="24"/>
          <w:szCs w:val="24"/>
          <w:shd w:val="clear" w:color="auto" w:fill="FFFFFF"/>
        </w:rPr>
        <w:t>ԶԱՆԳԵԶՈՒՐԻ</w:t>
      </w:r>
      <w:r w:rsidR="00191245" w:rsidRPr="002E240F">
        <w:rPr>
          <w:rFonts w:ascii="GHEA Mariam" w:hAnsi="GHEA Mariam"/>
          <w:b/>
          <w:sz w:val="24"/>
          <w:szCs w:val="24"/>
          <w:shd w:val="clear" w:color="auto" w:fill="FFFFFF"/>
          <w:lang w:val="en-US"/>
        </w:rPr>
        <w:t xml:space="preserve"> </w:t>
      </w:r>
      <w:r w:rsidR="00191245" w:rsidRPr="002E240F">
        <w:rPr>
          <w:rFonts w:ascii="GHEA Mariam" w:hAnsi="GHEA Mariam"/>
          <w:b/>
          <w:sz w:val="24"/>
          <w:szCs w:val="24"/>
          <w:shd w:val="clear" w:color="auto" w:fill="FFFFFF"/>
        </w:rPr>
        <w:t>ՊՂՆՁԱՄՈԼԻԲԴԵՆԱՅԻՆ</w:t>
      </w:r>
      <w:r w:rsidR="00191245" w:rsidRPr="002E240F">
        <w:rPr>
          <w:rFonts w:ascii="GHEA Mariam" w:hAnsi="GHEA Mariam"/>
          <w:b/>
          <w:sz w:val="24"/>
          <w:szCs w:val="24"/>
          <w:shd w:val="clear" w:color="auto" w:fill="FFFFFF"/>
          <w:lang w:val="en-US"/>
        </w:rPr>
        <w:t xml:space="preserve"> </w:t>
      </w:r>
      <w:r w:rsidR="00191245" w:rsidRPr="002E240F">
        <w:rPr>
          <w:rFonts w:ascii="GHEA Mariam" w:hAnsi="GHEA Mariam"/>
          <w:b/>
          <w:sz w:val="24"/>
          <w:szCs w:val="24"/>
          <w:shd w:val="clear" w:color="auto" w:fill="FFFFFF"/>
        </w:rPr>
        <w:t>ԿՈՄԲԻՆԱ</w:t>
      </w:r>
      <w:r w:rsidR="004504DC" w:rsidRPr="002E240F">
        <w:rPr>
          <w:rFonts w:ascii="GHEA Mariam" w:hAnsi="GHEA Mariam"/>
          <w:b/>
          <w:sz w:val="24"/>
          <w:szCs w:val="24"/>
          <w:shd w:val="clear" w:color="auto" w:fill="FFFFFF"/>
        </w:rPr>
        <w:t>Տ</w:t>
      </w:r>
      <w:r w:rsidR="00191245" w:rsidRPr="002E24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55241C" w:rsidRPr="002E240F">
        <w:rPr>
          <w:rFonts w:ascii="GHEA Mariam" w:hAnsi="GHEA Mariam"/>
          <w:b/>
          <w:sz w:val="24"/>
          <w:szCs w:val="24"/>
          <w:lang w:val="en-US"/>
        </w:rPr>
        <w:t>&gt;&gt;</w:t>
      </w:r>
      <w:r w:rsidR="004504DC" w:rsidRPr="002E24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2E240F">
        <w:rPr>
          <w:rFonts w:ascii="GHEA Mariam" w:hAnsi="GHEA Mariam"/>
          <w:b/>
          <w:sz w:val="24"/>
          <w:szCs w:val="24"/>
        </w:rPr>
        <w:t>ՓԲ</w:t>
      </w:r>
      <w:r w:rsidR="004504DC" w:rsidRPr="002E24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2E240F">
        <w:rPr>
          <w:rFonts w:ascii="GHEA Mariam" w:hAnsi="GHEA Mariam"/>
          <w:b/>
          <w:sz w:val="24"/>
          <w:szCs w:val="24"/>
        </w:rPr>
        <w:t>ԸՆԿԵՐՈՒԹՅԱՆԸ</w:t>
      </w:r>
      <w:r w:rsidR="004504DC" w:rsidRPr="002E24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2E240F">
        <w:rPr>
          <w:rFonts w:ascii="GHEA Mariam" w:hAnsi="GHEA Mariam"/>
          <w:b/>
          <w:sz w:val="24"/>
          <w:szCs w:val="24"/>
        </w:rPr>
        <w:t>ԿԱՌՈՒՑԱՊԱՏՄԱՆ</w:t>
      </w:r>
      <w:r w:rsidR="004504DC" w:rsidRPr="002E24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4504DC" w:rsidRPr="002E240F">
        <w:rPr>
          <w:rFonts w:ascii="GHEA Mariam" w:hAnsi="GHEA Mariam"/>
          <w:b/>
          <w:sz w:val="24"/>
          <w:szCs w:val="24"/>
        </w:rPr>
        <w:t>ԻՐԱՎՈՒՆՔՈՎ</w:t>
      </w:r>
      <w:r w:rsidR="004504DC" w:rsidRPr="002E24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CC1BFD" w:rsidRPr="002E240F">
        <w:rPr>
          <w:rFonts w:ascii="GHEA Mariam" w:hAnsi="GHEA Mariam"/>
          <w:b/>
          <w:sz w:val="24"/>
          <w:szCs w:val="24"/>
        </w:rPr>
        <w:t>ՀՈՂԱՄԱՍ</w:t>
      </w:r>
      <w:r w:rsidR="00CC1BFD" w:rsidRPr="002E240F">
        <w:rPr>
          <w:rFonts w:ascii="GHEA Mariam" w:hAnsi="GHEA Mariam"/>
          <w:b/>
          <w:sz w:val="24"/>
          <w:szCs w:val="24"/>
          <w:lang w:val="en-US"/>
        </w:rPr>
        <w:t xml:space="preserve"> </w:t>
      </w:r>
      <w:r w:rsidR="00CC1BFD" w:rsidRPr="002E240F">
        <w:rPr>
          <w:rFonts w:ascii="GHEA Mariam" w:hAnsi="GHEA Mariam"/>
          <w:b/>
          <w:sz w:val="24"/>
          <w:szCs w:val="24"/>
        </w:rPr>
        <w:t>ՀԱՏԿԱՑՆԵԼՈՒ</w:t>
      </w:r>
      <w:r w:rsidRPr="002E240F">
        <w:rPr>
          <w:rFonts w:ascii="GHEA Mariam" w:hAnsi="GHEA Mariam"/>
          <w:b/>
          <w:sz w:val="24"/>
          <w:szCs w:val="24"/>
          <w:lang w:val="en-US"/>
        </w:rPr>
        <w:t xml:space="preserve"> ՄԱՍԻՆ</w:t>
      </w:r>
    </w:p>
    <w:p w:rsidR="00BD0E85" w:rsidRPr="002E240F" w:rsidRDefault="00BD0E85" w:rsidP="002E240F">
      <w:pPr>
        <w:spacing w:line="240" w:lineRule="auto"/>
        <w:contextualSpacing/>
        <w:jc w:val="both"/>
        <w:rPr>
          <w:rFonts w:ascii="GHEA Mariam" w:hAnsi="GHEA Mariam"/>
          <w:b/>
          <w:i/>
          <w:sz w:val="24"/>
          <w:szCs w:val="24"/>
          <w:lang w:val="en-US"/>
        </w:rPr>
      </w:pPr>
      <w:r w:rsidRPr="002E240F">
        <w:rPr>
          <w:rFonts w:ascii="GHEA Mariam" w:hAnsi="GHEA Mariam"/>
          <w:b/>
          <w:sz w:val="24"/>
          <w:szCs w:val="24"/>
          <w:lang w:val="en-US"/>
        </w:rPr>
        <w:tab/>
      </w:r>
      <w:r w:rsidRPr="002E240F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2E240F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2E240F">
        <w:rPr>
          <w:rFonts w:ascii="GHEA Mariam" w:hAnsi="GHEA Mariam"/>
          <w:sz w:val="24"/>
          <w:szCs w:val="24"/>
          <w:lang w:val="en-US"/>
        </w:rPr>
        <w:t>Հ</w:t>
      </w:r>
      <w:r w:rsidR="008013A9" w:rsidRPr="002E240F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2E240F">
        <w:rPr>
          <w:rFonts w:ascii="GHEA Mariam" w:hAnsi="GHEA Mariam"/>
          <w:sz w:val="24"/>
          <w:szCs w:val="24"/>
          <w:lang w:val="en-US"/>
        </w:rPr>
        <w:t>20</w:t>
      </w:r>
      <w:r w:rsidR="008013A9" w:rsidRPr="002E240F">
        <w:rPr>
          <w:rFonts w:ascii="GHEA Mariam" w:hAnsi="GHEA Mariam"/>
          <w:sz w:val="24"/>
          <w:szCs w:val="24"/>
          <w:lang w:val="en-US"/>
        </w:rPr>
        <w:t>-Ն</w:t>
      </w:r>
      <w:r w:rsidR="001461A5" w:rsidRPr="002E240F">
        <w:rPr>
          <w:rFonts w:ascii="GHEA Mariam" w:hAnsi="GHEA Mariam"/>
          <w:sz w:val="24"/>
          <w:szCs w:val="24"/>
          <w:lang w:val="en-US"/>
        </w:rPr>
        <w:t xml:space="preserve">,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Հայաստանի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Հանրապետության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կառավարության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2001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ապրիլի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12-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թիվ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286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որոշմամբ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հաստատված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կարգի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44-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րդ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կետի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ը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)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ենթակետ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>ով,</w:t>
      </w:r>
      <w:r w:rsidR="00234FBA" w:rsidRPr="002E240F">
        <w:rPr>
          <w:rFonts w:ascii="GHEA Mariam" w:hAnsi="GHEA Mariam"/>
          <w:sz w:val="24"/>
          <w:szCs w:val="24"/>
          <w:lang w:val="en-US"/>
        </w:rPr>
        <w:t xml:space="preserve"> Կապան համայնքի ավագանու 2021 թվականի մարտի 17-ի 31</w:t>
      </w:r>
      <w:r w:rsidR="00234FBA" w:rsidRPr="002E240F">
        <w:rPr>
          <w:rFonts w:ascii="GHEA Mariam" w:hAnsi="GHEA Mariam" w:cs="Sylfaen"/>
          <w:sz w:val="24"/>
          <w:szCs w:val="24"/>
          <w:lang w:val="en-US"/>
        </w:rPr>
        <w:t>-Ա որոշումներով,</w:t>
      </w:r>
      <w:r w:rsidR="00234FBA" w:rsidRPr="002E240F">
        <w:rPr>
          <w:rFonts w:ascii="GHEA Mariam" w:hAnsi="GHEA Mariam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հիմք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ընդունելով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էներգետիկայի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բնական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պաշարների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նախարարության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կողմից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2012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նոյեմբերի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27-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ին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տրված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ՇԱԹՎ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>-29/232 (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նախկին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14/179)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օգտակար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հանածոյի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արդյունահանման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թույլտվությունը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,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թիվ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ԼՎ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-232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լեռնահատկացման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ակտը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էներգետիկայի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բնական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պաշարների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նախարարի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2016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դեկտեմբերի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29-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ընդերքի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տեղամասի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ընդլայնման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և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թույլտվության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ժամկետի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երկարաձգման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մասին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թիվ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134-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Ա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234FBA" w:rsidRPr="002E240F">
        <w:rPr>
          <w:rFonts w:ascii="GHEA Mariam" w:hAnsi="GHEA Mariam"/>
          <w:sz w:val="24"/>
          <w:szCs w:val="24"/>
          <w:shd w:val="clear" w:color="auto" w:fill="FFFFFF"/>
        </w:rPr>
        <w:t>հրամանը</w:t>
      </w:r>
      <w:r w:rsidR="00FA59FA" w:rsidRPr="002E240F">
        <w:rPr>
          <w:rFonts w:ascii="GHEA Mariam" w:hAnsi="GHEA Mariam" w:cs="Sylfaen"/>
          <w:sz w:val="24"/>
          <w:szCs w:val="24"/>
          <w:lang w:val="hy-AM"/>
        </w:rPr>
        <w:t xml:space="preserve"> և</w:t>
      </w:r>
      <w:r w:rsidR="00FA59FA" w:rsidRPr="002E240F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2E240F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2E240F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2E240F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2E240F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2E240F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2E240F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2E240F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2E240F">
        <w:rPr>
          <w:rFonts w:ascii="GHEA Mariam" w:hAnsi="GHEA Mariam"/>
          <w:sz w:val="24"/>
          <w:szCs w:val="24"/>
          <w:lang w:val="en-US"/>
        </w:rPr>
        <w:t>, հ</w:t>
      </w:r>
      <w:r w:rsidR="00241FB1" w:rsidRPr="002E240F">
        <w:rPr>
          <w:rFonts w:ascii="GHEA Mariam" w:hAnsi="GHEA Mariam"/>
          <w:sz w:val="24"/>
          <w:szCs w:val="24"/>
          <w:lang w:val="en-US"/>
        </w:rPr>
        <w:t>ա</w:t>
      </w:r>
      <w:r w:rsidR="008013A9" w:rsidRPr="002E240F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8013A9" w:rsidRPr="002E240F">
        <w:rPr>
          <w:rFonts w:ascii="GHEA Mariam" w:hAnsi="GHEA Mariam"/>
          <w:b/>
          <w:i/>
          <w:sz w:val="24"/>
          <w:szCs w:val="24"/>
          <w:lang w:val="en-US"/>
        </w:rPr>
        <w:t>ո</w:t>
      </w:r>
      <w:r w:rsidR="00241FB1" w:rsidRPr="002E240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2E240F">
        <w:rPr>
          <w:rFonts w:ascii="GHEA Mariam" w:hAnsi="GHEA Mariam"/>
          <w:b/>
          <w:i/>
          <w:sz w:val="24"/>
          <w:szCs w:val="24"/>
          <w:lang w:val="en-US"/>
        </w:rPr>
        <w:t>ր</w:t>
      </w:r>
      <w:r w:rsidR="00241FB1" w:rsidRPr="002E240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2E240F">
        <w:rPr>
          <w:rFonts w:ascii="GHEA Mariam" w:hAnsi="GHEA Mariam"/>
          <w:b/>
          <w:i/>
          <w:sz w:val="24"/>
          <w:szCs w:val="24"/>
          <w:lang w:val="en-US"/>
        </w:rPr>
        <w:t>ո</w:t>
      </w:r>
      <w:r w:rsidR="00241FB1" w:rsidRPr="002E240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2E240F">
        <w:rPr>
          <w:rFonts w:ascii="GHEA Mariam" w:hAnsi="GHEA Mariam"/>
          <w:b/>
          <w:i/>
          <w:sz w:val="24"/>
          <w:szCs w:val="24"/>
          <w:lang w:val="en-US"/>
        </w:rPr>
        <w:t>շ</w:t>
      </w:r>
      <w:r w:rsidR="00241FB1" w:rsidRPr="002E240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2E240F">
        <w:rPr>
          <w:rFonts w:ascii="GHEA Mariam" w:hAnsi="GHEA Mariam"/>
          <w:b/>
          <w:i/>
          <w:sz w:val="24"/>
          <w:szCs w:val="24"/>
          <w:lang w:val="en-US"/>
        </w:rPr>
        <w:t>ու</w:t>
      </w:r>
      <w:r w:rsidR="00241FB1" w:rsidRPr="002E240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2E240F">
        <w:rPr>
          <w:rFonts w:ascii="GHEA Mariam" w:hAnsi="GHEA Mariam"/>
          <w:b/>
          <w:i/>
          <w:sz w:val="24"/>
          <w:szCs w:val="24"/>
          <w:lang w:val="en-US"/>
        </w:rPr>
        <w:t xml:space="preserve">մ </w:t>
      </w:r>
      <w:r w:rsidR="00241FB1" w:rsidRPr="002E240F">
        <w:rPr>
          <w:rFonts w:ascii="GHEA Mariam" w:hAnsi="GHEA Mariam"/>
          <w:b/>
          <w:i/>
          <w:sz w:val="24"/>
          <w:szCs w:val="24"/>
          <w:lang w:val="en-US"/>
        </w:rPr>
        <w:t xml:space="preserve"> </w:t>
      </w:r>
      <w:r w:rsidR="008013A9" w:rsidRPr="002E240F">
        <w:rPr>
          <w:rFonts w:ascii="GHEA Mariam" w:hAnsi="GHEA Mariam"/>
          <w:b/>
          <w:i/>
          <w:sz w:val="24"/>
          <w:szCs w:val="24"/>
          <w:lang w:val="en-US"/>
        </w:rPr>
        <w:t>է</w:t>
      </w:r>
      <w:r w:rsidR="00241FB1" w:rsidRPr="002E240F">
        <w:rPr>
          <w:rFonts w:ascii="GHEA Mariam" w:hAnsi="GHEA Mariam"/>
          <w:b/>
          <w:i/>
          <w:sz w:val="24"/>
          <w:szCs w:val="24"/>
          <w:lang w:val="en-US"/>
        </w:rPr>
        <w:t>.</w:t>
      </w:r>
    </w:p>
    <w:p w:rsidR="003869C9" w:rsidRPr="002E240F" w:rsidRDefault="00AD7A70" w:rsidP="002E240F">
      <w:pPr>
        <w:spacing w:line="240" w:lineRule="auto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2E240F">
        <w:rPr>
          <w:rFonts w:ascii="GHEA Mariam" w:hAnsi="GHEA Mariam"/>
          <w:sz w:val="24"/>
          <w:szCs w:val="24"/>
          <w:lang w:val="en-US"/>
        </w:rPr>
        <w:tab/>
        <w:t>1.</w:t>
      </w:r>
      <w:r w:rsidR="00CC1BFD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5C3DF0" w:rsidRPr="002E240F">
        <w:rPr>
          <w:rFonts w:ascii="GHEA Mariam" w:hAnsi="GHEA Mariam"/>
          <w:sz w:val="24"/>
          <w:szCs w:val="24"/>
        </w:rPr>
        <w:t>Համաձայն</w:t>
      </w:r>
      <w:r w:rsidR="00FA59FA" w:rsidRPr="002E240F">
        <w:rPr>
          <w:rFonts w:ascii="GHEA Mariam" w:hAnsi="GHEA Mariam"/>
          <w:sz w:val="24"/>
          <w:szCs w:val="24"/>
          <w:lang w:val="hy-AM"/>
        </w:rPr>
        <w:t xml:space="preserve"> </w:t>
      </w:r>
      <w:r w:rsidR="00F80B79" w:rsidRPr="002E240F">
        <w:rPr>
          <w:rFonts w:ascii="GHEA Mariam" w:hAnsi="GHEA Mariam"/>
          <w:sz w:val="24"/>
          <w:szCs w:val="24"/>
          <w:lang w:val="en-US"/>
        </w:rPr>
        <w:t xml:space="preserve">Սյունիք-1 միկրոռեգիոնալ մակարդակի տարածական պլանավորման փաստաթղթերում ներառված </w:t>
      </w:r>
      <w:r w:rsidR="0055241C" w:rsidRPr="002E240F">
        <w:rPr>
          <w:rFonts w:ascii="GHEA Mariam" w:hAnsi="GHEA Mariam"/>
          <w:sz w:val="24"/>
          <w:szCs w:val="24"/>
          <w:lang w:val="en-US"/>
        </w:rPr>
        <w:t>Սևաքար</w:t>
      </w:r>
      <w:r w:rsidR="00F80B79" w:rsidRPr="002E240F">
        <w:rPr>
          <w:rFonts w:ascii="GHEA Mariam" w:hAnsi="GHEA Mariam"/>
          <w:sz w:val="24"/>
          <w:szCs w:val="24"/>
          <w:lang w:val="en-US"/>
        </w:rPr>
        <w:t xml:space="preserve"> բնակավայրի համակցված փաստաթղթ</w:t>
      </w:r>
      <w:r w:rsidR="00CC1BFD" w:rsidRPr="002E240F">
        <w:rPr>
          <w:rFonts w:ascii="GHEA Mariam" w:hAnsi="GHEA Mariam"/>
          <w:sz w:val="24"/>
          <w:szCs w:val="24"/>
        </w:rPr>
        <w:t>ի</w:t>
      </w:r>
      <w:r w:rsidR="00F80B79" w:rsidRPr="002E240F">
        <w:rPr>
          <w:rFonts w:ascii="GHEA Mariam" w:hAnsi="GHEA Mariam"/>
          <w:sz w:val="24"/>
          <w:szCs w:val="24"/>
          <w:lang w:val="en-US"/>
        </w:rPr>
        <w:t xml:space="preserve">`  </w:t>
      </w:r>
      <w:r w:rsidR="00B24C68" w:rsidRPr="002E240F">
        <w:rPr>
          <w:rFonts w:ascii="GHEA Mariam" w:hAnsi="GHEA Mariam"/>
          <w:sz w:val="24"/>
          <w:szCs w:val="24"/>
          <w:lang w:val="en-US"/>
        </w:rPr>
        <w:t xml:space="preserve">N1 </w:t>
      </w:r>
      <w:r w:rsidR="00B24C68" w:rsidRPr="002E240F">
        <w:rPr>
          <w:rFonts w:ascii="GHEA Mariam" w:hAnsi="GHEA Mariam"/>
          <w:sz w:val="24"/>
          <w:szCs w:val="24"/>
        </w:rPr>
        <w:t>և</w:t>
      </w:r>
      <w:r w:rsidR="00B24C68" w:rsidRPr="002E240F">
        <w:rPr>
          <w:rFonts w:ascii="GHEA Mariam" w:hAnsi="GHEA Mariam"/>
          <w:sz w:val="24"/>
          <w:szCs w:val="24"/>
          <w:lang w:val="en-US"/>
        </w:rPr>
        <w:t xml:space="preserve"> N2</w:t>
      </w:r>
      <w:r w:rsidR="00F80B79" w:rsidRPr="002E240F">
        <w:rPr>
          <w:rFonts w:ascii="GHEA Mariam" w:hAnsi="GHEA Mariam"/>
          <w:sz w:val="24"/>
          <w:szCs w:val="24"/>
          <w:lang w:val="en-US"/>
        </w:rPr>
        <w:t xml:space="preserve"> հավելված</w:t>
      </w:r>
      <w:r w:rsidR="00B24C68" w:rsidRPr="002E240F">
        <w:rPr>
          <w:rFonts w:ascii="GHEA Mariam" w:hAnsi="GHEA Mariam"/>
          <w:sz w:val="24"/>
          <w:szCs w:val="24"/>
        </w:rPr>
        <w:t>ներ</w:t>
      </w:r>
      <w:r w:rsidR="00CC1BFD" w:rsidRPr="002E240F">
        <w:rPr>
          <w:rFonts w:ascii="GHEA Mariam" w:hAnsi="GHEA Mariam"/>
          <w:sz w:val="24"/>
          <w:szCs w:val="24"/>
          <w:lang w:val="en-US"/>
        </w:rPr>
        <w:t>ով</w:t>
      </w:r>
      <w:r w:rsidR="003869C9" w:rsidRPr="002E240F">
        <w:rPr>
          <w:rFonts w:ascii="GHEA Mariam" w:hAnsi="GHEA Mariam"/>
          <w:sz w:val="24"/>
          <w:szCs w:val="24"/>
          <w:lang w:val="en-US"/>
        </w:rPr>
        <w:t>.</w:t>
      </w:r>
    </w:p>
    <w:p w:rsidR="003869C9" w:rsidRPr="002E240F" w:rsidRDefault="00BB50CA" w:rsidP="002E240F">
      <w:pPr>
        <w:spacing w:line="240" w:lineRule="auto"/>
        <w:ind w:firstLine="708"/>
        <w:contextualSpacing/>
        <w:jc w:val="both"/>
        <w:rPr>
          <w:rFonts w:ascii="GHEA Mariam" w:hAnsi="GHEA Mariam" w:cs="Sylfaen"/>
          <w:sz w:val="24"/>
          <w:szCs w:val="24"/>
          <w:lang w:val="en-US"/>
        </w:rPr>
      </w:pPr>
      <w:r w:rsidRPr="002E240F">
        <w:rPr>
          <w:rFonts w:ascii="GHEA Mariam" w:hAnsi="GHEA Mariam"/>
          <w:sz w:val="24"/>
          <w:szCs w:val="24"/>
          <w:lang w:val="en-US"/>
        </w:rPr>
        <w:t>ա)</w:t>
      </w:r>
      <w:r w:rsidR="003869C9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F448C5" w:rsidRPr="002E240F">
        <w:rPr>
          <w:rFonts w:ascii="GHEA Mariam" w:hAnsi="GHEA Mariam" w:cs="Sylfaen"/>
          <w:sz w:val="24"/>
          <w:szCs w:val="24"/>
          <w:lang w:val="en-US"/>
        </w:rPr>
        <w:t>համայնքային</w:t>
      </w:r>
      <w:r w:rsidR="00FA59FA" w:rsidRPr="002E240F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>145.51442</w:t>
      </w:r>
      <w:r w:rsidR="00FA59FA" w:rsidRPr="002E240F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70750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2A37CF" w:rsidRPr="002E240F">
        <w:rPr>
          <w:rFonts w:ascii="GHEA Mariam" w:hAnsi="GHEA Mariam" w:cs="Sylfaen"/>
          <w:sz w:val="24"/>
          <w:szCs w:val="24"/>
          <w:lang w:val="en-US"/>
        </w:rPr>
        <w:t>հողամասը</w:t>
      </w:r>
      <w:r w:rsidR="005C3DF0" w:rsidRPr="002E240F">
        <w:rPr>
          <w:rFonts w:ascii="GHEA Mariam" w:hAnsi="GHEA Mariam" w:cs="Sylfaen"/>
          <w:sz w:val="24"/>
          <w:szCs w:val="24"/>
          <w:lang w:val="en-US"/>
        </w:rPr>
        <w:t xml:space="preserve">, </w:t>
      </w:r>
      <w:r w:rsidR="005C3DF0" w:rsidRPr="002E240F">
        <w:rPr>
          <w:rFonts w:ascii="GHEA Mariam" w:hAnsi="GHEA Mariam" w:cs="Sylfaen"/>
          <w:sz w:val="24"/>
          <w:szCs w:val="24"/>
        </w:rPr>
        <w:t>որից</w:t>
      </w:r>
      <w:r w:rsidR="005C3DF0" w:rsidRPr="002E240F">
        <w:rPr>
          <w:rFonts w:ascii="GHEA Mariam" w:hAnsi="GHEA Mariam" w:cs="Sylfaen"/>
          <w:sz w:val="24"/>
          <w:szCs w:val="24"/>
          <w:lang w:val="en-US"/>
        </w:rPr>
        <w:t xml:space="preserve"> գյուղատնտեսական նշանակության վարելահող` 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>97.50816</w:t>
      </w:r>
      <w:r w:rsidR="005C3DF0" w:rsidRPr="002E240F">
        <w:rPr>
          <w:rFonts w:ascii="GHEA Mariam" w:hAnsi="GHEA Mariam" w:cs="Sylfaen"/>
          <w:sz w:val="24"/>
          <w:szCs w:val="24"/>
          <w:lang w:val="en-US"/>
        </w:rPr>
        <w:t xml:space="preserve"> հա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, </w:t>
      </w:r>
      <w:r w:rsidR="005C3DF0" w:rsidRPr="002E240F">
        <w:rPr>
          <w:rFonts w:ascii="GHEA Mariam" w:hAnsi="GHEA Mariam" w:cs="Sylfaen"/>
          <w:sz w:val="24"/>
          <w:szCs w:val="24"/>
          <w:lang w:val="en-US"/>
        </w:rPr>
        <w:t xml:space="preserve">գյուղատնտեսական նշանակության այլ հողատեսքեր 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>48.00626</w:t>
      </w:r>
      <w:r w:rsidR="005C3DF0" w:rsidRPr="002E240F">
        <w:rPr>
          <w:rFonts w:ascii="GHEA Mariam" w:hAnsi="GHEA Mariam" w:cs="Sylfaen"/>
          <w:sz w:val="24"/>
          <w:szCs w:val="24"/>
          <w:lang w:val="en-US"/>
        </w:rPr>
        <w:t xml:space="preserve"> հա</w:t>
      </w:r>
      <w:r w:rsidR="003869C9" w:rsidRPr="002E240F">
        <w:rPr>
          <w:rFonts w:ascii="GHEA Mariam" w:hAnsi="GHEA Mariam" w:cs="Sylfaen"/>
          <w:sz w:val="24"/>
          <w:szCs w:val="24"/>
          <w:lang w:val="en-US"/>
        </w:rPr>
        <w:t>.</w:t>
      </w:r>
    </w:p>
    <w:p w:rsidR="00BB50CA" w:rsidRPr="002E240F" w:rsidRDefault="00BB50CA" w:rsidP="002E240F">
      <w:pPr>
        <w:spacing w:line="240" w:lineRule="auto"/>
        <w:ind w:firstLine="708"/>
        <w:contextualSpacing/>
        <w:jc w:val="both"/>
        <w:rPr>
          <w:rFonts w:ascii="GHEA Mariam" w:hAnsi="GHEA Mariam" w:cs="Sylfaen"/>
          <w:sz w:val="24"/>
          <w:szCs w:val="24"/>
          <w:lang w:val="en-US"/>
        </w:rPr>
      </w:pPr>
      <w:r w:rsidRPr="002E240F">
        <w:rPr>
          <w:rFonts w:ascii="GHEA Mariam" w:hAnsi="GHEA Mariam" w:cs="Sylfaen"/>
          <w:sz w:val="24"/>
          <w:szCs w:val="24"/>
          <w:lang w:val="en-US"/>
        </w:rPr>
        <w:t>բ)</w:t>
      </w:r>
      <w:r w:rsidR="003869C9" w:rsidRPr="002E240F">
        <w:rPr>
          <w:rFonts w:ascii="GHEA Mariam" w:hAnsi="GHEA Mariam" w:cs="Sylfaen"/>
          <w:sz w:val="24"/>
          <w:szCs w:val="24"/>
          <w:lang w:val="en-US"/>
        </w:rPr>
        <w:t xml:space="preserve"> պետական սեփականություն հանդիսացող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 65.46768  </w:t>
      </w:r>
      <w:r w:rsidR="0012320B" w:rsidRPr="002E240F">
        <w:rPr>
          <w:rFonts w:ascii="GHEA Mariam" w:hAnsi="GHEA Mariam" w:cs="Sylfaen"/>
          <w:sz w:val="24"/>
          <w:szCs w:val="24"/>
        </w:rPr>
        <w:t>հա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12320B" w:rsidRPr="002E240F">
        <w:rPr>
          <w:rFonts w:ascii="GHEA Mariam" w:hAnsi="GHEA Mariam" w:cs="Sylfaen"/>
          <w:sz w:val="24"/>
          <w:szCs w:val="24"/>
        </w:rPr>
        <w:t>հողամասը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, </w:t>
      </w:r>
      <w:r w:rsidR="0012320B" w:rsidRPr="002E240F">
        <w:rPr>
          <w:rFonts w:ascii="GHEA Mariam" w:hAnsi="GHEA Mariam" w:cs="Sylfaen"/>
          <w:sz w:val="24"/>
          <w:szCs w:val="24"/>
        </w:rPr>
        <w:t>որից</w:t>
      </w:r>
      <w:r w:rsidR="003869C9" w:rsidRPr="002E240F">
        <w:rPr>
          <w:rFonts w:ascii="GHEA Mariam" w:hAnsi="GHEA Mariam" w:cs="Sylfaen"/>
          <w:sz w:val="24"/>
          <w:szCs w:val="24"/>
          <w:lang w:val="en-US"/>
        </w:rPr>
        <w:t xml:space="preserve"> անտառային նշանակության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12320B" w:rsidRPr="002E240F">
        <w:rPr>
          <w:rFonts w:ascii="GHEA Mariam" w:hAnsi="GHEA Mariam" w:cs="Sylfaen"/>
          <w:sz w:val="24"/>
          <w:szCs w:val="24"/>
        </w:rPr>
        <w:t>թփուտներ</w:t>
      </w:r>
      <w:r w:rsidR="003869C9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>63,43368</w:t>
      </w:r>
      <w:r w:rsidR="003869C9" w:rsidRPr="002E240F">
        <w:rPr>
          <w:rFonts w:ascii="GHEA Mariam" w:hAnsi="GHEA Mariam" w:cs="Sylfaen"/>
          <w:sz w:val="24"/>
          <w:szCs w:val="24"/>
          <w:lang w:val="en-US"/>
        </w:rPr>
        <w:t xml:space="preserve"> հա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, </w:t>
      </w:r>
      <w:r w:rsidR="0012320B" w:rsidRPr="002E240F">
        <w:rPr>
          <w:rFonts w:ascii="GHEA Mariam" w:hAnsi="GHEA Mariam" w:cs="Sylfaen"/>
          <w:sz w:val="24"/>
          <w:szCs w:val="24"/>
        </w:rPr>
        <w:t>հատուկ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12320B" w:rsidRPr="002E240F">
        <w:rPr>
          <w:rFonts w:ascii="GHEA Mariam" w:hAnsi="GHEA Mariam" w:cs="Sylfaen"/>
          <w:sz w:val="24"/>
          <w:szCs w:val="24"/>
        </w:rPr>
        <w:t>պահպանվող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12320B" w:rsidRPr="002E240F">
        <w:rPr>
          <w:rFonts w:ascii="GHEA Mariam" w:hAnsi="GHEA Mariam" w:cs="Sylfaen"/>
          <w:sz w:val="24"/>
          <w:szCs w:val="24"/>
        </w:rPr>
        <w:t>տարածքների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12320B" w:rsidRPr="002E240F">
        <w:rPr>
          <w:rFonts w:ascii="GHEA Mariam" w:hAnsi="GHEA Mariam" w:cs="Sylfaen"/>
          <w:sz w:val="24"/>
          <w:szCs w:val="24"/>
        </w:rPr>
        <w:t>հողերի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12320B" w:rsidRPr="002E240F">
        <w:rPr>
          <w:rFonts w:ascii="GHEA Mariam" w:hAnsi="GHEA Mariam" w:cs="Sylfaen"/>
          <w:sz w:val="24"/>
          <w:szCs w:val="24"/>
        </w:rPr>
        <w:t>պատմական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12320B" w:rsidRPr="002E240F">
        <w:rPr>
          <w:rFonts w:ascii="GHEA Mariam" w:hAnsi="GHEA Mariam" w:cs="Sylfaen"/>
          <w:sz w:val="24"/>
          <w:szCs w:val="24"/>
        </w:rPr>
        <w:t>և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12320B" w:rsidRPr="002E240F">
        <w:rPr>
          <w:rFonts w:ascii="GHEA Mariam" w:hAnsi="GHEA Mariam" w:cs="Sylfaen"/>
          <w:sz w:val="24"/>
          <w:szCs w:val="24"/>
        </w:rPr>
        <w:t>մշակութային</w:t>
      </w:r>
      <w:r w:rsidR="0012320B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  <w:r w:rsidR="005218B0" w:rsidRPr="002E240F">
        <w:rPr>
          <w:rFonts w:ascii="GHEA Mariam" w:hAnsi="GHEA Mariam" w:cs="Sylfaen"/>
          <w:sz w:val="24"/>
          <w:szCs w:val="24"/>
          <w:lang w:val="en-US"/>
        </w:rPr>
        <w:t xml:space="preserve">2,034 </w:t>
      </w:r>
      <w:r w:rsidR="005218B0" w:rsidRPr="002E240F">
        <w:rPr>
          <w:rFonts w:ascii="GHEA Mariam" w:hAnsi="GHEA Mariam" w:cs="Sylfaen"/>
          <w:sz w:val="24"/>
          <w:szCs w:val="24"/>
        </w:rPr>
        <w:t>հա</w:t>
      </w:r>
      <w:r w:rsidR="005218B0" w:rsidRPr="002E240F">
        <w:rPr>
          <w:rFonts w:ascii="GHEA Mariam" w:hAnsi="GHEA Mariam" w:cs="Sylfaen"/>
          <w:sz w:val="24"/>
          <w:szCs w:val="24"/>
          <w:lang w:val="en-US"/>
        </w:rPr>
        <w:t>.</w:t>
      </w:r>
      <w:r w:rsidR="005C3DF0" w:rsidRPr="002E240F">
        <w:rPr>
          <w:rFonts w:ascii="GHEA Mariam" w:hAnsi="GHEA Mariam" w:cs="Sylfaen"/>
          <w:sz w:val="24"/>
          <w:szCs w:val="24"/>
          <w:lang w:val="en-US"/>
        </w:rPr>
        <w:t xml:space="preserve"> </w:t>
      </w:r>
    </w:p>
    <w:p w:rsidR="00AD7A70" w:rsidRPr="002E240F" w:rsidRDefault="00212364" w:rsidP="002E240F">
      <w:pPr>
        <w:spacing w:line="240" w:lineRule="auto"/>
        <w:ind w:firstLine="708"/>
        <w:contextualSpacing/>
        <w:jc w:val="both"/>
        <w:rPr>
          <w:rFonts w:ascii="GHEA Mariam" w:hAnsi="GHEA Mariam" w:cs="Sylfaen"/>
          <w:sz w:val="24"/>
          <w:szCs w:val="24"/>
          <w:lang w:val="en-US"/>
        </w:rPr>
      </w:pPr>
      <w:r w:rsidRPr="002E240F">
        <w:rPr>
          <w:rFonts w:ascii="GHEA Mariam" w:hAnsi="GHEA Mariam"/>
          <w:sz w:val="24"/>
          <w:szCs w:val="24"/>
          <w:lang w:val="en-US"/>
        </w:rPr>
        <w:t xml:space="preserve">փոխադրել </w:t>
      </w:r>
      <w:r w:rsidR="00B24C68" w:rsidRPr="002E240F">
        <w:rPr>
          <w:rFonts w:ascii="GHEA Mariam" w:hAnsi="GHEA Mariam"/>
          <w:sz w:val="24"/>
          <w:szCs w:val="24"/>
        </w:rPr>
        <w:t>արդյունաբերության</w:t>
      </w:r>
      <w:r w:rsidR="00B24C68" w:rsidRPr="002E240F">
        <w:rPr>
          <w:rFonts w:ascii="GHEA Mariam" w:hAnsi="GHEA Mariam"/>
          <w:sz w:val="24"/>
          <w:szCs w:val="24"/>
          <w:lang w:val="en-US"/>
        </w:rPr>
        <w:t xml:space="preserve">, </w:t>
      </w:r>
      <w:r w:rsidR="00B24C68" w:rsidRPr="002E240F">
        <w:rPr>
          <w:rFonts w:ascii="GHEA Mariam" w:hAnsi="GHEA Mariam"/>
          <w:sz w:val="24"/>
          <w:szCs w:val="24"/>
        </w:rPr>
        <w:t>ընդերքօգտագործման</w:t>
      </w:r>
      <w:r w:rsidR="00B24C68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2E240F">
        <w:rPr>
          <w:rFonts w:ascii="GHEA Mariam" w:hAnsi="GHEA Mariam"/>
          <w:sz w:val="24"/>
          <w:szCs w:val="24"/>
        </w:rPr>
        <w:t>և</w:t>
      </w:r>
      <w:r w:rsidR="00B24C68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2E240F">
        <w:rPr>
          <w:rFonts w:ascii="GHEA Mariam" w:hAnsi="GHEA Mariam"/>
          <w:sz w:val="24"/>
          <w:szCs w:val="24"/>
        </w:rPr>
        <w:t>այլ</w:t>
      </w:r>
      <w:r w:rsidR="00B24C68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2E240F">
        <w:rPr>
          <w:rFonts w:ascii="GHEA Mariam" w:hAnsi="GHEA Mariam"/>
          <w:sz w:val="24"/>
          <w:szCs w:val="24"/>
        </w:rPr>
        <w:t>արտադրական</w:t>
      </w:r>
      <w:r w:rsidR="00B24C68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2E240F">
        <w:rPr>
          <w:rFonts w:ascii="GHEA Mariam" w:hAnsi="GHEA Mariam"/>
          <w:sz w:val="24"/>
          <w:szCs w:val="24"/>
        </w:rPr>
        <w:t>նշանակության</w:t>
      </w:r>
      <w:r w:rsidR="00C37A1A" w:rsidRPr="002E240F">
        <w:rPr>
          <w:rFonts w:ascii="GHEA Mariam" w:hAnsi="GHEA Mariam"/>
          <w:sz w:val="24"/>
          <w:szCs w:val="24"/>
          <w:lang w:val="en-US"/>
        </w:rPr>
        <w:t xml:space="preserve"> հողերի</w:t>
      </w:r>
      <w:r w:rsidRPr="002E240F">
        <w:rPr>
          <w:rFonts w:ascii="GHEA Mariam" w:hAnsi="GHEA Mariam"/>
          <w:sz w:val="24"/>
          <w:szCs w:val="24"/>
          <w:lang w:val="en-US"/>
        </w:rPr>
        <w:t xml:space="preserve"> կատեգորիա՝</w:t>
      </w:r>
      <w:r w:rsidR="00666EAB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2E240F">
        <w:rPr>
          <w:rFonts w:ascii="GHEA Mariam" w:hAnsi="GHEA Mariam"/>
          <w:sz w:val="24"/>
          <w:szCs w:val="24"/>
          <w:lang w:val="en-US"/>
        </w:rPr>
        <w:t xml:space="preserve">«արդյունաբերական օբյեկտների» </w:t>
      </w:r>
      <w:r w:rsidR="00B24C68" w:rsidRPr="002E240F">
        <w:rPr>
          <w:rFonts w:ascii="GHEA Mariam" w:hAnsi="GHEA Mariam"/>
          <w:sz w:val="24"/>
          <w:szCs w:val="24"/>
        </w:rPr>
        <w:t>հողեր</w:t>
      </w:r>
      <w:r w:rsidR="00B24C68" w:rsidRPr="002E240F">
        <w:rPr>
          <w:rFonts w:ascii="GHEA Mariam" w:hAnsi="GHEA Mariam"/>
          <w:sz w:val="24"/>
          <w:szCs w:val="24"/>
          <w:lang w:val="en-US"/>
        </w:rPr>
        <w:t xml:space="preserve"> գործառնական նշանակությամբ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(</w:t>
      </w:r>
      <w:r w:rsidR="00BB50CA" w:rsidRPr="002E240F">
        <w:rPr>
          <w:rFonts w:ascii="GHEA Mariam" w:hAnsi="GHEA Mariam"/>
          <w:sz w:val="24"/>
          <w:szCs w:val="24"/>
        </w:rPr>
        <w:t>հատված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50524C" w:rsidRPr="002E240F">
        <w:rPr>
          <w:rFonts w:ascii="GHEA Mariam" w:hAnsi="GHEA Mariam"/>
          <w:sz w:val="24"/>
          <w:szCs w:val="24"/>
          <w:lang w:val="en-US"/>
        </w:rPr>
        <w:t xml:space="preserve"> Ա</w:t>
      </w:r>
      <w:r w:rsidR="005218B0" w:rsidRPr="002E240F">
        <w:rPr>
          <w:rFonts w:ascii="GHEA Mariam" w:hAnsi="GHEA Mariam"/>
          <w:sz w:val="24"/>
          <w:szCs w:val="24"/>
        </w:rPr>
        <w:t>ն</w:t>
      </w:r>
      <w:r w:rsidR="0050524C" w:rsidRPr="002E240F">
        <w:rPr>
          <w:rFonts w:ascii="GHEA Mariam" w:hAnsi="GHEA Mariam"/>
          <w:sz w:val="24"/>
          <w:szCs w:val="24"/>
          <w:lang w:val="en-US"/>
        </w:rPr>
        <w:t>Ա-1,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 Ա</w:t>
      </w:r>
      <w:r w:rsidR="005218B0" w:rsidRPr="002E240F">
        <w:rPr>
          <w:rFonts w:ascii="GHEA Mariam" w:hAnsi="GHEA Mariam"/>
          <w:sz w:val="24"/>
          <w:szCs w:val="24"/>
        </w:rPr>
        <w:t>ն</w:t>
      </w:r>
      <w:r w:rsidR="005218B0" w:rsidRPr="002E240F">
        <w:rPr>
          <w:rFonts w:ascii="GHEA Mariam" w:hAnsi="GHEA Mariam"/>
          <w:sz w:val="24"/>
          <w:szCs w:val="24"/>
          <w:lang w:val="en-US"/>
        </w:rPr>
        <w:t>Ա-2, Ա</w:t>
      </w:r>
      <w:r w:rsidR="005218B0" w:rsidRPr="002E240F">
        <w:rPr>
          <w:rFonts w:ascii="GHEA Mariam" w:hAnsi="GHEA Mariam"/>
          <w:sz w:val="24"/>
          <w:szCs w:val="24"/>
        </w:rPr>
        <w:t>ն</w:t>
      </w:r>
      <w:r w:rsidR="005218B0" w:rsidRPr="002E240F">
        <w:rPr>
          <w:rFonts w:ascii="GHEA Mariam" w:hAnsi="GHEA Mariam"/>
          <w:sz w:val="24"/>
          <w:szCs w:val="24"/>
          <w:lang w:val="en-US"/>
        </w:rPr>
        <w:t>Ա-3, Ա</w:t>
      </w:r>
      <w:r w:rsidR="005218B0" w:rsidRPr="002E240F">
        <w:rPr>
          <w:rFonts w:ascii="GHEA Mariam" w:hAnsi="GHEA Mariam"/>
          <w:sz w:val="24"/>
          <w:szCs w:val="24"/>
        </w:rPr>
        <w:t>ն</w:t>
      </w:r>
      <w:r w:rsidR="005218B0" w:rsidRPr="002E240F">
        <w:rPr>
          <w:rFonts w:ascii="GHEA Mariam" w:hAnsi="GHEA Mariam"/>
          <w:sz w:val="24"/>
          <w:szCs w:val="24"/>
          <w:lang w:val="en-US"/>
        </w:rPr>
        <w:t>Ա-4, Ա</w:t>
      </w:r>
      <w:r w:rsidR="005218B0" w:rsidRPr="002E240F">
        <w:rPr>
          <w:rFonts w:ascii="GHEA Mariam" w:hAnsi="GHEA Mariam"/>
          <w:sz w:val="24"/>
          <w:szCs w:val="24"/>
        </w:rPr>
        <w:t>ն</w:t>
      </w:r>
      <w:r w:rsidR="005218B0" w:rsidRPr="002E240F">
        <w:rPr>
          <w:rFonts w:ascii="GHEA Mariam" w:hAnsi="GHEA Mariam"/>
          <w:sz w:val="24"/>
          <w:szCs w:val="24"/>
          <w:lang w:val="en-US"/>
        </w:rPr>
        <w:t>Ա-5,</w:t>
      </w:r>
      <w:r w:rsidR="0050524C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ԳԱ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-1, </w:t>
      </w:r>
      <w:r w:rsidR="00BB50CA" w:rsidRPr="002E240F">
        <w:rPr>
          <w:rFonts w:ascii="GHEA Mariam" w:hAnsi="GHEA Mariam"/>
          <w:sz w:val="24"/>
          <w:szCs w:val="24"/>
        </w:rPr>
        <w:t>ԳԱ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-2, </w:t>
      </w:r>
      <w:r w:rsidR="00BB50CA" w:rsidRPr="002E240F">
        <w:rPr>
          <w:rFonts w:ascii="GHEA Mariam" w:hAnsi="GHEA Mariam"/>
          <w:sz w:val="24"/>
          <w:szCs w:val="24"/>
        </w:rPr>
        <w:t>ԳԱ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-3, </w:t>
      </w:r>
      <w:r w:rsidR="00BB50CA" w:rsidRPr="002E240F">
        <w:rPr>
          <w:rFonts w:ascii="GHEA Mariam" w:hAnsi="GHEA Mariam"/>
          <w:sz w:val="24"/>
          <w:szCs w:val="24"/>
        </w:rPr>
        <w:t>ԳԱ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-4, </w:t>
      </w:r>
      <w:r w:rsidR="00BB50CA" w:rsidRPr="002E240F">
        <w:rPr>
          <w:rFonts w:ascii="GHEA Mariam" w:hAnsi="GHEA Mariam"/>
          <w:sz w:val="24"/>
          <w:szCs w:val="24"/>
        </w:rPr>
        <w:t>ԳԱ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-5, </w:t>
      </w:r>
      <w:r w:rsidR="00BB50CA" w:rsidRPr="002E240F">
        <w:rPr>
          <w:rFonts w:ascii="GHEA Mariam" w:hAnsi="GHEA Mariam"/>
          <w:sz w:val="24"/>
          <w:szCs w:val="24"/>
        </w:rPr>
        <w:t>ԳԱ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-6, </w:t>
      </w:r>
      <w:r w:rsidR="00BB50CA" w:rsidRPr="002E240F">
        <w:rPr>
          <w:rFonts w:ascii="GHEA Mariam" w:hAnsi="GHEA Mariam"/>
          <w:sz w:val="24"/>
          <w:szCs w:val="24"/>
        </w:rPr>
        <w:t>ԳԱ</w:t>
      </w:r>
      <w:r w:rsidR="00BB50CA" w:rsidRPr="002E240F">
        <w:rPr>
          <w:rFonts w:ascii="GHEA Mariam" w:hAnsi="GHEA Mariam"/>
          <w:sz w:val="24"/>
          <w:szCs w:val="24"/>
          <w:lang w:val="en-US"/>
        </w:rPr>
        <w:t>-7,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-8,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-9,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-10,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-11,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-12,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-13,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-14,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-15,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-16,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-17,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-18, </w:t>
      </w:r>
      <w:r w:rsidR="005218B0" w:rsidRPr="002E240F">
        <w:rPr>
          <w:rFonts w:ascii="GHEA Mariam" w:hAnsi="GHEA Mariam"/>
          <w:sz w:val="24"/>
          <w:szCs w:val="24"/>
        </w:rPr>
        <w:t>ԳԱ</w:t>
      </w:r>
      <w:r w:rsidR="005218B0" w:rsidRPr="002E240F">
        <w:rPr>
          <w:rFonts w:ascii="GHEA Mariam" w:hAnsi="GHEA Mariam"/>
          <w:sz w:val="24"/>
          <w:szCs w:val="24"/>
          <w:lang w:val="en-US"/>
        </w:rPr>
        <w:t xml:space="preserve">-19, </w:t>
      </w:r>
      <w:r w:rsidR="005218B0" w:rsidRPr="002E240F">
        <w:rPr>
          <w:rFonts w:ascii="GHEA Mariam" w:hAnsi="GHEA Mariam"/>
          <w:sz w:val="24"/>
          <w:szCs w:val="24"/>
        </w:rPr>
        <w:t>ՀԱ</w:t>
      </w:r>
      <w:r w:rsidR="005218B0" w:rsidRPr="002E240F">
        <w:rPr>
          <w:rFonts w:ascii="GHEA Mariam" w:hAnsi="GHEA Mariam"/>
          <w:sz w:val="24"/>
          <w:szCs w:val="24"/>
          <w:lang w:val="en-US"/>
        </w:rPr>
        <w:t>-1</w:t>
      </w:r>
      <w:r w:rsidR="00BB50CA" w:rsidRPr="002E240F">
        <w:rPr>
          <w:rFonts w:ascii="GHEA Mariam" w:hAnsi="GHEA Mariam"/>
          <w:sz w:val="24"/>
          <w:szCs w:val="24"/>
          <w:lang w:val="en-US"/>
        </w:rPr>
        <w:t>)</w:t>
      </w:r>
      <w:r w:rsidR="00B24C68" w:rsidRPr="002E240F">
        <w:rPr>
          <w:rFonts w:ascii="GHEA Mariam" w:hAnsi="GHEA Mariam"/>
          <w:sz w:val="24"/>
          <w:szCs w:val="24"/>
          <w:lang w:val="en-US"/>
        </w:rPr>
        <w:t>:</w:t>
      </w:r>
    </w:p>
    <w:p w:rsidR="00D43126" w:rsidRPr="002E240F" w:rsidRDefault="00212364" w:rsidP="002E240F">
      <w:pPr>
        <w:spacing w:line="240" w:lineRule="auto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2E240F">
        <w:rPr>
          <w:rFonts w:ascii="GHEA Mariam" w:hAnsi="GHEA Mariam"/>
          <w:sz w:val="24"/>
          <w:szCs w:val="24"/>
          <w:lang w:val="en-US"/>
        </w:rPr>
        <w:tab/>
        <w:t xml:space="preserve">2. </w:t>
      </w:r>
      <w:r w:rsidR="00B24C68" w:rsidRPr="002E240F">
        <w:rPr>
          <w:rFonts w:ascii="GHEA Mariam" w:hAnsi="GHEA Mariam"/>
          <w:sz w:val="24"/>
          <w:szCs w:val="24"/>
        </w:rPr>
        <w:t>Սույն</w:t>
      </w:r>
      <w:r w:rsidR="00B24C68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24C68" w:rsidRPr="002E240F">
        <w:rPr>
          <w:rFonts w:ascii="GHEA Mariam" w:hAnsi="GHEA Mariam"/>
          <w:sz w:val="24"/>
          <w:szCs w:val="24"/>
        </w:rPr>
        <w:t>որոշման</w:t>
      </w:r>
      <w:r w:rsidR="00806F83" w:rsidRPr="002E240F">
        <w:rPr>
          <w:rFonts w:ascii="GHEA Mariam" w:hAnsi="GHEA Mariam"/>
          <w:sz w:val="24"/>
          <w:szCs w:val="24"/>
          <w:lang w:val="en-US"/>
        </w:rPr>
        <w:t xml:space="preserve"> 1-</w:t>
      </w:r>
      <w:r w:rsidR="00806F83" w:rsidRPr="002E240F">
        <w:rPr>
          <w:rFonts w:ascii="GHEA Mariam" w:hAnsi="GHEA Mariam"/>
          <w:sz w:val="24"/>
          <w:szCs w:val="24"/>
        </w:rPr>
        <w:t>ին</w:t>
      </w:r>
      <w:r w:rsidR="00806F83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կետի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ա</w:t>
      </w:r>
      <w:r w:rsidR="00BB50CA" w:rsidRPr="002E240F">
        <w:rPr>
          <w:rFonts w:ascii="GHEA Mariam" w:hAnsi="GHEA Mariam"/>
          <w:sz w:val="24"/>
          <w:szCs w:val="24"/>
          <w:lang w:val="en-US"/>
        </w:rPr>
        <w:t>) ենթակետով նշված</w:t>
      </w:r>
      <w:r w:rsidR="00806F83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</w:rPr>
        <w:t>արդյունաբերության</w:t>
      </w:r>
      <w:r w:rsidR="00806F83" w:rsidRPr="002E240F">
        <w:rPr>
          <w:rFonts w:ascii="GHEA Mariam" w:hAnsi="GHEA Mariam"/>
          <w:sz w:val="24"/>
          <w:szCs w:val="24"/>
          <w:lang w:val="en-US"/>
        </w:rPr>
        <w:t xml:space="preserve">, </w:t>
      </w:r>
      <w:r w:rsidR="00806F83" w:rsidRPr="002E240F">
        <w:rPr>
          <w:rFonts w:ascii="GHEA Mariam" w:hAnsi="GHEA Mariam"/>
          <w:sz w:val="24"/>
          <w:szCs w:val="24"/>
        </w:rPr>
        <w:t>ընդերքօգտագործման</w:t>
      </w:r>
      <w:r w:rsidR="00806F83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</w:rPr>
        <w:t>և</w:t>
      </w:r>
      <w:r w:rsidR="00806F83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</w:rPr>
        <w:t>այլ</w:t>
      </w:r>
      <w:r w:rsidR="00806F83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</w:rPr>
        <w:t>արտադրական</w:t>
      </w:r>
      <w:r w:rsidR="00806F83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</w:rPr>
        <w:t>նշանակության</w:t>
      </w:r>
      <w:r w:rsidR="00806F83" w:rsidRPr="002E240F">
        <w:rPr>
          <w:rFonts w:ascii="GHEA Mariam" w:hAnsi="GHEA Mariam"/>
          <w:sz w:val="24"/>
          <w:szCs w:val="24"/>
          <w:lang w:val="en-US"/>
        </w:rPr>
        <w:t xml:space="preserve"> հողերի կատեգորիա </w:t>
      </w:r>
      <w:r w:rsidR="00806F83" w:rsidRPr="002E240F">
        <w:rPr>
          <w:rFonts w:ascii="GHEA Mariam" w:hAnsi="GHEA Mariam"/>
          <w:sz w:val="24"/>
          <w:szCs w:val="24"/>
        </w:rPr>
        <w:t>փոխադրված</w:t>
      </w:r>
      <w:r w:rsidR="003869C9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2E240F">
        <w:rPr>
          <w:rFonts w:ascii="GHEA Mariam" w:hAnsi="GHEA Mariam"/>
          <w:sz w:val="24"/>
          <w:szCs w:val="24"/>
        </w:rPr>
        <w:t>հողամասեր</w:t>
      </w:r>
      <w:r w:rsidR="00F4567B" w:rsidRPr="002E240F">
        <w:rPr>
          <w:rFonts w:ascii="GHEA Mariam" w:hAnsi="GHEA Mariam"/>
          <w:sz w:val="24"/>
          <w:szCs w:val="24"/>
          <w:lang w:val="en-US"/>
        </w:rPr>
        <w:t xml:space="preserve">ը </w:t>
      </w:r>
      <w:r w:rsidR="00F4567B" w:rsidRPr="002E240F">
        <w:rPr>
          <w:rFonts w:ascii="GHEA Mariam" w:hAnsi="GHEA Mariam"/>
          <w:sz w:val="24"/>
          <w:szCs w:val="24"/>
        </w:rPr>
        <w:t>պետական</w:t>
      </w:r>
      <w:r w:rsidR="00F4567B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2E240F">
        <w:rPr>
          <w:rFonts w:ascii="GHEA Mariam" w:hAnsi="GHEA Mariam"/>
          <w:sz w:val="24"/>
          <w:szCs w:val="24"/>
        </w:rPr>
        <w:t>գրանցում</w:t>
      </w:r>
      <w:r w:rsidR="00F4567B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2E240F">
        <w:rPr>
          <w:rFonts w:ascii="GHEA Mariam" w:hAnsi="GHEA Mariam"/>
          <w:sz w:val="24"/>
          <w:szCs w:val="24"/>
        </w:rPr>
        <w:t>կատարելուց</w:t>
      </w:r>
      <w:r w:rsidR="00F4567B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F4567B" w:rsidRPr="002E240F">
        <w:rPr>
          <w:rFonts w:ascii="GHEA Mariam" w:hAnsi="GHEA Mariam"/>
          <w:sz w:val="24"/>
          <w:szCs w:val="24"/>
        </w:rPr>
        <w:t>հետո</w:t>
      </w:r>
      <w:r w:rsidR="005C3DF0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որպես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CC1BFD" w:rsidRPr="002E240F">
        <w:rPr>
          <w:rFonts w:ascii="GHEA Mariam" w:hAnsi="GHEA Mariam"/>
          <w:sz w:val="24"/>
          <w:szCs w:val="24"/>
          <w:shd w:val="clear" w:color="auto" w:fill="FFFFFF"/>
        </w:rPr>
        <w:t>արտադրական</w:t>
      </w:r>
      <w:r w:rsidR="00CC1BFD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CC1BFD" w:rsidRPr="002E240F">
        <w:rPr>
          <w:rFonts w:ascii="GHEA Mariam" w:hAnsi="GHEA Mariam"/>
          <w:sz w:val="24"/>
          <w:szCs w:val="24"/>
          <w:shd w:val="clear" w:color="auto" w:fill="FFFFFF"/>
        </w:rPr>
        <w:t>կեխտաջրերի</w:t>
      </w:r>
      <w:r w:rsidR="00CC1BFD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պոչամբար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առանց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մրցույթի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կառուցապատման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իրավունքով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մինչև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2041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թվականի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մայիսի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>30-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ը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տրամադրել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«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Զանգեզուրի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պղնձամոլիբդենային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կոմբինատ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»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ՓԲ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ընկերությանը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>,</w:t>
      </w:r>
      <w:r w:rsidR="00806F83" w:rsidRPr="002E240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մեկ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հեկտար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հողամասի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համար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սահմանելով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>` 1</w:t>
      </w:r>
      <w:r w:rsidR="000A5EF8" w:rsidRPr="002E240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>033 690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/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մեկ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միլիոն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</w:rPr>
        <w:t>երեսուներեք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հազար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</w:rPr>
        <w:t>վեց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հարյուր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</w:rPr>
        <w:t>ինն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սուն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/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դրամ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տարեկան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806F83" w:rsidRPr="002E240F">
        <w:rPr>
          <w:rFonts w:ascii="GHEA Mariam" w:hAnsi="GHEA Mariam"/>
          <w:sz w:val="24"/>
          <w:szCs w:val="24"/>
          <w:shd w:val="clear" w:color="auto" w:fill="FFFFFF"/>
        </w:rPr>
        <w:t>վճար</w:t>
      </w:r>
      <w:r w:rsidR="00806F83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D43126" w:rsidRPr="002E240F">
        <w:rPr>
          <w:rFonts w:ascii="GHEA Mariam" w:hAnsi="GHEA Mariam"/>
          <w:sz w:val="24"/>
          <w:szCs w:val="24"/>
          <w:lang w:val="hy-AM"/>
        </w:rPr>
        <w:t>:</w:t>
      </w:r>
    </w:p>
    <w:p w:rsidR="008F0AE7" w:rsidRPr="002E240F" w:rsidRDefault="00B24C68" w:rsidP="002E240F">
      <w:pPr>
        <w:spacing w:before="240" w:line="240" w:lineRule="auto"/>
        <w:ind w:firstLine="708"/>
        <w:contextualSpacing/>
        <w:jc w:val="both"/>
        <w:rPr>
          <w:rFonts w:ascii="GHEA Mariam" w:hAnsi="GHEA Mariam"/>
          <w:sz w:val="24"/>
          <w:szCs w:val="24"/>
          <w:lang w:val="en-US"/>
        </w:rPr>
      </w:pPr>
      <w:r w:rsidRPr="002E240F">
        <w:rPr>
          <w:rFonts w:ascii="GHEA Mariam" w:hAnsi="GHEA Mariam"/>
          <w:sz w:val="24"/>
          <w:szCs w:val="24"/>
          <w:lang w:val="en-US"/>
        </w:rPr>
        <w:t xml:space="preserve">3. </w:t>
      </w:r>
      <w:r w:rsidR="00BB50CA" w:rsidRPr="002E240F">
        <w:rPr>
          <w:rFonts w:ascii="GHEA Mariam" w:hAnsi="GHEA Mariam"/>
          <w:sz w:val="24"/>
          <w:szCs w:val="24"/>
        </w:rPr>
        <w:t>Սույն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որոշման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1-</w:t>
      </w:r>
      <w:r w:rsidR="00BB50CA" w:rsidRPr="002E240F">
        <w:rPr>
          <w:rFonts w:ascii="GHEA Mariam" w:hAnsi="GHEA Mariam"/>
          <w:sz w:val="24"/>
          <w:szCs w:val="24"/>
        </w:rPr>
        <w:t>ին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կետի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բ) ենթակետով նշված </w:t>
      </w:r>
      <w:r w:rsidR="00BB50CA" w:rsidRPr="002E240F">
        <w:rPr>
          <w:rFonts w:ascii="GHEA Mariam" w:hAnsi="GHEA Mariam"/>
          <w:sz w:val="24"/>
          <w:szCs w:val="24"/>
        </w:rPr>
        <w:t>արդյունաբերության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, </w:t>
      </w:r>
      <w:r w:rsidR="00BB50CA" w:rsidRPr="002E240F">
        <w:rPr>
          <w:rFonts w:ascii="GHEA Mariam" w:hAnsi="GHEA Mariam"/>
          <w:sz w:val="24"/>
          <w:szCs w:val="24"/>
        </w:rPr>
        <w:t>ընդերքօգտագործման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և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այլ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արտադրական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նշանակության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հողերի կատեգորիա </w:t>
      </w:r>
      <w:r w:rsidR="00BB50CA" w:rsidRPr="002E240F">
        <w:rPr>
          <w:rFonts w:ascii="GHEA Mariam" w:hAnsi="GHEA Mariam"/>
          <w:sz w:val="24"/>
          <w:szCs w:val="24"/>
        </w:rPr>
        <w:t>փոխադրված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հողամասեր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ը </w:t>
      </w:r>
      <w:r w:rsidR="00BB50CA" w:rsidRPr="002E240F">
        <w:rPr>
          <w:rFonts w:ascii="GHEA Mariam" w:hAnsi="GHEA Mariam"/>
          <w:sz w:val="24"/>
          <w:szCs w:val="24"/>
        </w:rPr>
        <w:t>պետական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գրանցում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կատարելուց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</w:rPr>
        <w:t>հետո</w:t>
      </w:r>
      <w:r w:rsidR="00BB50CA" w:rsidRPr="002E240F">
        <w:rPr>
          <w:rFonts w:ascii="GHEA Mariam" w:hAnsi="GHEA Mariam"/>
          <w:sz w:val="24"/>
          <w:szCs w:val="24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որպես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արտադրական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կեխտաջրերի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պոչամբար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առանց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մրցույթի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«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Զանգեզուրի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պղնձամոլիբդենային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կոմբինատ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»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ՓԲ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ընկերությանը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կառուցապատման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իրավունքով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տրամադր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ման </w:t>
      </w:r>
      <w:r w:rsidR="00BB50CA" w:rsidRPr="002E240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մեկ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հեկտար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հողամասի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համար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սահմանել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1</w:t>
      </w:r>
      <w:r w:rsidR="000A5EF8" w:rsidRPr="002E240F">
        <w:rPr>
          <w:rFonts w:ascii="Calibri" w:hAnsi="Calibri" w:cs="Calibri"/>
          <w:sz w:val="24"/>
          <w:szCs w:val="24"/>
          <w:shd w:val="clear" w:color="auto" w:fill="FFFFFF"/>
          <w:lang w:val="en-US"/>
        </w:rPr>
        <w:t> 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>033 690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/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</w:rPr>
        <w:t>մեկ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</w:rPr>
        <w:t>միլիոն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</w:rPr>
        <w:t>երեսուներեք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</w:rPr>
        <w:t>հազար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</w:rPr>
        <w:t>վեց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</w:rPr>
        <w:t>հարյուր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</w:rPr>
        <w:t>իննսուն</w:t>
      </w:r>
      <w:r w:rsidR="000A5EF8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/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դրամ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տարեկան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  <w:lang w:val="en-US"/>
        </w:rPr>
        <w:t xml:space="preserve"> </w:t>
      </w:r>
      <w:r w:rsidR="00BB50CA" w:rsidRPr="002E240F">
        <w:rPr>
          <w:rFonts w:ascii="GHEA Mariam" w:hAnsi="GHEA Mariam"/>
          <w:sz w:val="24"/>
          <w:szCs w:val="24"/>
          <w:shd w:val="clear" w:color="auto" w:fill="FFFFFF"/>
        </w:rPr>
        <w:t>վճար</w:t>
      </w:r>
      <w:r w:rsidR="00BB50CA" w:rsidRPr="002E240F">
        <w:rPr>
          <w:rFonts w:ascii="GHEA Mariam" w:hAnsi="GHEA Mariam"/>
          <w:sz w:val="24"/>
          <w:szCs w:val="24"/>
          <w:lang w:val="hy-AM"/>
        </w:rPr>
        <w:t>:</w:t>
      </w:r>
    </w:p>
    <w:p w:rsidR="002E240F" w:rsidRPr="002E240F" w:rsidRDefault="003869C9" w:rsidP="002E240F">
      <w:pPr>
        <w:spacing w:before="240" w:line="240" w:lineRule="auto"/>
        <w:ind w:firstLine="708"/>
        <w:contextualSpacing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2E240F">
        <w:rPr>
          <w:rFonts w:ascii="GHEA Mariam" w:hAnsi="GHEA Mariam"/>
          <w:sz w:val="24"/>
          <w:szCs w:val="24"/>
          <w:lang w:val="en-US"/>
        </w:rPr>
        <w:t xml:space="preserve">3. </w:t>
      </w:r>
      <w:r w:rsidRPr="002E240F">
        <w:rPr>
          <w:rFonts w:ascii="GHEA Mariam" w:hAnsi="GHEA Mariam"/>
          <w:sz w:val="24"/>
          <w:szCs w:val="24"/>
          <w:lang w:val="hy-AM"/>
        </w:rPr>
        <w:t xml:space="preserve">Համայնքի ղեկավարին՝ </w:t>
      </w:r>
      <w:r w:rsidRPr="002E240F">
        <w:rPr>
          <w:rFonts w:ascii="GHEA Mariam" w:hAnsi="GHEA Mariam"/>
          <w:sz w:val="24"/>
          <w:szCs w:val="24"/>
          <w:lang w:val="en-US"/>
        </w:rPr>
        <w:t xml:space="preserve">ձեռնարկել </w:t>
      </w:r>
      <w:r w:rsidRPr="002E240F">
        <w:rPr>
          <w:rFonts w:ascii="GHEA Mariam" w:hAnsi="GHEA Mariam"/>
          <w:sz w:val="24"/>
          <w:szCs w:val="24"/>
          <w:lang w:val="hy-AM"/>
        </w:rPr>
        <w:t>սույն որոշումից բխող գործառույթներ</w:t>
      </w:r>
      <w:r w:rsidRPr="002E240F">
        <w:rPr>
          <w:rFonts w:ascii="GHEA Mariam" w:hAnsi="GHEA Mariam"/>
          <w:sz w:val="24"/>
          <w:szCs w:val="24"/>
          <w:lang w:val="en-US"/>
        </w:rPr>
        <w:t>ի</w:t>
      </w:r>
      <w:r w:rsidRPr="002E240F">
        <w:rPr>
          <w:rFonts w:ascii="GHEA Mariam" w:hAnsi="GHEA Mariam"/>
          <w:sz w:val="24"/>
          <w:szCs w:val="24"/>
          <w:lang w:val="hy-AM"/>
        </w:rPr>
        <w:t xml:space="preserve"> իրականաց</w:t>
      </w:r>
      <w:r w:rsidRPr="002E240F">
        <w:rPr>
          <w:rFonts w:ascii="GHEA Mariam" w:hAnsi="GHEA Mariam"/>
          <w:sz w:val="24"/>
          <w:szCs w:val="24"/>
          <w:lang w:val="en-US"/>
        </w:rPr>
        <w:t>ում</w:t>
      </w:r>
      <w:r w:rsidRPr="002E240F">
        <w:rPr>
          <w:rFonts w:ascii="GHEA Mariam" w:hAnsi="GHEA Mariam"/>
          <w:sz w:val="24"/>
          <w:szCs w:val="24"/>
          <w:lang w:val="hy-AM"/>
        </w:rPr>
        <w:t>ն:</w:t>
      </w:r>
    </w:p>
    <w:sectPr w:rsidR="002E240F" w:rsidRPr="002E240F" w:rsidSect="002E240F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A5EF8"/>
    <w:rsid w:val="000D1447"/>
    <w:rsid w:val="000D6E07"/>
    <w:rsid w:val="0012320B"/>
    <w:rsid w:val="00134CDC"/>
    <w:rsid w:val="001461A5"/>
    <w:rsid w:val="001509C6"/>
    <w:rsid w:val="00191245"/>
    <w:rsid w:val="001B628B"/>
    <w:rsid w:val="001C0556"/>
    <w:rsid w:val="001F0163"/>
    <w:rsid w:val="00212364"/>
    <w:rsid w:val="0021302C"/>
    <w:rsid w:val="00226BEE"/>
    <w:rsid w:val="0023329C"/>
    <w:rsid w:val="00234FBA"/>
    <w:rsid w:val="00241FB1"/>
    <w:rsid w:val="00270750"/>
    <w:rsid w:val="002738B6"/>
    <w:rsid w:val="002A37CF"/>
    <w:rsid w:val="002E240F"/>
    <w:rsid w:val="003202DD"/>
    <w:rsid w:val="00321438"/>
    <w:rsid w:val="00341A07"/>
    <w:rsid w:val="00341A31"/>
    <w:rsid w:val="00382B4D"/>
    <w:rsid w:val="003869C9"/>
    <w:rsid w:val="003C6A8F"/>
    <w:rsid w:val="003D7920"/>
    <w:rsid w:val="003E63F9"/>
    <w:rsid w:val="00407AEF"/>
    <w:rsid w:val="00444E67"/>
    <w:rsid w:val="004504DC"/>
    <w:rsid w:val="0050524C"/>
    <w:rsid w:val="005058F6"/>
    <w:rsid w:val="005218B0"/>
    <w:rsid w:val="0055241C"/>
    <w:rsid w:val="005A11BB"/>
    <w:rsid w:val="005B50ED"/>
    <w:rsid w:val="005C2357"/>
    <w:rsid w:val="005C3DF0"/>
    <w:rsid w:val="00666EAB"/>
    <w:rsid w:val="006E291C"/>
    <w:rsid w:val="00757F5B"/>
    <w:rsid w:val="00793950"/>
    <w:rsid w:val="007944F7"/>
    <w:rsid w:val="00796D8E"/>
    <w:rsid w:val="007C76E5"/>
    <w:rsid w:val="007D07F0"/>
    <w:rsid w:val="007E15A7"/>
    <w:rsid w:val="008013A9"/>
    <w:rsid w:val="00806F83"/>
    <w:rsid w:val="008707E6"/>
    <w:rsid w:val="00896B1E"/>
    <w:rsid w:val="008A0504"/>
    <w:rsid w:val="008A1F12"/>
    <w:rsid w:val="008F0AE7"/>
    <w:rsid w:val="00976734"/>
    <w:rsid w:val="009B5412"/>
    <w:rsid w:val="009B74B5"/>
    <w:rsid w:val="009C604F"/>
    <w:rsid w:val="009D6B4F"/>
    <w:rsid w:val="00A273DE"/>
    <w:rsid w:val="00A35FED"/>
    <w:rsid w:val="00A85829"/>
    <w:rsid w:val="00AB7469"/>
    <w:rsid w:val="00AC1507"/>
    <w:rsid w:val="00AD3141"/>
    <w:rsid w:val="00AD7A70"/>
    <w:rsid w:val="00B24C68"/>
    <w:rsid w:val="00BB50CA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CC1BFD"/>
    <w:rsid w:val="00D06E8F"/>
    <w:rsid w:val="00D43126"/>
    <w:rsid w:val="00D62A2F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D5C"/>
    <w:rsid w:val="00EA24BA"/>
    <w:rsid w:val="00EA2CC5"/>
    <w:rsid w:val="00F171DC"/>
    <w:rsid w:val="00F448C5"/>
    <w:rsid w:val="00F4567B"/>
    <w:rsid w:val="00F80B79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45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48</cp:revision>
  <cp:lastPrinted>2021-06-02T13:19:00Z</cp:lastPrinted>
  <dcterms:created xsi:type="dcterms:W3CDTF">2018-11-19T12:59:00Z</dcterms:created>
  <dcterms:modified xsi:type="dcterms:W3CDTF">2021-06-02T13:19:00Z</dcterms:modified>
</cp:coreProperties>
</file>