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1964" w14:textId="4C3BD706" w:rsidR="007A7526" w:rsidRPr="00DE14B6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DE14B6">
        <w:rPr>
          <w:rStyle w:val="ae"/>
          <w:rFonts w:ascii="GHEA Mariam" w:hAnsi="GHEA Mariam"/>
          <w:i/>
          <w:lang w:val="hy-AM"/>
        </w:rPr>
        <w:t>Նախագիծ</w:t>
      </w:r>
      <w:r w:rsidR="00932EC2" w:rsidRPr="00DE14B6">
        <w:rPr>
          <w:rStyle w:val="ae"/>
          <w:rFonts w:ascii="GHEA Mariam" w:hAnsi="GHEA Mariam"/>
          <w:i/>
          <w:lang w:val="hy-AM"/>
        </w:rPr>
        <w:t xml:space="preserve"> 14-72</w:t>
      </w:r>
      <w:r w:rsidRPr="00DE14B6">
        <w:rPr>
          <w:rStyle w:val="ae"/>
          <w:rFonts w:ascii="GHEA Mariam" w:hAnsi="GHEA Mariam"/>
          <w:i/>
          <w:lang w:val="hy-AM"/>
        </w:rPr>
        <w:t xml:space="preserve">   </w:t>
      </w:r>
    </w:p>
    <w:p w14:paraId="601515F3" w14:textId="5187AEC0" w:rsidR="00DB636C" w:rsidRPr="00DE14B6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DE14B6">
        <w:rPr>
          <w:rStyle w:val="ae"/>
          <w:rFonts w:ascii="GHEA Mariam" w:hAnsi="GHEA Mariam"/>
          <w:lang w:val="hy-AM"/>
        </w:rPr>
        <w:t>ՈՐՈՇՈՒՄ N  - Ա</w:t>
      </w:r>
      <w:r w:rsidRPr="00DE14B6">
        <w:rPr>
          <w:rFonts w:ascii="GHEA Mariam" w:hAnsi="GHEA Mariam"/>
          <w:b/>
          <w:lang w:val="hy-AM"/>
        </w:rPr>
        <w:br/>
      </w:r>
      <w:r w:rsidR="00DB636C" w:rsidRPr="00DE14B6">
        <w:rPr>
          <w:rStyle w:val="ae"/>
          <w:rFonts w:ascii="GHEA Mariam" w:hAnsi="GHEA Mariam"/>
          <w:lang w:val="hy-AM"/>
        </w:rPr>
        <w:t xml:space="preserve">     </w:t>
      </w:r>
      <w:r w:rsidR="001002D1" w:rsidRPr="00DE14B6">
        <w:rPr>
          <w:rStyle w:val="ae"/>
          <w:rFonts w:ascii="GHEA Mariam" w:hAnsi="GHEA Mariam"/>
          <w:lang w:val="hy-AM"/>
        </w:rPr>
        <w:t xml:space="preserve"> </w:t>
      </w:r>
      <w:r w:rsidR="008B568A" w:rsidRPr="00DE14B6">
        <w:rPr>
          <w:rStyle w:val="ae"/>
          <w:rFonts w:ascii="GHEA Mariam" w:hAnsi="GHEA Mariam"/>
          <w:lang w:val="hy-AM"/>
        </w:rPr>
        <w:t>հունիսի</w:t>
      </w:r>
      <w:r w:rsidR="00DB636C" w:rsidRPr="00DE14B6">
        <w:rPr>
          <w:rStyle w:val="ae"/>
          <w:rFonts w:ascii="GHEA Mariam" w:hAnsi="GHEA Mariam"/>
          <w:lang w:val="hy-AM"/>
        </w:rPr>
        <w:t xml:space="preserve"> 202</w:t>
      </w:r>
      <w:r w:rsidR="001373FC" w:rsidRPr="00DE14B6">
        <w:rPr>
          <w:rStyle w:val="ae"/>
          <w:rFonts w:ascii="GHEA Mariam" w:hAnsi="GHEA Mariam"/>
          <w:lang w:val="hy-AM"/>
        </w:rPr>
        <w:t>3</w:t>
      </w:r>
      <w:r w:rsidR="00DB636C" w:rsidRPr="00DE14B6">
        <w:rPr>
          <w:rStyle w:val="ae"/>
          <w:rFonts w:ascii="GHEA Mariam" w:hAnsi="GHEA Mariam"/>
          <w:lang w:val="hy-AM"/>
        </w:rPr>
        <w:t>թ.</w:t>
      </w:r>
    </w:p>
    <w:p w14:paraId="23F7F89A" w14:textId="03CFC4B4" w:rsidR="00DB636C" w:rsidRPr="00DE14B6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8B568A"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ՆՈՐԱՇԵՆԻԿ</w:t>
      </w:r>
      <w:r w:rsidR="001373FC"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C61695"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ԳՅՈՒՂՈՒՄ</w:t>
      </w:r>
      <w:r w:rsidR="00125E61"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DE14B6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ԳՏՆՎՈՂ</w:t>
      </w:r>
      <w:r w:rsidR="00494AC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՝</w:t>
      </w:r>
      <w:r w:rsidRPr="00DE14B6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ՀԱՄԱՅՆՔԱՅԻՆ ՍԵՓԱԿԱՆՈՒԹՅՈՒՆ ՀԱՆԴԻՍԱՑՈՂ  ՀՈՂԱՄԱՍԸ ՄՐՑՈՒԹԱՅԻՆ ԿԱՐԳՈՎ ՎԱՐՁԱԿԱԼՈՒԹՅԱՆ ԻՐԱՎՈՒՆՔՈՎ </w:t>
      </w:r>
      <w:r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DE14B6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DE14B6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14:paraId="1E842301" w14:textId="025CB0A3" w:rsidR="00DB636C" w:rsidRPr="00DE14B6" w:rsidRDefault="00DB636C" w:rsidP="00DE14B6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lang w:val="hy-AM"/>
        </w:rPr>
      </w:pPr>
      <w:r w:rsidRPr="00DE14B6">
        <w:rPr>
          <w:rStyle w:val="ae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9D50B7">
        <w:rPr>
          <w:rStyle w:val="ae"/>
          <w:rFonts w:ascii="GHEA Mariam" w:hAnsi="GHEA Mariam"/>
          <w:b w:val="0"/>
          <w:lang w:val="hy-AM"/>
        </w:rPr>
        <w:t xml:space="preserve"> հոդվածով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, 48-րդ </w:t>
      </w:r>
      <w:r w:rsidR="003D43A9" w:rsidRPr="00DE14B6">
        <w:rPr>
          <w:rStyle w:val="ae"/>
          <w:rFonts w:ascii="GHEA Mariam" w:hAnsi="GHEA Mariam"/>
          <w:b w:val="0"/>
          <w:lang w:val="hy-AM"/>
        </w:rPr>
        <w:t xml:space="preserve">հոդվածի 4-րդ մասով </w:t>
      </w:r>
      <w:r w:rsidR="009D50B7">
        <w:rPr>
          <w:rStyle w:val="ae"/>
          <w:rFonts w:ascii="GHEA Mariam" w:hAnsi="GHEA Mariam"/>
          <w:b w:val="0"/>
          <w:lang w:val="hy-AM"/>
        </w:rPr>
        <w:t>և 76-րդ հոդվածով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, Հայաստանի Հանրապետության կառավարության 2001 թվականի ապրիլի 12-ի  </w:t>
      </w:r>
      <w:r w:rsidR="002D30B6" w:rsidRPr="00DE14B6">
        <w:rPr>
          <w:rStyle w:val="ae"/>
          <w:rFonts w:ascii="GHEA Mariam" w:hAnsi="GHEA Mariam"/>
          <w:lang w:val="hy-AM"/>
        </w:rPr>
        <w:t>N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286  որոշման</w:t>
      </w:r>
      <w:r w:rsidRPr="00DE14B6">
        <w:rPr>
          <w:rStyle w:val="ae"/>
          <w:rFonts w:ascii="Calibri" w:hAnsi="Calibri" w:cs="Calibri"/>
          <w:b w:val="0"/>
          <w:lang w:val="hy-AM"/>
        </w:rPr>
        <w:t>  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և հաշվի առնելով Կապան համայնքի</w:t>
      </w:r>
      <w:r w:rsidRPr="00DE14B6">
        <w:rPr>
          <w:rStyle w:val="ae"/>
          <w:rFonts w:ascii="Calibri" w:hAnsi="Calibri" w:cs="Calibri"/>
          <w:b w:val="0"/>
          <w:lang w:val="hy-AM"/>
        </w:rPr>
        <w:t> 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ղեկավարի</w:t>
      </w:r>
      <w:r w:rsidRPr="00DE14B6">
        <w:rPr>
          <w:rStyle w:val="ae"/>
          <w:rFonts w:ascii="Calibri" w:hAnsi="Calibri" w:cs="Calibri"/>
          <w:b w:val="0"/>
          <w:lang w:val="hy-AM"/>
        </w:rPr>
        <w:t> 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առաջարկությունը, </w:t>
      </w:r>
      <w:r w:rsidRPr="00DE14B6">
        <w:rPr>
          <w:rStyle w:val="ae"/>
          <w:rFonts w:ascii="GHEA Mariam" w:hAnsi="GHEA Mariam"/>
          <w:lang w:val="hy-AM"/>
        </w:rPr>
        <w:t>Կապան համայնքի ավագանին</w:t>
      </w:r>
      <w:r w:rsidRPr="00DE14B6">
        <w:rPr>
          <w:rStyle w:val="ae"/>
          <w:rFonts w:ascii="Calibri" w:hAnsi="Calibri" w:cs="Calibri"/>
          <w:lang w:val="hy-AM"/>
        </w:rPr>
        <w:t> </w:t>
      </w:r>
      <w:r w:rsidRPr="00DE14B6">
        <w:rPr>
          <w:rStyle w:val="ae"/>
          <w:rFonts w:ascii="GHEA Mariam" w:hAnsi="GHEA Mariam"/>
          <w:lang w:val="hy-AM"/>
        </w:rPr>
        <w:t xml:space="preserve"> որոշում</w:t>
      </w:r>
      <w:r w:rsidRPr="00DE14B6">
        <w:rPr>
          <w:rStyle w:val="ae"/>
          <w:rFonts w:ascii="Calibri" w:hAnsi="Calibri" w:cs="Calibri"/>
          <w:lang w:val="hy-AM"/>
        </w:rPr>
        <w:t> </w:t>
      </w:r>
      <w:r w:rsidRPr="00DE14B6">
        <w:rPr>
          <w:rStyle w:val="ae"/>
          <w:rFonts w:ascii="GHEA Mariam" w:hAnsi="GHEA Mariam"/>
          <w:lang w:val="hy-AM"/>
        </w:rPr>
        <w:t xml:space="preserve"> է.</w:t>
      </w:r>
    </w:p>
    <w:p w14:paraId="4E3F99FB" w14:textId="11DB1655" w:rsidR="00DB636C" w:rsidRPr="00DE14B6" w:rsidRDefault="00DB636C" w:rsidP="00DE14B6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DE14B6">
        <w:rPr>
          <w:rStyle w:val="ae"/>
          <w:rFonts w:ascii="GHEA Mariam" w:hAnsi="GHEA Mariam"/>
          <w:b w:val="0"/>
          <w:lang w:val="hy-AM"/>
        </w:rPr>
        <w:t>1. Հ</w:t>
      </w:r>
      <w:r w:rsidR="00125E61" w:rsidRPr="00DE14B6">
        <w:rPr>
          <w:rStyle w:val="ae"/>
          <w:rFonts w:ascii="GHEA Mariam" w:hAnsi="GHEA Mariam"/>
          <w:b w:val="0"/>
          <w:lang w:val="hy-AM"/>
        </w:rPr>
        <w:t xml:space="preserve">այաստանի </w:t>
      </w:r>
      <w:r w:rsidRPr="00DE14B6">
        <w:rPr>
          <w:rStyle w:val="ae"/>
          <w:rFonts w:ascii="GHEA Mariam" w:hAnsi="GHEA Mariam"/>
          <w:b w:val="0"/>
          <w:lang w:val="hy-AM"/>
        </w:rPr>
        <w:t>Հ</w:t>
      </w:r>
      <w:r w:rsidR="00125E61" w:rsidRPr="00DE14B6">
        <w:rPr>
          <w:rStyle w:val="ae"/>
          <w:rFonts w:ascii="GHEA Mariam" w:hAnsi="GHEA Mariam"/>
          <w:b w:val="0"/>
          <w:lang w:val="hy-AM"/>
        </w:rPr>
        <w:t>անրապետության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Սյունիքի մարզի Կապան համայնքի</w:t>
      </w:r>
      <w:r w:rsidR="001002D1" w:rsidRPr="00DE14B6">
        <w:rPr>
          <w:rStyle w:val="ae"/>
          <w:rFonts w:ascii="GHEA Mariam" w:hAnsi="GHEA Mariam"/>
          <w:b w:val="0"/>
          <w:lang w:val="hy-AM"/>
        </w:rPr>
        <w:t xml:space="preserve"> </w:t>
      </w:r>
      <w:r w:rsidR="008B568A" w:rsidRPr="00DE14B6">
        <w:rPr>
          <w:rStyle w:val="ae"/>
          <w:rFonts w:ascii="GHEA Mariam" w:hAnsi="GHEA Mariam"/>
          <w:b w:val="0"/>
          <w:lang w:val="hy-AM"/>
        </w:rPr>
        <w:t>Նորաշենիկ</w:t>
      </w:r>
      <w:r w:rsidR="00C61695" w:rsidRPr="00DE14B6">
        <w:rPr>
          <w:rStyle w:val="ae"/>
          <w:rFonts w:ascii="GHEA Mariam" w:hAnsi="GHEA Mariam"/>
          <w:b w:val="0"/>
          <w:lang w:val="hy-AM"/>
        </w:rPr>
        <w:t xml:space="preserve"> գյուղում </w:t>
      </w:r>
      <w:r w:rsidR="00125E61" w:rsidRPr="00DE14B6">
        <w:rPr>
          <w:rStyle w:val="ae"/>
          <w:rFonts w:ascii="GHEA Mariam" w:hAnsi="GHEA Mariam"/>
          <w:b w:val="0"/>
          <w:lang w:val="hy-AM"/>
        </w:rPr>
        <w:t xml:space="preserve"> </w:t>
      </w:r>
      <w:r w:rsidRPr="00DE14B6">
        <w:rPr>
          <w:rStyle w:val="ae"/>
          <w:rFonts w:ascii="GHEA Mariam" w:hAnsi="GHEA Mariam"/>
          <w:b w:val="0"/>
          <w:lang w:val="hy-AM"/>
        </w:rPr>
        <w:t>գտնվող</w:t>
      </w:r>
      <w:r w:rsidR="009D50B7">
        <w:rPr>
          <w:rStyle w:val="ae"/>
          <w:rFonts w:ascii="GHEA Mariam" w:hAnsi="GHEA Mariam"/>
          <w:b w:val="0"/>
          <w:lang w:val="hy-AM"/>
        </w:rPr>
        <w:t>՝</w:t>
      </w:r>
      <w:bookmarkStart w:id="0" w:name="_GoBack"/>
      <w:bookmarkEnd w:id="0"/>
      <w:r w:rsidRPr="00DE14B6">
        <w:rPr>
          <w:rStyle w:val="ae"/>
          <w:rFonts w:ascii="GHEA Mariam" w:hAnsi="GHEA Mariam"/>
          <w:b w:val="0"/>
          <w:lang w:val="hy-AM"/>
        </w:rPr>
        <w:t xml:space="preserve"> համայնքային սեփականություն հանդիսացող </w:t>
      </w:r>
      <w:r w:rsidR="008B568A" w:rsidRPr="00DE14B6">
        <w:rPr>
          <w:rStyle w:val="ae"/>
          <w:rFonts w:ascii="GHEA Mariam" w:hAnsi="GHEA Mariam"/>
          <w:b w:val="0"/>
          <w:lang w:val="hy-AM"/>
        </w:rPr>
        <w:t>2.5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հա /կադաստրային ծածկագիր` </w:t>
      </w:r>
      <w:r w:rsidR="0041394D" w:rsidRPr="00DE14B6">
        <w:rPr>
          <w:rStyle w:val="ae"/>
          <w:rFonts w:ascii="GHEA Mariam" w:hAnsi="GHEA Mariam"/>
          <w:b w:val="0"/>
          <w:lang w:val="hy-AM"/>
        </w:rPr>
        <w:t xml:space="preserve"> 09-06</w:t>
      </w:r>
      <w:r w:rsidR="008B568A" w:rsidRPr="00DE14B6">
        <w:rPr>
          <w:rStyle w:val="ae"/>
          <w:rFonts w:ascii="GHEA Mariam" w:hAnsi="GHEA Mariam"/>
          <w:b w:val="0"/>
          <w:lang w:val="hy-AM"/>
        </w:rPr>
        <w:t>7</w:t>
      </w:r>
      <w:r w:rsidR="0041394D" w:rsidRPr="00DE14B6">
        <w:rPr>
          <w:rStyle w:val="ae"/>
          <w:rFonts w:ascii="GHEA Mariam" w:hAnsi="GHEA Mariam"/>
          <w:b w:val="0"/>
          <w:lang w:val="hy-AM"/>
        </w:rPr>
        <w:t>-0106-00</w:t>
      </w:r>
      <w:r w:rsidR="008B568A" w:rsidRPr="00DE14B6">
        <w:rPr>
          <w:rStyle w:val="ae"/>
          <w:rFonts w:ascii="GHEA Mariam" w:hAnsi="GHEA Mariam"/>
          <w:b w:val="0"/>
          <w:lang w:val="hy-AM"/>
        </w:rPr>
        <w:t>51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/ </w:t>
      </w:r>
      <w:r w:rsidR="008B568A" w:rsidRPr="00DE14B6">
        <w:rPr>
          <w:rStyle w:val="ae"/>
          <w:rFonts w:ascii="GHEA Mariam" w:hAnsi="GHEA Mariam"/>
          <w:b w:val="0"/>
          <w:lang w:val="hy-AM"/>
        </w:rPr>
        <w:t>3</w:t>
      </w:r>
      <w:r w:rsidR="0041394D" w:rsidRPr="00DE14B6">
        <w:rPr>
          <w:rStyle w:val="ae"/>
          <w:rFonts w:ascii="GHEA Mariam" w:hAnsi="GHEA Mariam"/>
          <w:b w:val="0"/>
          <w:lang w:val="hy-AM"/>
        </w:rPr>
        <w:t xml:space="preserve">-րդ կարգի անջրդի </w:t>
      </w:r>
      <w:r w:rsidR="00C61695" w:rsidRPr="00DE14B6">
        <w:rPr>
          <w:rStyle w:val="ae"/>
          <w:rFonts w:ascii="GHEA Mariam" w:hAnsi="GHEA Mariam"/>
          <w:b w:val="0"/>
          <w:lang w:val="hy-AM"/>
        </w:rPr>
        <w:t>վարելահող</w:t>
      </w:r>
      <w:r w:rsidR="001002D1" w:rsidRPr="00DE14B6">
        <w:rPr>
          <w:rStyle w:val="ae"/>
          <w:rFonts w:ascii="GHEA Mariam" w:hAnsi="GHEA Mariam"/>
          <w:b w:val="0"/>
          <w:lang w:val="hy-AM"/>
        </w:rPr>
        <w:t>ը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` գյուղատնտեսությամբ  զբաղվելու նպատակով, </w:t>
      </w:r>
      <w:r w:rsidR="00C61695" w:rsidRPr="00DE14B6">
        <w:rPr>
          <w:rStyle w:val="ae"/>
          <w:rFonts w:ascii="GHEA Mariam" w:hAnsi="GHEA Mariam"/>
          <w:b w:val="0"/>
          <w:lang w:val="hy-AM"/>
        </w:rPr>
        <w:t>5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 /</w:t>
      </w:r>
      <w:r w:rsidR="00C61695" w:rsidRPr="00DE14B6">
        <w:rPr>
          <w:rStyle w:val="ae"/>
          <w:rFonts w:ascii="GHEA Mariam" w:hAnsi="GHEA Mariam"/>
          <w:b w:val="0"/>
          <w:lang w:val="hy-AM"/>
        </w:rPr>
        <w:t>հինգ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/ տարի ժամկետով, մրցույթով վարձակալությամբ օգտագործման տրամադրել, սահմանելով` </w:t>
      </w:r>
      <w:r w:rsidR="00A616DB" w:rsidRPr="00DE14B6">
        <w:rPr>
          <w:rStyle w:val="ae"/>
          <w:rFonts w:ascii="GHEA Mariam" w:hAnsi="GHEA Mariam"/>
          <w:b w:val="0"/>
          <w:lang w:val="hy-AM"/>
        </w:rPr>
        <w:t>40000</w:t>
      </w:r>
      <w:r w:rsidR="006F05FF" w:rsidRPr="00DE14B6">
        <w:rPr>
          <w:rStyle w:val="ae"/>
          <w:rFonts w:ascii="GHEA Mariam" w:hAnsi="GHEA Mariam"/>
          <w:b w:val="0"/>
          <w:color w:val="FF0000"/>
          <w:lang w:val="hy-AM"/>
        </w:rPr>
        <w:t xml:space="preserve"> </w:t>
      </w:r>
      <w:r w:rsidRPr="00DE14B6">
        <w:rPr>
          <w:rStyle w:val="ae"/>
          <w:rFonts w:ascii="GHEA Mariam" w:hAnsi="GHEA Mariam"/>
          <w:b w:val="0"/>
          <w:lang w:val="hy-AM"/>
        </w:rPr>
        <w:t>(</w:t>
      </w:r>
      <w:r w:rsidR="00A616DB" w:rsidRPr="00DE14B6">
        <w:rPr>
          <w:rStyle w:val="ae"/>
          <w:rFonts w:ascii="GHEA Mariam" w:hAnsi="GHEA Mariam"/>
          <w:b w:val="0"/>
          <w:lang w:val="hy-AM"/>
        </w:rPr>
        <w:t>քառասուն հազար</w:t>
      </w:r>
      <w:r w:rsidRPr="00DE14B6">
        <w:rPr>
          <w:rStyle w:val="ae"/>
          <w:rFonts w:ascii="GHEA Mariam" w:hAnsi="GHEA Mariam"/>
          <w:b w:val="0"/>
          <w:lang w:val="hy-AM"/>
        </w:rPr>
        <w:t xml:space="preserve">)  դրամ  մեկնարկային տարեկան վարձավճար։ </w:t>
      </w:r>
    </w:p>
    <w:p w14:paraId="0513C1D7" w14:textId="00E8B114" w:rsidR="00744652" w:rsidRPr="00DE14B6" w:rsidRDefault="00DB636C" w:rsidP="00DE14B6">
      <w:pPr>
        <w:pStyle w:val="ac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DE14B6">
        <w:rPr>
          <w:rStyle w:val="ae"/>
          <w:rFonts w:ascii="GHEA Mariam" w:hAnsi="GHEA Mariam"/>
          <w:b w:val="0"/>
          <w:lang w:val="hy-AM"/>
        </w:rPr>
        <w:t>2</w:t>
      </w:r>
      <w:r w:rsidR="00744652" w:rsidRPr="00DE14B6">
        <w:rPr>
          <w:rStyle w:val="ae"/>
          <w:rFonts w:ascii="GHEA Mariam" w:hAnsi="GHEA Mariam"/>
          <w:lang w:val="hy-AM"/>
        </w:rPr>
        <w:t xml:space="preserve">. </w:t>
      </w:r>
      <w:r w:rsidR="00744652" w:rsidRPr="00DE14B6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744652" w:rsidRPr="00DE14B6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744652" w:rsidRPr="00DE14B6">
        <w:rPr>
          <w:rFonts w:ascii="GHEA Mariam" w:hAnsi="GHEA Mariam"/>
          <w:lang w:val="hy-AM"/>
        </w:rPr>
        <w:t xml:space="preserve"> </w:t>
      </w:r>
    </w:p>
    <w:p w14:paraId="04A37759" w14:textId="620008A8" w:rsidR="00F447BF" w:rsidRPr="00DE14B6" w:rsidRDefault="00F447BF" w:rsidP="00DE14B6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DE14B6">
        <w:rPr>
          <w:rStyle w:val="ae"/>
          <w:rFonts w:ascii="GHEA Mariam" w:hAnsi="GHEA Mariam"/>
          <w:b w:val="0"/>
          <w:lang w:val="hy-AM"/>
        </w:rPr>
        <w:t>3. Սույն որոշումն ուժի մեջ է մտնում պաշտոնական հրապարակմանը հաջորդող օրվանից։</w:t>
      </w:r>
    </w:p>
    <w:p w14:paraId="0E26409D" w14:textId="77777777" w:rsidR="00DB636C" w:rsidRPr="00DE14B6" w:rsidRDefault="00DB636C" w:rsidP="00DE14B6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</w:p>
    <w:p w14:paraId="6C89921C" w14:textId="77777777" w:rsidR="00DB636C" w:rsidRPr="00DE14B6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3499C05D" w14:textId="7EA4BC22" w:rsidR="00DB636C" w:rsidRPr="00DE14B6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14:paraId="097587FB" w14:textId="2E5D730D" w:rsidR="00DB636C" w:rsidRPr="00DE14B6" w:rsidRDefault="00DB636C" w:rsidP="002D30B6">
      <w:pPr>
        <w:spacing w:before="240"/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2D30B6"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Ճակատեն</w:t>
      </w:r>
      <w:r w:rsidR="00C61695"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002D1"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14:paraId="7CEE53A3" w14:textId="77777777" w:rsidR="00DB636C" w:rsidRPr="00DE14B6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5E0BA1E7" w14:textId="77777777" w:rsidR="00DB636C" w:rsidRPr="00DE14B6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15D96814" w14:textId="10D271BF" w:rsidR="00DB636C" w:rsidRPr="00DE14B6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14:paraId="507A883A" w14:textId="20231049" w:rsidR="00DB636C" w:rsidRPr="00DE14B6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DE14B6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DE14B6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նախնական հաշվարկներով տարեկան</w:t>
      </w:r>
      <w:r w:rsidR="006F05FF" w:rsidRPr="00DE14B6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A616DB" w:rsidRPr="00DE14B6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40000</w:t>
      </w:r>
      <w:r w:rsidR="008B568A" w:rsidRPr="00DE14B6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C6925"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8B568A"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A616DB"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քառասուն հազար</w:t>
      </w:r>
      <w:r w:rsidRPr="00DE14B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p w14:paraId="07C9056C" w14:textId="77777777" w:rsidR="007A7526" w:rsidRPr="00DE14B6" w:rsidRDefault="007A7526" w:rsidP="003D43A9">
      <w:pPr>
        <w:pStyle w:val="ac"/>
        <w:spacing w:before="0" w:beforeAutospacing="0" w:after="0" w:afterAutospacing="0"/>
        <w:contextualSpacing/>
        <w:rPr>
          <w:rStyle w:val="ae"/>
          <w:rFonts w:ascii="GHEA Mariam" w:hAnsi="GHEA Mariam"/>
          <w:b w:val="0"/>
          <w:lang w:val="hy-AM"/>
        </w:rPr>
      </w:pPr>
    </w:p>
    <w:sectPr w:rsidR="007A7526" w:rsidRPr="00DE14B6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373FC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D30B6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1394D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94AC1"/>
    <w:rsid w:val="004A5DE7"/>
    <w:rsid w:val="004B1FAC"/>
    <w:rsid w:val="004C5035"/>
    <w:rsid w:val="004D70E5"/>
    <w:rsid w:val="004F3152"/>
    <w:rsid w:val="00502D9C"/>
    <w:rsid w:val="00502E8E"/>
    <w:rsid w:val="0050497E"/>
    <w:rsid w:val="005205DE"/>
    <w:rsid w:val="0052577F"/>
    <w:rsid w:val="00526360"/>
    <w:rsid w:val="00543269"/>
    <w:rsid w:val="00555701"/>
    <w:rsid w:val="00557D02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5F5DC9"/>
    <w:rsid w:val="006058AD"/>
    <w:rsid w:val="00612567"/>
    <w:rsid w:val="006160A4"/>
    <w:rsid w:val="0062598A"/>
    <w:rsid w:val="006273BD"/>
    <w:rsid w:val="00641027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05FF"/>
    <w:rsid w:val="006F4785"/>
    <w:rsid w:val="00702386"/>
    <w:rsid w:val="0071152E"/>
    <w:rsid w:val="00716C37"/>
    <w:rsid w:val="007307E3"/>
    <w:rsid w:val="00731A09"/>
    <w:rsid w:val="00744652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B568A"/>
    <w:rsid w:val="008C6BB4"/>
    <w:rsid w:val="008D6E5E"/>
    <w:rsid w:val="008E0AFA"/>
    <w:rsid w:val="008F0C33"/>
    <w:rsid w:val="009226F2"/>
    <w:rsid w:val="00932EC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0B7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16DB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61695"/>
    <w:rsid w:val="00C62A0F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14B6"/>
    <w:rsid w:val="00DE72F2"/>
    <w:rsid w:val="00DF22FC"/>
    <w:rsid w:val="00E1276A"/>
    <w:rsid w:val="00E1594B"/>
    <w:rsid w:val="00E17439"/>
    <w:rsid w:val="00E3082A"/>
    <w:rsid w:val="00E60355"/>
    <w:rsid w:val="00E67C7D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5CE"/>
  <w15:docId w15:val="{C43B3A86-9D5D-48ED-9885-9CAFDC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203</cp:revision>
  <cp:lastPrinted>2023-06-20T08:13:00Z</cp:lastPrinted>
  <dcterms:created xsi:type="dcterms:W3CDTF">2017-02-01T13:08:00Z</dcterms:created>
  <dcterms:modified xsi:type="dcterms:W3CDTF">2023-06-21T07:01:00Z</dcterms:modified>
</cp:coreProperties>
</file>