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9F35" w14:textId="271006D3" w:rsidR="0021302C" w:rsidRPr="00D84335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D84335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D8764F" w:rsidRPr="00D8433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EE4A19" w:rsidRPr="00D84335">
        <w:rPr>
          <w:rFonts w:ascii="GHEA Mariam" w:hAnsi="GHEA Mariam"/>
          <w:b/>
          <w:i/>
          <w:sz w:val="24"/>
          <w:szCs w:val="24"/>
          <w:lang w:val="hy-AM"/>
        </w:rPr>
        <w:t xml:space="preserve"> 18-76</w:t>
      </w:r>
    </w:p>
    <w:p w14:paraId="484C9E94" w14:textId="77777777" w:rsidR="00BD0E85" w:rsidRPr="00D84335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84335">
        <w:rPr>
          <w:rFonts w:ascii="GHEA Mariam" w:hAnsi="GHEA Mariam"/>
          <w:b/>
          <w:sz w:val="24"/>
          <w:szCs w:val="24"/>
          <w:lang w:val="hy-AM"/>
        </w:rPr>
        <w:t>ՈՐՈՇՈՒՄ N ____</w:t>
      </w:r>
    </w:p>
    <w:p w14:paraId="3E6C63F0" w14:textId="28A8648B" w:rsidR="00BD0E85" w:rsidRPr="00D84335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D84335">
        <w:rPr>
          <w:rFonts w:ascii="GHEA Mariam" w:hAnsi="GHEA Mariam"/>
          <w:sz w:val="24"/>
          <w:szCs w:val="24"/>
          <w:lang w:val="hy-AM"/>
        </w:rPr>
        <w:t xml:space="preserve">&lt;___&gt; </w:t>
      </w:r>
      <w:r w:rsidR="00602B16" w:rsidRPr="00D84335">
        <w:rPr>
          <w:rFonts w:ascii="GHEA Mariam" w:hAnsi="GHEA Mariam"/>
          <w:sz w:val="24"/>
          <w:szCs w:val="24"/>
          <w:lang w:val="hy-AM"/>
        </w:rPr>
        <w:t xml:space="preserve"> հունիսի </w:t>
      </w:r>
      <w:r w:rsidRPr="00D84335">
        <w:rPr>
          <w:rFonts w:ascii="GHEA Mariam" w:hAnsi="GHEA Mariam"/>
          <w:sz w:val="24"/>
          <w:szCs w:val="24"/>
          <w:lang w:val="hy-AM"/>
        </w:rPr>
        <w:t>20</w:t>
      </w:r>
      <w:r w:rsidR="001461A5" w:rsidRPr="00D84335">
        <w:rPr>
          <w:rFonts w:ascii="GHEA Mariam" w:hAnsi="GHEA Mariam"/>
          <w:sz w:val="24"/>
          <w:szCs w:val="24"/>
          <w:lang w:val="hy-AM"/>
        </w:rPr>
        <w:t>2</w:t>
      </w:r>
      <w:r w:rsidR="00602B16" w:rsidRPr="00D84335">
        <w:rPr>
          <w:rFonts w:ascii="GHEA Mariam" w:hAnsi="GHEA Mariam"/>
          <w:sz w:val="24"/>
          <w:szCs w:val="24"/>
          <w:lang w:val="hy-AM"/>
        </w:rPr>
        <w:t>3</w:t>
      </w:r>
      <w:r w:rsidR="00BD0E85" w:rsidRPr="00D84335">
        <w:rPr>
          <w:rFonts w:ascii="GHEA Mariam" w:hAnsi="GHEA Mariam"/>
          <w:sz w:val="24"/>
          <w:szCs w:val="24"/>
          <w:lang w:val="hy-AM"/>
        </w:rPr>
        <w:t>թ.</w:t>
      </w:r>
    </w:p>
    <w:p w14:paraId="5F42D5A9" w14:textId="17D3EBE1" w:rsidR="00BD0E85" w:rsidRPr="00190958" w:rsidRDefault="00950737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90958"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BD0E85" w:rsidRPr="00190958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</w:t>
      </w:r>
      <w:r w:rsidR="003C6A8F" w:rsidRPr="00190958">
        <w:rPr>
          <w:rFonts w:ascii="GHEA Mariam" w:hAnsi="GHEA Mariam"/>
          <w:b/>
          <w:sz w:val="24"/>
          <w:szCs w:val="24"/>
          <w:lang w:val="hy-AM"/>
        </w:rPr>
        <w:t>ՎԱՐՉԱԿԱՆ ՍԱՀՄԱՆՆԵՐՈՒՄ</w:t>
      </w:r>
      <w:r w:rsidR="007E15A7" w:rsidRPr="00190958">
        <w:rPr>
          <w:rFonts w:ascii="GHEA Mariam" w:hAnsi="GHEA Mariam"/>
          <w:b/>
          <w:sz w:val="24"/>
          <w:szCs w:val="24"/>
          <w:lang w:val="hy-AM"/>
        </w:rPr>
        <w:t xml:space="preserve"> (</w:t>
      </w:r>
      <w:r w:rsidR="0012320B" w:rsidRPr="00190958">
        <w:rPr>
          <w:rFonts w:ascii="GHEA Mariam" w:hAnsi="GHEA Mariam"/>
          <w:b/>
          <w:sz w:val="24"/>
          <w:szCs w:val="24"/>
          <w:lang w:val="hy-AM"/>
        </w:rPr>
        <w:t>ԱՐԾՎԱՆԻԿ</w:t>
      </w:r>
      <w:r w:rsidR="007E15A7" w:rsidRPr="00190958">
        <w:rPr>
          <w:rFonts w:ascii="GHEA Mariam" w:hAnsi="GHEA Mariam"/>
          <w:b/>
          <w:sz w:val="24"/>
          <w:szCs w:val="24"/>
          <w:lang w:val="hy-AM"/>
        </w:rPr>
        <w:t xml:space="preserve"> ԲՆԱԿԱՎԱՅՐ)</w:t>
      </w:r>
      <w:r w:rsidR="003C6A8F" w:rsidRPr="00190958">
        <w:rPr>
          <w:rFonts w:ascii="GHEA Mariam" w:hAnsi="GHEA Mariam"/>
          <w:b/>
          <w:sz w:val="24"/>
          <w:szCs w:val="24"/>
          <w:lang w:val="hy-AM"/>
        </w:rPr>
        <w:t xml:space="preserve"> ԳՏՆՎՈՂ</w:t>
      </w:r>
      <w:r w:rsidR="00C57B7F" w:rsidRPr="00190958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="00BD0E85" w:rsidRPr="00190958">
        <w:rPr>
          <w:rFonts w:ascii="GHEA Mariam" w:hAnsi="GHEA Mariam"/>
          <w:b/>
          <w:sz w:val="24"/>
          <w:szCs w:val="24"/>
          <w:lang w:val="hy-AM"/>
        </w:rPr>
        <w:t>ՀՈՂԱՄԱՍ</w:t>
      </w:r>
      <w:r w:rsidR="00602B16" w:rsidRPr="00190958">
        <w:rPr>
          <w:rFonts w:ascii="GHEA Mariam" w:hAnsi="GHEA Mariam"/>
          <w:b/>
          <w:sz w:val="24"/>
          <w:szCs w:val="24"/>
          <w:lang w:val="hy-AM"/>
        </w:rPr>
        <w:t xml:space="preserve">Ը </w:t>
      </w:r>
      <w:r w:rsidR="0055241C" w:rsidRPr="0019095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190958" w:rsidRPr="00190958">
        <w:rPr>
          <w:rFonts w:ascii="GHEA Mariam" w:hAnsi="GHEA Mariam"/>
          <w:b/>
          <w:sz w:val="24"/>
          <w:szCs w:val="24"/>
          <w:lang w:val="hy-AM"/>
        </w:rPr>
        <w:t xml:space="preserve">«ԿԱՊԱՆԻ ՃՇՇ» ՍԱՀՄԱՆԱՓԱԿ ՊԱՏԱՍԽԱՆԱՏՎՈՒԹՅԱՄԲ ԸՆԿԵՐՈՒԹՅԱՆԸ </w:t>
      </w:r>
      <w:r w:rsidR="004504DC" w:rsidRPr="00190958">
        <w:rPr>
          <w:rFonts w:ascii="GHEA Mariam" w:hAnsi="GHEA Mariam"/>
          <w:b/>
          <w:sz w:val="24"/>
          <w:szCs w:val="24"/>
          <w:lang w:val="hy-AM"/>
        </w:rPr>
        <w:t xml:space="preserve">ԿԱՌՈՒՑԱՊԱՏՄԱՆ ԻՐԱՎՈՒՆՔՈՎ </w:t>
      </w:r>
      <w:r w:rsidR="00602B16" w:rsidRPr="00190958">
        <w:rPr>
          <w:rFonts w:ascii="GHEA Mariam" w:hAnsi="GHEA Mariam"/>
          <w:b/>
          <w:sz w:val="24"/>
          <w:szCs w:val="24"/>
          <w:lang w:val="hy-AM"/>
        </w:rPr>
        <w:t>ՏՐ</w:t>
      </w:r>
      <w:r w:rsidR="00A36ED3" w:rsidRPr="00190958">
        <w:rPr>
          <w:rFonts w:ascii="GHEA Mariam" w:hAnsi="GHEA Mariam"/>
          <w:b/>
          <w:sz w:val="24"/>
          <w:szCs w:val="24"/>
          <w:lang w:val="hy-AM"/>
        </w:rPr>
        <w:t>ԱՄԱԴՐ</w:t>
      </w:r>
      <w:r w:rsidR="00CC1BFD" w:rsidRPr="00190958">
        <w:rPr>
          <w:rFonts w:ascii="GHEA Mariam" w:hAnsi="GHEA Mariam"/>
          <w:b/>
          <w:sz w:val="24"/>
          <w:szCs w:val="24"/>
          <w:lang w:val="hy-AM"/>
        </w:rPr>
        <w:t>ԵԼՈՒ</w:t>
      </w:r>
      <w:r w:rsidR="00BD0E85" w:rsidRPr="00190958">
        <w:rPr>
          <w:rFonts w:ascii="GHEA Mariam" w:hAnsi="GHEA Mariam"/>
          <w:b/>
          <w:sz w:val="24"/>
          <w:szCs w:val="24"/>
          <w:lang w:val="hy-AM"/>
        </w:rPr>
        <w:t xml:space="preserve"> ՄԱՍԻՆ</w:t>
      </w:r>
    </w:p>
    <w:p w14:paraId="2DB49B54" w14:textId="2942D1A4" w:rsidR="00602B16" w:rsidRPr="00190958" w:rsidRDefault="00BD0E85" w:rsidP="00D84335">
      <w:pPr>
        <w:pStyle w:val="a7"/>
        <w:ind w:firstLine="426"/>
        <w:contextualSpacing/>
        <w:jc w:val="both"/>
        <w:rPr>
          <w:rStyle w:val="a8"/>
          <w:rFonts w:ascii="GHEA Mariam" w:hAnsi="GHEA Mariam"/>
          <w:i/>
          <w:lang w:val="hy-AM"/>
        </w:rPr>
      </w:pPr>
      <w:r w:rsidRPr="00190958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</w:t>
      </w:r>
      <w:r w:rsidR="00190958" w:rsidRPr="00190958">
        <w:rPr>
          <w:rFonts w:ascii="GHEA Mariam" w:hAnsi="GHEA Mariam"/>
          <w:lang w:val="hy-AM"/>
        </w:rPr>
        <w:t>1</w:t>
      </w:r>
      <w:r w:rsidRPr="00190958">
        <w:rPr>
          <w:rFonts w:ascii="GHEA Mariam" w:hAnsi="GHEA Mariam"/>
          <w:lang w:val="hy-AM"/>
        </w:rPr>
        <w:t xml:space="preserve">-րդ կետով, </w:t>
      </w:r>
      <w:r w:rsidR="00190958" w:rsidRPr="00190958">
        <w:rPr>
          <w:rFonts w:ascii="GHEA Mariam" w:hAnsi="GHEA Mariam"/>
          <w:lang w:val="hy-AM"/>
        </w:rPr>
        <w:t xml:space="preserve">համաձայն </w:t>
      </w:r>
      <w:r w:rsidR="0083482E" w:rsidRPr="00190958">
        <w:rPr>
          <w:rFonts w:ascii="GHEA Mariam" w:hAnsi="GHEA Mariam"/>
          <w:lang w:val="hy-AM"/>
        </w:rPr>
        <w:t>Հ</w:t>
      </w:r>
      <w:r w:rsidR="00190958" w:rsidRPr="00190958">
        <w:rPr>
          <w:rFonts w:ascii="GHEA Mariam" w:hAnsi="GHEA Mariam"/>
          <w:lang w:val="hy-AM"/>
        </w:rPr>
        <w:t xml:space="preserve">այաստանի </w:t>
      </w:r>
      <w:r w:rsidR="0083482E" w:rsidRPr="00190958">
        <w:rPr>
          <w:rFonts w:ascii="GHEA Mariam" w:hAnsi="GHEA Mariam"/>
          <w:lang w:val="hy-AM"/>
        </w:rPr>
        <w:t>Հ</w:t>
      </w:r>
      <w:r w:rsidR="00190958" w:rsidRPr="00190958">
        <w:rPr>
          <w:rFonts w:ascii="GHEA Mariam" w:hAnsi="GHEA Mariam"/>
          <w:lang w:val="hy-AM"/>
        </w:rPr>
        <w:t>անրապետության</w:t>
      </w:r>
      <w:r w:rsidR="0083482E" w:rsidRPr="00190958">
        <w:rPr>
          <w:rFonts w:ascii="GHEA Mariam" w:hAnsi="GHEA Mariam"/>
          <w:lang w:val="hy-AM"/>
        </w:rPr>
        <w:t xml:space="preserve"> </w:t>
      </w:r>
      <w:r w:rsidR="00190958" w:rsidRPr="00190958">
        <w:rPr>
          <w:rFonts w:ascii="GHEA Mariam" w:hAnsi="GHEA Mariam"/>
          <w:lang w:val="hy-AM"/>
        </w:rPr>
        <w:t>Հ</w:t>
      </w:r>
      <w:r w:rsidRPr="00190958">
        <w:rPr>
          <w:rFonts w:ascii="GHEA Mariam" w:hAnsi="GHEA Mariam"/>
          <w:lang w:val="hy-AM"/>
        </w:rPr>
        <w:t>ողային օրենսգրքի</w:t>
      </w:r>
      <w:r w:rsidR="00190958" w:rsidRPr="00190958">
        <w:rPr>
          <w:rFonts w:ascii="GHEA Mariam" w:hAnsi="GHEA Mariam"/>
          <w:lang w:val="hy-AM"/>
        </w:rPr>
        <w:t xml:space="preserve"> 46-րդ, 48</w:t>
      </w:r>
      <w:r w:rsidR="00190958" w:rsidRPr="00190958">
        <w:rPr>
          <w:rFonts w:ascii="Cambria Math" w:hAnsi="Cambria Math" w:cs="Cambria Math"/>
          <w:lang w:val="hy-AM"/>
        </w:rPr>
        <w:t>․</w:t>
      </w:r>
      <w:r w:rsidR="00190958" w:rsidRPr="00190958">
        <w:rPr>
          <w:rFonts w:ascii="GHEA Mariam" w:hAnsi="GHEA Mariam"/>
          <w:lang w:val="hy-AM"/>
        </w:rPr>
        <w:t>1-</w:t>
      </w:r>
      <w:r w:rsidR="00190958" w:rsidRPr="00190958">
        <w:rPr>
          <w:rFonts w:ascii="GHEA Mariam" w:hAnsi="GHEA Mariam" w:cs="GHEA Mariam"/>
          <w:lang w:val="hy-AM"/>
        </w:rPr>
        <w:t>րդ</w:t>
      </w:r>
      <w:r w:rsidR="00190958" w:rsidRPr="00190958">
        <w:rPr>
          <w:rFonts w:ascii="GHEA Mariam" w:hAnsi="GHEA Mariam"/>
          <w:lang w:val="hy-AM"/>
        </w:rPr>
        <w:t>, 57-</w:t>
      </w:r>
      <w:r w:rsidR="00190958" w:rsidRPr="00190958">
        <w:rPr>
          <w:rFonts w:ascii="GHEA Mariam" w:hAnsi="GHEA Mariam" w:cs="GHEA Mariam"/>
          <w:lang w:val="hy-AM"/>
        </w:rPr>
        <w:t>րդ</w:t>
      </w:r>
      <w:r w:rsidR="00190958" w:rsidRPr="00190958">
        <w:rPr>
          <w:rFonts w:ascii="GHEA Mariam" w:hAnsi="GHEA Mariam"/>
          <w:lang w:val="hy-AM"/>
        </w:rPr>
        <w:t>, 60-</w:t>
      </w:r>
      <w:r w:rsidR="00190958" w:rsidRPr="00190958">
        <w:rPr>
          <w:rFonts w:ascii="GHEA Mariam" w:hAnsi="GHEA Mariam" w:cs="GHEA Mariam"/>
          <w:lang w:val="hy-AM"/>
        </w:rPr>
        <w:t>րդ</w:t>
      </w:r>
      <w:r w:rsidR="00190958" w:rsidRPr="00190958">
        <w:rPr>
          <w:rFonts w:ascii="GHEA Mariam" w:hAnsi="GHEA Mariam"/>
          <w:lang w:val="hy-AM"/>
        </w:rPr>
        <w:t xml:space="preserve"> </w:t>
      </w:r>
      <w:r w:rsidR="00190958" w:rsidRPr="00190958">
        <w:rPr>
          <w:rFonts w:ascii="GHEA Mariam" w:hAnsi="GHEA Mariam" w:cs="GHEA Mariam"/>
          <w:lang w:val="hy-AM"/>
        </w:rPr>
        <w:t>և</w:t>
      </w:r>
      <w:r w:rsidR="00190958" w:rsidRPr="00190958">
        <w:rPr>
          <w:rFonts w:ascii="GHEA Mariam" w:hAnsi="GHEA Mariam"/>
          <w:lang w:val="hy-AM"/>
        </w:rPr>
        <w:t xml:space="preserve"> 76-</w:t>
      </w:r>
      <w:r w:rsidR="00190958" w:rsidRPr="00190958">
        <w:rPr>
          <w:rFonts w:ascii="GHEA Mariam" w:hAnsi="GHEA Mariam" w:cs="GHEA Mariam"/>
          <w:lang w:val="hy-AM"/>
        </w:rPr>
        <w:t>րդ</w:t>
      </w:r>
      <w:r w:rsidR="00190958" w:rsidRPr="00190958">
        <w:rPr>
          <w:rFonts w:ascii="GHEA Mariam" w:hAnsi="GHEA Mariam"/>
          <w:lang w:val="hy-AM"/>
        </w:rPr>
        <w:t xml:space="preserve"> </w:t>
      </w:r>
      <w:r w:rsidR="00190958" w:rsidRPr="00190958">
        <w:rPr>
          <w:rFonts w:ascii="GHEA Mariam" w:hAnsi="GHEA Mariam" w:cs="GHEA Mariam"/>
          <w:lang w:val="hy-AM"/>
        </w:rPr>
        <w:t>հոդվածներ</w:t>
      </w:r>
      <w:r w:rsidR="00190958" w:rsidRPr="00190958">
        <w:rPr>
          <w:rFonts w:ascii="GHEA Mariam" w:hAnsi="GHEA Mariam"/>
          <w:lang w:val="hy-AM"/>
        </w:rPr>
        <w:t>ի</w:t>
      </w:r>
      <w:r w:rsidR="001461A5" w:rsidRPr="00190958">
        <w:rPr>
          <w:rFonts w:ascii="GHEA Mariam" w:hAnsi="GHEA Mariam"/>
          <w:lang w:val="hy-AM"/>
        </w:rPr>
        <w:t>,</w:t>
      </w:r>
      <w:r w:rsidR="00B64545" w:rsidRPr="00190958">
        <w:rPr>
          <w:rFonts w:ascii="GHEA Mariam" w:hAnsi="GHEA Mariam"/>
          <w:lang w:val="hy-AM"/>
        </w:rPr>
        <w:t xml:space="preserve"> </w:t>
      </w:r>
      <w:r w:rsidR="00234FBA" w:rsidRPr="00190958">
        <w:rPr>
          <w:rFonts w:ascii="GHEA Mariam" w:hAnsi="GHEA Mariam"/>
          <w:shd w:val="clear" w:color="auto" w:fill="FFFFFF"/>
          <w:lang w:val="hy-AM"/>
        </w:rPr>
        <w:t>Հայաստանի Հանրապետության կառավարության 2001 թվականի ապրիլի 12-ի թիվ 286 որոշմամբ հաստատված կարգի 4</w:t>
      </w:r>
      <w:r w:rsidR="00A36ED3" w:rsidRPr="00190958">
        <w:rPr>
          <w:rFonts w:ascii="GHEA Mariam" w:hAnsi="GHEA Mariam"/>
          <w:shd w:val="clear" w:color="auto" w:fill="FFFFFF"/>
          <w:lang w:val="hy-AM"/>
        </w:rPr>
        <w:t>6</w:t>
      </w:r>
      <w:r w:rsidR="00A36ED3" w:rsidRPr="00190958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A36ED3" w:rsidRPr="00190958">
        <w:rPr>
          <w:rFonts w:ascii="GHEA Mariam" w:hAnsi="GHEA Mariam"/>
          <w:shd w:val="clear" w:color="auto" w:fill="FFFFFF"/>
          <w:lang w:val="hy-AM"/>
        </w:rPr>
        <w:t>2</w:t>
      </w:r>
      <w:r w:rsidR="00234FBA" w:rsidRPr="00190958">
        <w:rPr>
          <w:rFonts w:ascii="GHEA Mariam" w:hAnsi="GHEA Mariam"/>
          <w:shd w:val="clear" w:color="auto" w:fill="FFFFFF"/>
          <w:lang w:val="hy-AM"/>
        </w:rPr>
        <w:t xml:space="preserve"> կետի </w:t>
      </w:r>
      <w:r w:rsidR="00A36ED3" w:rsidRPr="00190958">
        <w:rPr>
          <w:rFonts w:ascii="GHEA Mariam" w:hAnsi="GHEA Mariam"/>
          <w:shd w:val="clear" w:color="auto" w:fill="FFFFFF"/>
          <w:lang w:val="hy-AM"/>
        </w:rPr>
        <w:t>թ</w:t>
      </w:r>
      <w:r w:rsidR="00234FBA" w:rsidRPr="00190958">
        <w:rPr>
          <w:rFonts w:ascii="GHEA Mariam" w:hAnsi="GHEA Mariam"/>
          <w:shd w:val="clear" w:color="auto" w:fill="FFFFFF"/>
          <w:lang w:val="hy-AM"/>
        </w:rPr>
        <w:t>) ենթակետ</w:t>
      </w:r>
      <w:r w:rsidR="00190958" w:rsidRPr="00190958">
        <w:rPr>
          <w:rFonts w:ascii="GHEA Mariam" w:hAnsi="GHEA Mariam"/>
          <w:shd w:val="clear" w:color="auto" w:fill="FFFFFF"/>
          <w:lang w:val="hy-AM"/>
        </w:rPr>
        <w:t>ի</w:t>
      </w:r>
      <w:r w:rsidR="00234FBA" w:rsidRPr="00190958">
        <w:rPr>
          <w:rFonts w:ascii="GHEA Mariam" w:hAnsi="GHEA Mariam"/>
          <w:shd w:val="clear" w:color="auto" w:fill="FFFFFF"/>
          <w:lang w:val="hy-AM"/>
        </w:rPr>
        <w:t>,</w:t>
      </w:r>
      <w:r w:rsidR="00B64545" w:rsidRPr="00190958">
        <w:rPr>
          <w:rFonts w:ascii="GHEA Mariam" w:hAnsi="GHEA Mariam"/>
          <w:lang w:val="hy-AM"/>
        </w:rPr>
        <w:t xml:space="preserve"> </w:t>
      </w:r>
      <w:r w:rsidR="00234FBA" w:rsidRPr="00190958">
        <w:rPr>
          <w:rFonts w:ascii="GHEA Mariam" w:hAnsi="GHEA Mariam"/>
          <w:shd w:val="clear" w:color="auto" w:fill="FFFFFF"/>
          <w:lang w:val="hy-AM"/>
        </w:rPr>
        <w:t xml:space="preserve">հիմք ընդունելով էներգետիկայի և բնական պաշարների նախարարության կողմից 2012 թվականի նոյեմբերի </w:t>
      </w:r>
      <w:r w:rsidR="00C413AB" w:rsidRPr="00190958">
        <w:rPr>
          <w:rFonts w:ascii="GHEA Mariam" w:hAnsi="GHEA Mariam"/>
          <w:shd w:val="clear" w:color="auto" w:fill="FFFFFF"/>
          <w:lang w:val="hy-AM"/>
        </w:rPr>
        <w:t>06</w:t>
      </w:r>
      <w:r w:rsidR="00234FBA" w:rsidRPr="00190958">
        <w:rPr>
          <w:rFonts w:ascii="GHEA Mariam" w:hAnsi="GHEA Mariam"/>
          <w:shd w:val="clear" w:color="auto" w:fill="FFFFFF"/>
          <w:lang w:val="hy-AM"/>
        </w:rPr>
        <w:t>-ին տրված ՇԱԹՎ-</w:t>
      </w:r>
      <w:r w:rsidR="00C413AB" w:rsidRPr="00190958">
        <w:rPr>
          <w:rFonts w:ascii="GHEA Mariam" w:hAnsi="GHEA Mariam"/>
          <w:shd w:val="clear" w:color="auto" w:fill="FFFFFF"/>
          <w:lang w:val="hy-AM"/>
        </w:rPr>
        <w:t>29/178</w:t>
      </w:r>
      <w:r w:rsidR="00234FBA" w:rsidRPr="00190958">
        <w:rPr>
          <w:rFonts w:ascii="GHEA Mariam" w:hAnsi="GHEA Mariam"/>
          <w:shd w:val="clear" w:color="auto" w:fill="FFFFFF"/>
          <w:lang w:val="hy-AM"/>
        </w:rPr>
        <w:t xml:space="preserve"> օգտակար հանածոյի արդյունահանման թույլտվությունը, թիվ ԼՎ-</w:t>
      </w:r>
      <w:r w:rsidR="00C413AB" w:rsidRPr="00190958">
        <w:rPr>
          <w:rFonts w:ascii="GHEA Mariam" w:hAnsi="GHEA Mariam"/>
          <w:shd w:val="clear" w:color="auto" w:fill="FFFFFF"/>
          <w:lang w:val="hy-AM"/>
        </w:rPr>
        <w:t>178</w:t>
      </w:r>
      <w:r w:rsidR="00234FBA" w:rsidRPr="00190958">
        <w:rPr>
          <w:rFonts w:ascii="GHEA Mariam" w:hAnsi="GHEA Mariam"/>
          <w:shd w:val="clear" w:color="auto" w:fill="FFFFFF"/>
          <w:lang w:val="hy-AM"/>
        </w:rPr>
        <w:t xml:space="preserve"> լեռնահատկացման ակտը </w:t>
      </w:r>
      <w:r w:rsidR="00234FBA" w:rsidRPr="00292404">
        <w:rPr>
          <w:rFonts w:ascii="GHEA Mariam" w:hAnsi="GHEA Mariam"/>
          <w:shd w:val="clear" w:color="auto" w:fill="FFFFFF"/>
          <w:lang w:val="hy-AM"/>
        </w:rPr>
        <w:t>և էներգետիկայի և բնական պաշարների նախարարի 201</w:t>
      </w:r>
      <w:r w:rsidR="00C413AB" w:rsidRPr="00292404">
        <w:rPr>
          <w:rFonts w:ascii="GHEA Mariam" w:hAnsi="GHEA Mariam"/>
          <w:shd w:val="clear" w:color="auto" w:fill="FFFFFF"/>
          <w:lang w:val="hy-AM"/>
        </w:rPr>
        <w:t>5</w:t>
      </w:r>
      <w:r w:rsidR="00234FBA" w:rsidRPr="00292404">
        <w:rPr>
          <w:rFonts w:ascii="GHEA Mariam" w:hAnsi="GHEA Mariam"/>
          <w:shd w:val="clear" w:color="auto" w:fill="FFFFFF"/>
          <w:lang w:val="hy-AM"/>
        </w:rPr>
        <w:t xml:space="preserve"> թվականի </w:t>
      </w:r>
      <w:r w:rsidR="00C413AB" w:rsidRPr="00292404">
        <w:rPr>
          <w:rFonts w:ascii="GHEA Mariam" w:hAnsi="GHEA Mariam"/>
          <w:shd w:val="clear" w:color="auto" w:fill="FFFFFF"/>
          <w:lang w:val="hy-AM"/>
        </w:rPr>
        <w:t>ապրիլի 02-ի թիվ 68-Ա հրամանը,</w:t>
      </w:r>
      <w:r w:rsidR="00C413AB" w:rsidRPr="00190958">
        <w:rPr>
          <w:rFonts w:ascii="GHEA Mariam" w:hAnsi="GHEA Mariam"/>
          <w:shd w:val="clear" w:color="auto" w:fill="FFFFFF"/>
          <w:lang w:val="hy-AM"/>
        </w:rPr>
        <w:t xml:space="preserve"> </w:t>
      </w:r>
      <w:r w:rsidR="00FA59FA" w:rsidRPr="00190958">
        <w:rPr>
          <w:rFonts w:ascii="GHEA Mariam" w:hAnsi="GHEA Mariam" w:cs="Sylfaen"/>
          <w:lang w:val="hy-AM"/>
        </w:rPr>
        <w:t>և</w:t>
      </w:r>
      <w:r w:rsidR="00FA59FA" w:rsidRPr="00190958">
        <w:rPr>
          <w:rFonts w:ascii="GHEA Mariam" w:hAnsi="GHEA Mariam"/>
          <w:lang w:val="hy-AM"/>
        </w:rPr>
        <w:t xml:space="preserve"> </w:t>
      </w:r>
      <w:r w:rsidR="00602B16" w:rsidRPr="00190958">
        <w:rPr>
          <w:rStyle w:val="a8"/>
          <w:rFonts w:ascii="GHEA Mariam" w:hAnsi="GHEA Mariam"/>
          <w:b w:val="0"/>
          <w:lang w:val="hy-AM"/>
        </w:rPr>
        <w:t xml:space="preserve">հաշվի առնելով Կապան համայնքի </w:t>
      </w:r>
      <w:r w:rsidR="00602B16" w:rsidRPr="00190958">
        <w:rPr>
          <w:rStyle w:val="a8"/>
          <w:rFonts w:ascii="Calibri" w:hAnsi="Calibri" w:cs="Calibri"/>
          <w:b w:val="0"/>
          <w:lang w:val="hy-AM"/>
        </w:rPr>
        <w:t> </w:t>
      </w:r>
      <w:r w:rsidR="00602B16" w:rsidRPr="00190958">
        <w:rPr>
          <w:rStyle w:val="a8"/>
          <w:rFonts w:ascii="GHEA Mariam" w:hAnsi="GHEA Mariam"/>
          <w:b w:val="0"/>
          <w:lang w:val="hy-AM"/>
        </w:rPr>
        <w:t xml:space="preserve">ղեկավարի </w:t>
      </w:r>
      <w:r w:rsidR="00602B16" w:rsidRPr="00190958">
        <w:rPr>
          <w:rStyle w:val="a8"/>
          <w:rFonts w:ascii="Calibri" w:hAnsi="Calibri" w:cs="Calibri"/>
          <w:b w:val="0"/>
          <w:lang w:val="hy-AM"/>
        </w:rPr>
        <w:t> </w:t>
      </w:r>
      <w:r w:rsidR="00602B16" w:rsidRPr="00190958">
        <w:rPr>
          <w:rStyle w:val="a8"/>
          <w:rFonts w:ascii="GHEA Mariam" w:hAnsi="GHEA Mariam"/>
          <w:b w:val="0"/>
          <w:lang w:val="hy-AM"/>
        </w:rPr>
        <w:t>առաջարկությունը,</w:t>
      </w:r>
      <w:r w:rsidR="00602B16" w:rsidRPr="00190958">
        <w:rPr>
          <w:rStyle w:val="a8"/>
          <w:rFonts w:ascii="GHEA Mariam" w:hAnsi="GHEA Mariam"/>
          <w:lang w:val="hy-AM"/>
        </w:rPr>
        <w:t xml:space="preserve"> Կապան համայնքի ավագանին</w:t>
      </w:r>
      <w:r w:rsidR="00602B16" w:rsidRPr="00190958">
        <w:rPr>
          <w:rStyle w:val="a8"/>
          <w:rFonts w:ascii="Calibri" w:hAnsi="Calibri" w:cs="Calibri"/>
          <w:lang w:val="hy-AM"/>
        </w:rPr>
        <w:t> </w:t>
      </w:r>
      <w:r w:rsidR="00602B16" w:rsidRPr="00190958">
        <w:rPr>
          <w:rStyle w:val="a8"/>
          <w:rFonts w:ascii="GHEA Mariam" w:hAnsi="GHEA Mariam"/>
          <w:lang w:val="hy-AM"/>
        </w:rPr>
        <w:t xml:space="preserve"> </w:t>
      </w:r>
      <w:r w:rsidR="00602B16" w:rsidRPr="00190958">
        <w:rPr>
          <w:rStyle w:val="a8"/>
          <w:rFonts w:ascii="GHEA Mariam" w:hAnsi="GHEA Mariam" w:cs="GHEA Mariam"/>
          <w:lang w:val="hy-AM"/>
        </w:rPr>
        <w:t>որոշում</w:t>
      </w:r>
      <w:r w:rsidR="00602B16" w:rsidRPr="00190958">
        <w:rPr>
          <w:rStyle w:val="a8"/>
          <w:rFonts w:ascii="Calibri" w:hAnsi="Calibri" w:cs="Calibri"/>
          <w:lang w:val="hy-AM"/>
        </w:rPr>
        <w:t> </w:t>
      </w:r>
      <w:r w:rsidR="00602B16" w:rsidRPr="00190958">
        <w:rPr>
          <w:rStyle w:val="a8"/>
          <w:rFonts w:ascii="GHEA Mariam" w:hAnsi="GHEA Mariam"/>
          <w:lang w:val="hy-AM"/>
        </w:rPr>
        <w:t xml:space="preserve"> </w:t>
      </w:r>
      <w:r w:rsidR="00602B16" w:rsidRPr="00190958">
        <w:rPr>
          <w:rStyle w:val="a8"/>
          <w:rFonts w:ascii="GHEA Mariam" w:hAnsi="GHEA Mariam" w:cs="GHEA Mariam"/>
          <w:lang w:val="hy-AM"/>
        </w:rPr>
        <w:t>է</w:t>
      </w:r>
      <w:r w:rsidR="00602B16" w:rsidRPr="00190958">
        <w:rPr>
          <w:rStyle w:val="a8"/>
          <w:rFonts w:ascii="GHEA Mariam" w:hAnsi="GHEA Mariam"/>
          <w:lang w:val="hy-AM"/>
        </w:rPr>
        <w:t>.</w:t>
      </w:r>
    </w:p>
    <w:p w14:paraId="68C6A0A3" w14:textId="3B520A2A" w:rsidR="00D43126" w:rsidRPr="00190958" w:rsidRDefault="00AD7A70" w:rsidP="00D84335">
      <w:pPr>
        <w:pStyle w:val="a7"/>
        <w:ind w:firstLine="426"/>
        <w:contextualSpacing/>
        <w:jc w:val="both"/>
        <w:rPr>
          <w:rFonts w:ascii="GHEA Mariam" w:hAnsi="GHEA Mariam"/>
          <w:lang w:val="hy-AM"/>
        </w:rPr>
      </w:pPr>
      <w:r w:rsidRPr="00190958">
        <w:rPr>
          <w:rFonts w:ascii="GHEA Mariam" w:hAnsi="GHEA Mariam"/>
          <w:lang w:val="hy-AM"/>
        </w:rPr>
        <w:t>1.</w:t>
      </w:r>
      <w:r w:rsidR="00CC1BFD" w:rsidRPr="00190958">
        <w:rPr>
          <w:rFonts w:ascii="GHEA Mariam" w:hAnsi="GHEA Mariam"/>
          <w:lang w:val="hy-AM"/>
        </w:rPr>
        <w:t xml:space="preserve"> </w:t>
      </w:r>
      <w:r w:rsidR="00602B16" w:rsidRPr="00190958">
        <w:rPr>
          <w:rFonts w:ascii="GHEA Mariam" w:hAnsi="GHEA Mariam"/>
          <w:lang w:val="hy-AM"/>
        </w:rPr>
        <w:t xml:space="preserve">Հայաստանի Հանրապետության Սյունիքիմարզի Կապան համայնքի Արծվանիկ գյուղի 18/1 հասցեում գտնվող 2.59 հա </w:t>
      </w:r>
      <w:r w:rsidR="00806F83" w:rsidRPr="00190958">
        <w:rPr>
          <w:rFonts w:ascii="GHEA Mariam" w:hAnsi="GHEA Mariam"/>
          <w:lang w:val="hy-AM"/>
        </w:rPr>
        <w:t xml:space="preserve">արդյունաբերության, ընդերքօգտագործման և այլ արտադրական նշանակության </w:t>
      </w:r>
      <w:r w:rsidR="00602B16" w:rsidRPr="00190958">
        <w:rPr>
          <w:rFonts w:ascii="GHEA Mariam" w:hAnsi="GHEA Mariam"/>
          <w:lang w:val="hy-AM"/>
        </w:rPr>
        <w:t xml:space="preserve"> </w:t>
      </w:r>
      <w:r w:rsidR="00F4567B" w:rsidRPr="00190958">
        <w:rPr>
          <w:rFonts w:ascii="GHEA Mariam" w:hAnsi="GHEA Mariam"/>
          <w:lang w:val="hy-AM"/>
        </w:rPr>
        <w:t xml:space="preserve">հողամասը </w:t>
      </w:r>
      <w:r w:rsidR="00292404">
        <w:rPr>
          <w:rFonts w:ascii="GHEA Mariam" w:hAnsi="GHEA Mariam"/>
          <w:lang w:val="hy-AM"/>
        </w:rPr>
        <w:t>/</w:t>
      </w:r>
      <w:r w:rsidR="00292404" w:rsidRPr="00292404">
        <w:rPr>
          <w:rFonts w:ascii="GHEA Mariam" w:hAnsi="GHEA Mariam"/>
          <w:highlight w:val="yellow"/>
          <w:lang w:val="hy-AM"/>
        </w:rPr>
        <w:t>կադաստրային ծածկագիր՝ ------------</w:t>
      </w:r>
      <w:r w:rsidR="00292404">
        <w:rPr>
          <w:rFonts w:ascii="GHEA Mariam" w:hAnsi="GHEA Mariam"/>
          <w:lang w:val="hy-AM"/>
        </w:rPr>
        <w:t xml:space="preserve">/ </w:t>
      </w:r>
      <w:r w:rsidR="00F4567B" w:rsidRPr="00190958">
        <w:rPr>
          <w:rFonts w:ascii="GHEA Mariam" w:hAnsi="GHEA Mariam"/>
          <w:lang w:val="hy-AM"/>
        </w:rPr>
        <w:t>պետական գրանցում կատարելուց հետո</w:t>
      </w:r>
      <w:r w:rsidR="005C3DF0" w:rsidRPr="00190958">
        <w:rPr>
          <w:rFonts w:ascii="GHEA Mariam" w:hAnsi="GHEA Mariam"/>
          <w:lang w:val="hy-AM"/>
        </w:rPr>
        <w:t xml:space="preserve"> </w:t>
      </w:r>
      <w:r w:rsidR="00806F83" w:rsidRPr="00190958">
        <w:rPr>
          <w:rFonts w:ascii="GHEA Mariam" w:hAnsi="GHEA Mariam"/>
          <w:shd w:val="clear" w:color="auto" w:fill="FFFFFF"/>
          <w:lang w:val="hy-AM"/>
        </w:rPr>
        <w:t xml:space="preserve">որպես </w:t>
      </w:r>
      <w:r w:rsidR="004F514D" w:rsidRPr="00190958">
        <w:rPr>
          <w:rFonts w:ascii="GHEA Mariam" w:hAnsi="GHEA Mariam"/>
          <w:shd w:val="clear" w:color="auto" w:fill="FFFFFF"/>
          <w:lang w:val="hy-AM"/>
        </w:rPr>
        <w:t>խարամի հանքավայրի բաց եղանակով շահագործում</w:t>
      </w:r>
      <w:r w:rsidR="00806F83" w:rsidRPr="00190958">
        <w:rPr>
          <w:rFonts w:ascii="GHEA Mariam" w:hAnsi="GHEA Mariam"/>
          <w:shd w:val="clear" w:color="auto" w:fill="FFFFFF"/>
          <w:lang w:val="hy-AM"/>
        </w:rPr>
        <w:t xml:space="preserve"> </w:t>
      </w:r>
      <w:r w:rsidR="00806F83" w:rsidRPr="00190958">
        <w:rPr>
          <w:rFonts w:ascii="Calibri" w:hAnsi="Calibri" w:cs="Calibri"/>
          <w:shd w:val="clear" w:color="auto" w:fill="FFFFFF"/>
          <w:lang w:val="hy-AM"/>
        </w:rPr>
        <w:t> </w:t>
      </w:r>
      <w:r w:rsidR="00806F83" w:rsidRPr="00190958">
        <w:rPr>
          <w:rFonts w:ascii="GHEA Mariam" w:hAnsi="GHEA Mariam"/>
          <w:shd w:val="clear" w:color="auto" w:fill="FFFFFF"/>
          <w:lang w:val="hy-AM"/>
        </w:rPr>
        <w:t xml:space="preserve">առանց մրցույթի կառուցապատման իրավունքով մինչև </w:t>
      </w:r>
      <w:r w:rsidR="00806F83" w:rsidRPr="00190958">
        <w:rPr>
          <w:rFonts w:ascii="GHEA Mariam" w:hAnsi="GHEA Mariam"/>
          <w:iCs/>
          <w:shd w:val="clear" w:color="auto" w:fill="FFFFFF"/>
          <w:lang w:val="hy-AM"/>
        </w:rPr>
        <w:t>20</w:t>
      </w:r>
      <w:r w:rsidR="00C413AB" w:rsidRPr="00190958">
        <w:rPr>
          <w:rFonts w:ascii="GHEA Mariam" w:hAnsi="GHEA Mariam"/>
          <w:iCs/>
          <w:shd w:val="clear" w:color="auto" w:fill="FFFFFF"/>
          <w:lang w:val="hy-AM"/>
        </w:rPr>
        <w:t>32</w:t>
      </w:r>
      <w:r w:rsidR="00806F83" w:rsidRPr="00190958">
        <w:rPr>
          <w:rFonts w:ascii="GHEA Mariam" w:hAnsi="GHEA Mariam"/>
          <w:iCs/>
          <w:shd w:val="clear" w:color="auto" w:fill="FFFFFF"/>
          <w:lang w:val="hy-AM"/>
        </w:rPr>
        <w:t xml:space="preserve"> թվականի մայիսի </w:t>
      </w:r>
      <w:r w:rsidR="00806F83" w:rsidRPr="00190958">
        <w:rPr>
          <w:rFonts w:ascii="Calibri" w:hAnsi="Calibri" w:cs="Calibri"/>
          <w:iCs/>
          <w:shd w:val="clear" w:color="auto" w:fill="FFFFFF"/>
          <w:lang w:val="hy-AM"/>
        </w:rPr>
        <w:t> </w:t>
      </w:r>
      <w:r w:rsidR="00C413AB" w:rsidRPr="00190958">
        <w:rPr>
          <w:rFonts w:ascii="GHEA Mariam" w:hAnsi="GHEA Mariam" w:cs="Calibri"/>
          <w:iCs/>
          <w:shd w:val="clear" w:color="auto" w:fill="FFFFFF"/>
          <w:lang w:val="hy-AM"/>
        </w:rPr>
        <w:t>22</w:t>
      </w:r>
      <w:r w:rsidR="00806F83" w:rsidRPr="00190958">
        <w:rPr>
          <w:rFonts w:ascii="GHEA Mariam" w:hAnsi="GHEA Mariam"/>
          <w:iCs/>
          <w:shd w:val="clear" w:color="auto" w:fill="FFFFFF"/>
          <w:lang w:val="hy-AM"/>
        </w:rPr>
        <w:t>-ը</w:t>
      </w:r>
      <w:r w:rsidR="00806F83" w:rsidRPr="00190958">
        <w:rPr>
          <w:rFonts w:ascii="GHEA Mariam" w:hAnsi="GHEA Mariam"/>
          <w:shd w:val="clear" w:color="auto" w:fill="FFFFFF"/>
          <w:lang w:val="hy-AM"/>
        </w:rPr>
        <w:t xml:space="preserve"> տրամադրել «</w:t>
      </w:r>
      <w:r w:rsidR="00190958" w:rsidRPr="00190958">
        <w:rPr>
          <w:rFonts w:ascii="GHEA Mariam" w:hAnsi="GHEA Mariam"/>
          <w:lang w:val="hy-AM"/>
        </w:rPr>
        <w:t xml:space="preserve">Կապանի </w:t>
      </w:r>
      <w:r w:rsidR="00292404">
        <w:rPr>
          <w:rFonts w:ascii="GHEA Mariam" w:hAnsi="GHEA Mariam"/>
          <w:lang w:val="hy-AM"/>
        </w:rPr>
        <w:t>ՃՇՇ</w:t>
      </w:r>
      <w:bookmarkStart w:id="0" w:name="_GoBack"/>
      <w:bookmarkEnd w:id="0"/>
      <w:r w:rsidR="00190958" w:rsidRPr="00190958">
        <w:rPr>
          <w:rFonts w:ascii="GHEA Mariam" w:hAnsi="GHEA Mariam"/>
          <w:lang w:val="hy-AM"/>
        </w:rPr>
        <w:t>» սահմանափակ պատասխանատվությամբ ընկերությանը,</w:t>
      </w:r>
      <w:r w:rsidR="00190958" w:rsidRPr="00190958">
        <w:rPr>
          <w:rFonts w:ascii="GHEA Mariam" w:hAnsi="GHEA Mariam"/>
          <w:shd w:val="clear" w:color="auto" w:fill="FFFFFF"/>
          <w:lang w:val="hy-AM"/>
        </w:rPr>
        <w:t xml:space="preserve"> </w:t>
      </w:r>
      <w:r w:rsidR="00806F83" w:rsidRPr="00190958">
        <w:rPr>
          <w:rFonts w:ascii="Calibri" w:hAnsi="Calibri" w:cs="Calibri"/>
          <w:shd w:val="clear" w:color="auto" w:fill="FFFFFF"/>
          <w:lang w:val="hy-AM"/>
        </w:rPr>
        <w:t> </w:t>
      </w:r>
      <w:r w:rsidR="00806F83" w:rsidRPr="00190958">
        <w:rPr>
          <w:rFonts w:ascii="GHEA Mariam" w:hAnsi="GHEA Mariam"/>
          <w:shd w:val="clear" w:color="auto" w:fill="FFFFFF"/>
          <w:lang w:val="hy-AM"/>
        </w:rPr>
        <w:t xml:space="preserve">սահմանելով` </w:t>
      </w:r>
      <w:r w:rsidR="008F1E96" w:rsidRPr="00190958">
        <w:rPr>
          <w:rFonts w:ascii="GHEA Mariam" w:hAnsi="GHEA Mariam"/>
          <w:shd w:val="clear" w:color="auto" w:fill="FFFFFF"/>
          <w:lang w:val="hy-AM"/>
        </w:rPr>
        <w:t>630</w:t>
      </w:r>
      <w:r w:rsidR="008F1E96" w:rsidRPr="00190958">
        <w:rPr>
          <w:rFonts w:ascii="Calibri" w:hAnsi="Calibri" w:cs="Calibri"/>
          <w:shd w:val="clear" w:color="auto" w:fill="FFFFFF"/>
          <w:lang w:val="hy-AM"/>
        </w:rPr>
        <w:t> </w:t>
      </w:r>
      <w:r w:rsidR="00BE22A1" w:rsidRPr="00190958">
        <w:rPr>
          <w:rFonts w:ascii="GHEA Mariam" w:hAnsi="GHEA Mariam"/>
          <w:shd w:val="clear" w:color="auto" w:fill="FFFFFF"/>
          <w:lang w:val="hy-AM"/>
        </w:rPr>
        <w:t>900</w:t>
      </w:r>
      <w:r w:rsidR="008F1E96" w:rsidRPr="00190958">
        <w:rPr>
          <w:rFonts w:ascii="GHEA Mariam" w:hAnsi="GHEA Mariam"/>
          <w:shd w:val="clear" w:color="auto" w:fill="FFFFFF"/>
          <w:lang w:val="hy-AM"/>
        </w:rPr>
        <w:t xml:space="preserve"> /</w:t>
      </w:r>
      <w:r w:rsidR="00C413AB" w:rsidRPr="00190958">
        <w:rPr>
          <w:rFonts w:ascii="GHEA Mariam" w:hAnsi="GHEA Mariam"/>
          <w:shd w:val="clear" w:color="auto" w:fill="FFFFFF"/>
          <w:lang w:val="hy-AM"/>
        </w:rPr>
        <w:t>վեց հարյուր երեսուն հազար ութ հարյուր իննսունվեց</w:t>
      </w:r>
      <w:r w:rsidR="00806F83" w:rsidRPr="00190958">
        <w:rPr>
          <w:rFonts w:ascii="GHEA Mariam" w:hAnsi="GHEA Mariam"/>
          <w:shd w:val="clear" w:color="auto" w:fill="FFFFFF"/>
          <w:lang w:val="hy-AM"/>
        </w:rPr>
        <w:t>/ դրամ տարեկան վճար</w:t>
      </w:r>
      <w:r w:rsidR="00D43126" w:rsidRPr="00190958">
        <w:rPr>
          <w:rFonts w:ascii="GHEA Mariam" w:hAnsi="GHEA Mariam"/>
          <w:lang w:val="hy-AM"/>
        </w:rPr>
        <w:t>:</w:t>
      </w:r>
    </w:p>
    <w:p w14:paraId="270D8A92" w14:textId="47E1A0DF" w:rsidR="003869C9" w:rsidRPr="00190958" w:rsidRDefault="00D84335" w:rsidP="00D84335">
      <w:pPr>
        <w:pStyle w:val="a7"/>
        <w:ind w:firstLine="426"/>
        <w:contextualSpacing/>
        <w:jc w:val="both"/>
        <w:rPr>
          <w:rFonts w:ascii="GHEA Mariam" w:hAnsi="GHEA Mariam"/>
          <w:lang w:val="hy-AM"/>
        </w:rPr>
      </w:pPr>
      <w:r w:rsidRPr="00190958">
        <w:rPr>
          <w:rFonts w:ascii="GHEA Mariam" w:hAnsi="GHEA Mariam"/>
          <w:lang w:val="hy-AM"/>
        </w:rPr>
        <w:t>2</w:t>
      </w:r>
      <w:r w:rsidR="003869C9" w:rsidRPr="00190958">
        <w:rPr>
          <w:rFonts w:ascii="GHEA Mariam" w:hAnsi="GHEA Mariam"/>
          <w:lang w:val="hy-AM"/>
        </w:rPr>
        <w:t xml:space="preserve">. </w:t>
      </w:r>
      <w:r w:rsidR="00190958" w:rsidRPr="00237685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190958" w:rsidRPr="00237685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</w:p>
    <w:p w14:paraId="4D89D875" w14:textId="3A020BE6" w:rsidR="00A36ED3" w:rsidRPr="00190958" w:rsidRDefault="00D84335" w:rsidP="00D84335">
      <w:pPr>
        <w:pStyle w:val="a7"/>
        <w:ind w:firstLine="426"/>
        <w:contextualSpacing/>
        <w:jc w:val="both"/>
        <w:rPr>
          <w:rFonts w:ascii="GHEA Mariam" w:hAnsi="GHEA Mariam"/>
          <w:lang w:val="hy-AM"/>
        </w:rPr>
      </w:pPr>
      <w:r w:rsidRPr="00190958">
        <w:rPr>
          <w:rFonts w:ascii="GHEA Mariam" w:hAnsi="GHEA Mariam" w:cs="Cambria Math"/>
          <w:color w:val="000000"/>
          <w:lang w:val="hy-AM"/>
        </w:rPr>
        <w:t>3</w:t>
      </w:r>
      <w:r w:rsidR="00A36ED3" w:rsidRPr="00190958">
        <w:rPr>
          <w:rFonts w:ascii="Cambria Math" w:hAnsi="Cambria Math" w:cs="Cambria Math"/>
          <w:color w:val="000000"/>
          <w:lang w:val="hy-AM"/>
        </w:rPr>
        <w:t>․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Սույն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որոշումը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ուժի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մեջ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է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մտնում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պաշտոնական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հրապարակման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հաջորդ</w:t>
      </w:r>
      <w:r w:rsidR="00A36ED3" w:rsidRPr="00190958">
        <w:rPr>
          <w:rFonts w:ascii="GHEA Mariam" w:hAnsi="GHEA Mariam" w:cs="Calibri"/>
          <w:color w:val="000000"/>
          <w:lang w:val="hy-AM"/>
        </w:rPr>
        <w:t xml:space="preserve"> </w:t>
      </w:r>
      <w:r w:rsidR="00A36ED3" w:rsidRPr="00190958">
        <w:rPr>
          <w:rFonts w:ascii="GHEA Mariam" w:hAnsi="GHEA Mariam" w:cs="GHEA Mariam"/>
          <w:color w:val="000000"/>
          <w:lang w:val="hy-AM"/>
        </w:rPr>
        <w:t>օր</w:t>
      </w:r>
      <w:r w:rsidR="00190958">
        <w:rPr>
          <w:rFonts w:ascii="GHEA Mariam" w:hAnsi="GHEA Mariam" w:cs="GHEA Mariam"/>
          <w:color w:val="000000"/>
          <w:lang w:val="hy-AM"/>
        </w:rPr>
        <w:t>վանից</w:t>
      </w:r>
      <w:r w:rsidR="00A36ED3" w:rsidRPr="00190958">
        <w:rPr>
          <w:rFonts w:ascii="GHEA Mariam" w:hAnsi="GHEA Mariam" w:cs="GHEA Mariam"/>
          <w:color w:val="000000"/>
          <w:lang w:val="hy-AM"/>
        </w:rPr>
        <w:t>։</w:t>
      </w:r>
    </w:p>
    <w:p w14:paraId="70DD211B" w14:textId="77777777" w:rsidR="00771A78" w:rsidRPr="00D84335" w:rsidRDefault="00771A78" w:rsidP="00C22F2B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6E4BF77A" w14:textId="77777777" w:rsidR="00C22F2B" w:rsidRPr="00D84335" w:rsidRDefault="00C22F2B" w:rsidP="00C22F2B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84335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0E11ECC3" w14:textId="57BF27BE" w:rsidR="00C22F2B" w:rsidRPr="00D84335" w:rsidRDefault="00C22F2B" w:rsidP="00C22F2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84335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10789CC5" w14:textId="4A2052AD" w:rsidR="00C22F2B" w:rsidRPr="00D84335" w:rsidRDefault="00217A1B" w:rsidP="00C22F2B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190958">
        <w:rPr>
          <w:rFonts w:ascii="GHEA Mariam" w:hAnsi="GHEA Mariam" w:cs="Sylfaen"/>
          <w:sz w:val="24"/>
          <w:szCs w:val="24"/>
          <w:highlight w:val="yellow"/>
          <w:lang w:val="hy-AM"/>
        </w:rPr>
        <w:t xml:space="preserve">Որոշման ընդունման </w:t>
      </w:r>
      <w:r w:rsidR="00292404">
        <w:rPr>
          <w:rFonts w:ascii="GHEA Mariam" w:hAnsi="GHEA Mariam" w:cs="Sylfaen"/>
          <w:sz w:val="24"/>
          <w:szCs w:val="24"/>
          <w:highlight w:val="yellow"/>
          <w:lang w:val="hy-AM"/>
        </w:rPr>
        <w:t>ընդունման համար հիմք է հանդիսացել «Կապանի ՃՇՇ» ՍՊ ընկերության դիմումը</w:t>
      </w:r>
      <w:r w:rsidRPr="00190958">
        <w:rPr>
          <w:rFonts w:ascii="GHEA Mariam" w:hAnsi="GHEA Mariam" w:cs="Sylfaen"/>
          <w:sz w:val="24"/>
          <w:szCs w:val="24"/>
          <w:highlight w:val="yellow"/>
          <w:lang w:val="hy-AM"/>
        </w:rPr>
        <w:t>:</w:t>
      </w:r>
    </w:p>
    <w:p w14:paraId="1C7D1FE0" w14:textId="77777777" w:rsidR="00C22F2B" w:rsidRPr="00D84335" w:rsidRDefault="00C22F2B" w:rsidP="00C22F2B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073CA23B" w14:textId="77777777" w:rsidR="00C22F2B" w:rsidRPr="00D84335" w:rsidRDefault="00C22F2B" w:rsidP="00C22F2B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D84335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3C285A58" w14:textId="5B648C06" w:rsidR="00C22F2B" w:rsidRPr="00D84335" w:rsidRDefault="00C22F2B" w:rsidP="00C22F2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84335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731EC28C" w14:textId="77777777" w:rsidR="00C22F2B" w:rsidRPr="00D84335" w:rsidRDefault="00C22F2B" w:rsidP="00C22F2B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14:paraId="7E1A7A3A" w14:textId="7DC228B4" w:rsidR="00C22F2B" w:rsidRPr="00D84335" w:rsidRDefault="004F514D" w:rsidP="00C22F2B">
      <w:pPr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D84335">
        <w:rPr>
          <w:rFonts w:ascii="GHEA Mariam" w:hAnsi="GHEA Mariam"/>
          <w:sz w:val="24"/>
          <w:szCs w:val="24"/>
          <w:lang w:val="hy-AM"/>
        </w:rPr>
        <w:t xml:space="preserve">Ավագանու որոշման  նախագծի ընդունման կապակցությամբ </w:t>
      </w:r>
      <w:r w:rsidR="00C22F2B" w:rsidRPr="00D84335">
        <w:rPr>
          <w:rFonts w:ascii="GHEA Mariam" w:hAnsi="GHEA Mariam"/>
          <w:sz w:val="24"/>
          <w:szCs w:val="24"/>
          <w:lang w:val="hy-AM"/>
        </w:rPr>
        <w:t xml:space="preserve"> Կապան համայնքի բյուջեում նախատեսվում է տարեկան մոտ  </w:t>
      </w:r>
      <w:r w:rsidR="00292404" w:rsidRPr="00190958">
        <w:rPr>
          <w:rFonts w:ascii="GHEA Mariam" w:hAnsi="GHEA Mariam"/>
          <w:shd w:val="clear" w:color="auto" w:fill="FFFFFF"/>
          <w:lang w:val="hy-AM"/>
        </w:rPr>
        <w:t>630</w:t>
      </w:r>
      <w:r w:rsidR="00292404">
        <w:rPr>
          <w:rFonts w:ascii="Calibri" w:hAnsi="Calibri" w:cs="Calibri"/>
          <w:shd w:val="clear" w:color="auto" w:fill="FFFFFF"/>
          <w:lang w:val="hy-AM"/>
        </w:rPr>
        <w:t> </w:t>
      </w:r>
      <w:r w:rsidR="00292404" w:rsidRPr="00190958">
        <w:rPr>
          <w:rFonts w:ascii="GHEA Mariam" w:hAnsi="GHEA Mariam"/>
          <w:shd w:val="clear" w:color="auto" w:fill="FFFFFF"/>
          <w:lang w:val="hy-AM"/>
        </w:rPr>
        <w:t>900</w:t>
      </w:r>
      <w:r w:rsidR="00292404">
        <w:rPr>
          <w:rFonts w:ascii="GHEA Mariam" w:hAnsi="GHEA Mariam"/>
          <w:shd w:val="clear" w:color="auto" w:fill="FFFFFF"/>
          <w:lang w:val="hy-AM"/>
        </w:rPr>
        <w:t xml:space="preserve"> Հհ </w:t>
      </w:r>
      <w:r w:rsidR="00C22F2B" w:rsidRPr="00D84335">
        <w:rPr>
          <w:rFonts w:ascii="GHEA Mariam" w:hAnsi="GHEA Mariam"/>
          <w:sz w:val="24"/>
          <w:szCs w:val="24"/>
          <w:lang w:val="hy-AM"/>
        </w:rPr>
        <w:t>դրամի ավելացում:</w:t>
      </w:r>
    </w:p>
    <w:p w14:paraId="58D00F8F" w14:textId="77777777" w:rsidR="00D43126" w:rsidRPr="00D84335" w:rsidRDefault="00D43126" w:rsidP="00C22F2B">
      <w:pPr>
        <w:contextualSpacing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sectPr w:rsidR="00D43126" w:rsidRPr="00D84335" w:rsidSect="00234FBA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A5EF8"/>
    <w:rsid w:val="000D1447"/>
    <w:rsid w:val="000D6E07"/>
    <w:rsid w:val="0012320B"/>
    <w:rsid w:val="00134CDC"/>
    <w:rsid w:val="001461A5"/>
    <w:rsid w:val="001509C6"/>
    <w:rsid w:val="00190958"/>
    <w:rsid w:val="00191245"/>
    <w:rsid w:val="001B628B"/>
    <w:rsid w:val="001C0556"/>
    <w:rsid w:val="001F0163"/>
    <w:rsid w:val="00212364"/>
    <w:rsid w:val="0021302C"/>
    <w:rsid w:val="00217A1B"/>
    <w:rsid w:val="00226BEE"/>
    <w:rsid w:val="0023329C"/>
    <w:rsid w:val="00234FBA"/>
    <w:rsid w:val="00241FB1"/>
    <w:rsid w:val="00270750"/>
    <w:rsid w:val="002738B6"/>
    <w:rsid w:val="00292404"/>
    <w:rsid w:val="002A37CF"/>
    <w:rsid w:val="002A5BE8"/>
    <w:rsid w:val="003202DD"/>
    <w:rsid w:val="00321438"/>
    <w:rsid w:val="00330660"/>
    <w:rsid w:val="00341A07"/>
    <w:rsid w:val="00341A31"/>
    <w:rsid w:val="00382B4D"/>
    <w:rsid w:val="003869C9"/>
    <w:rsid w:val="003C6A8F"/>
    <w:rsid w:val="003D7920"/>
    <w:rsid w:val="003E63F9"/>
    <w:rsid w:val="00407AEF"/>
    <w:rsid w:val="00444E67"/>
    <w:rsid w:val="004504DC"/>
    <w:rsid w:val="004F514D"/>
    <w:rsid w:val="0050524C"/>
    <w:rsid w:val="005218B0"/>
    <w:rsid w:val="0055241C"/>
    <w:rsid w:val="005A11BB"/>
    <w:rsid w:val="005B50ED"/>
    <w:rsid w:val="005C2357"/>
    <w:rsid w:val="005C3DF0"/>
    <w:rsid w:val="005D15D0"/>
    <w:rsid w:val="00602B16"/>
    <w:rsid w:val="00666EAB"/>
    <w:rsid w:val="006926C7"/>
    <w:rsid w:val="006E291C"/>
    <w:rsid w:val="006F25D5"/>
    <w:rsid w:val="00757F5B"/>
    <w:rsid w:val="00771A78"/>
    <w:rsid w:val="00793950"/>
    <w:rsid w:val="007944F7"/>
    <w:rsid w:val="00796D8E"/>
    <w:rsid w:val="007A0781"/>
    <w:rsid w:val="007A11B3"/>
    <w:rsid w:val="007C76E5"/>
    <w:rsid w:val="007D07F0"/>
    <w:rsid w:val="007E15A7"/>
    <w:rsid w:val="008013A9"/>
    <w:rsid w:val="00806F83"/>
    <w:rsid w:val="0083482E"/>
    <w:rsid w:val="008707E6"/>
    <w:rsid w:val="00896B1E"/>
    <w:rsid w:val="008A0504"/>
    <w:rsid w:val="008F0AE7"/>
    <w:rsid w:val="008F1E96"/>
    <w:rsid w:val="00950737"/>
    <w:rsid w:val="00976734"/>
    <w:rsid w:val="009B5412"/>
    <w:rsid w:val="009B74B5"/>
    <w:rsid w:val="009C604F"/>
    <w:rsid w:val="009D6B4F"/>
    <w:rsid w:val="009F04BA"/>
    <w:rsid w:val="00A273DE"/>
    <w:rsid w:val="00A35FED"/>
    <w:rsid w:val="00A36ED3"/>
    <w:rsid w:val="00A85829"/>
    <w:rsid w:val="00AB7469"/>
    <w:rsid w:val="00AC1507"/>
    <w:rsid w:val="00AD3141"/>
    <w:rsid w:val="00AD7A70"/>
    <w:rsid w:val="00B24C68"/>
    <w:rsid w:val="00B64545"/>
    <w:rsid w:val="00BB50CA"/>
    <w:rsid w:val="00BC2FDF"/>
    <w:rsid w:val="00BD0E85"/>
    <w:rsid w:val="00BE22A1"/>
    <w:rsid w:val="00BE4B5B"/>
    <w:rsid w:val="00C0135F"/>
    <w:rsid w:val="00C22F2B"/>
    <w:rsid w:val="00C351BE"/>
    <w:rsid w:val="00C37A1A"/>
    <w:rsid w:val="00C413AB"/>
    <w:rsid w:val="00C54B90"/>
    <w:rsid w:val="00C57B7F"/>
    <w:rsid w:val="00C64256"/>
    <w:rsid w:val="00CB0AE3"/>
    <w:rsid w:val="00CC1BFD"/>
    <w:rsid w:val="00D06E8F"/>
    <w:rsid w:val="00D22B37"/>
    <w:rsid w:val="00D419C7"/>
    <w:rsid w:val="00D42EE4"/>
    <w:rsid w:val="00D43126"/>
    <w:rsid w:val="00D62A2F"/>
    <w:rsid w:val="00D84335"/>
    <w:rsid w:val="00D8764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A3BBC"/>
    <w:rsid w:val="00EB132E"/>
    <w:rsid w:val="00EE4A19"/>
    <w:rsid w:val="00F171DC"/>
    <w:rsid w:val="00F448C5"/>
    <w:rsid w:val="00F4567B"/>
    <w:rsid w:val="00F80B79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82C7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7B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60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02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72</cp:revision>
  <cp:lastPrinted>2023-06-21T07:18:00Z</cp:lastPrinted>
  <dcterms:created xsi:type="dcterms:W3CDTF">2018-11-19T12:59:00Z</dcterms:created>
  <dcterms:modified xsi:type="dcterms:W3CDTF">2023-06-21T10:20:00Z</dcterms:modified>
</cp:coreProperties>
</file>