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C4" w:rsidRPr="00AA38BC" w:rsidRDefault="00C95CD2" w:rsidP="00C95CD2">
      <w:pPr>
        <w:pStyle w:val="a3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AA38BC">
        <w:rPr>
          <w:rFonts w:ascii="GHEA Mariam" w:hAnsi="GHEA Mariam"/>
          <w:b/>
          <w:sz w:val="24"/>
          <w:szCs w:val="24"/>
          <w:lang w:val="hy-AM"/>
        </w:rPr>
        <w:t>ԱՐՁԱՆԱԳՐՈՒԹՅՈՒՆ</w:t>
      </w:r>
      <w:r w:rsidR="000D71C0" w:rsidRPr="00AA38BC">
        <w:rPr>
          <w:rFonts w:ascii="GHEA Mariam" w:hAnsi="GHEA Mariam"/>
          <w:b/>
          <w:sz w:val="24"/>
          <w:szCs w:val="24"/>
          <w:lang w:val="hy-AM"/>
        </w:rPr>
        <w:t xml:space="preserve"> </w:t>
      </w:r>
    </w:p>
    <w:p w:rsidR="00084645" w:rsidRPr="00AA38BC" w:rsidRDefault="00084645" w:rsidP="00C95CD2">
      <w:pPr>
        <w:pStyle w:val="a3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C46288" w:rsidRPr="00AA38BC" w:rsidRDefault="00C46288" w:rsidP="00C95CD2">
      <w:pPr>
        <w:pStyle w:val="a3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AA38BC">
        <w:rPr>
          <w:rFonts w:ascii="GHEA Mariam" w:hAnsi="GHEA Mariam"/>
          <w:b/>
          <w:sz w:val="24"/>
          <w:szCs w:val="24"/>
          <w:lang w:val="hy-AM"/>
        </w:rPr>
        <w:t xml:space="preserve">ԿԱՊԱՆ ՀԱՄԱՅՆՔԻ </w:t>
      </w:r>
      <w:r w:rsidR="000D71C0" w:rsidRPr="00AA38BC">
        <w:rPr>
          <w:rFonts w:ascii="GHEA Mariam" w:hAnsi="GHEA Mariam"/>
          <w:b/>
          <w:sz w:val="24"/>
          <w:szCs w:val="24"/>
          <w:lang w:val="hy-AM"/>
        </w:rPr>
        <w:t>202</w:t>
      </w:r>
      <w:r w:rsidR="00D936EA" w:rsidRPr="00D936EA">
        <w:rPr>
          <w:rFonts w:ascii="GHEA Mariam" w:hAnsi="GHEA Mariam"/>
          <w:b/>
          <w:sz w:val="24"/>
          <w:szCs w:val="24"/>
          <w:lang w:val="hy-AM"/>
        </w:rPr>
        <w:t>4</w:t>
      </w:r>
      <w:r w:rsidR="00D936EA">
        <w:rPr>
          <w:rFonts w:ascii="GHEA Mariam" w:hAnsi="GHEA Mariam"/>
          <w:b/>
          <w:sz w:val="24"/>
          <w:szCs w:val="24"/>
          <w:lang w:val="hy-AM"/>
        </w:rPr>
        <w:t>-202</w:t>
      </w:r>
      <w:r w:rsidR="00D936EA" w:rsidRPr="00D936EA">
        <w:rPr>
          <w:rFonts w:ascii="GHEA Mariam" w:hAnsi="GHEA Mariam"/>
          <w:b/>
          <w:sz w:val="24"/>
          <w:szCs w:val="24"/>
          <w:lang w:val="hy-AM"/>
        </w:rPr>
        <w:t>6</w:t>
      </w:r>
      <w:r w:rsidR="00265459" w:rsidRPr="00AA38BC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AA38BC">
        <w:rPr>
          <w:rFonts w:ascii="GHEA Mariam" w:hAnsi="GHEA Mariam"/>
          <w:b/>
          <w:sz w:val="24"/>
          <w:szCs w:val="24"/>
          <w:lang w:val="hy-AM"/>
        </w:rPr>
        <w:t xml:space="preserve">ԹՎԱԿԱՆՆԵՐԻ </w:t>
      </w:r>
      <w:r w:rsidR="000D71C0" w:rsidRPr="00AA38BC">
        <w:rPr>
          <w:rFonts w:ascii="GHEA Mariam" w:hAnsi="GHEA Mariam"/>
          <w:b/>
          <w:sz w:val="24"/>
          <w:szCs w:val="24"/>
          <w:lang w:val="hy-AM"/>
        </w:rPr>
        <w:t>ՄԻՋՆԱԺԱՄԿԵՏ ԾԱԽՍԵՐԻ</w:t>
      </w:r>
      <w:r w:rsidRPr="00AA38BC">
        <w:rPr>
          <w:rFonts w:ascii="GHEA Mariam" w:hAnsi="GHEA Mariam"/>
          <w:b/>
          <w:sz w:val="24"/>
          <w:szCs w:val="24"/>
          <w:lang w:val="hy-AM"/>
        </w:rPr>
        <w:t xml:space="preserve"> ԾՐԱԳՐԻ </w:t>
      </w:r>
      <w:r w:rsidR="002F78D4">
        <w:rPr>
          <w:rFonts w:ascii="GHEA Mariam" w:hAnsi="GHEA Mariam"/>
          <w:b/>
          <w:sz w:val="24"/>
          <w:szCs w:val="24"/>
          <w:lang w:val="hy-AM"/>
        </w:rPr>
        <w:t>/ԱՅԴ ԹՎՈՒՄ 202</w:t>
      </w:r>
      <w:r w:rsidR="00D936EA" w:rsidRPr="00D936EA">
        <w:rPr>
          <w:rFonts w:ascii="GHEA Mariam" w:hAnsi="GHEA Mariam"/>
          <w:b/>
          <w:sz w:val="24"/>
          <w:szCs w:val="24"/>
          <w:lang w:val="hy-AM"/>
        </w:rPr>
        <w:t>4</w:t>
      </w:r>
      <w:r w:rsidR="002F78D4">
        <w:rPr>
          <w:rFonts w:ascii="GHEA Mariam" w:hAnsi="GHEA Mariam"/>
          <w:b/>
          <w:sz w:val="24"/>
          <w:szCs w:val="24"/>
          <w:lang w:val="hy-AM"/>
        </w:rPr>
        <w:t xml:space="preserve"> ԹՎԱԿԱՆԻ ՍՈՒԲՎԵՆՑԻՈՆ </w:t>
      </w:r>
      <w:r w:rsidR="00D936EA">
        <w:rPr>
          <w:rFonts w:ascii="GHEA Mariam" w:hAnsi="GHEA Mariam"/>
          <w:b/>
          <w:sz w:val="24"/>
          <w:szCs w:val="24"/>
          <w:lang w:val="hy-AM"/>
        </w:rPr>
        <w:t xml:space="preserve">ԵՎ ՄԱՍՀԱՆՈՒՄՆԵՐԻ ԾԱԽՍԵՐԻ </w:t>
      </w:r>
      <w:r w:rsidR="002F78D4">
        <w:rPr>
          <w:rFonts w:ascii="GHEA Mariam" w:hAnsi="GHEA Mariam"/>
          <w:b/>
          <w:sz w:val="24"/>
          <w:szCs w:val="24"/>
          <w:lang w:val="hy-AM"/>
        </w:rPr>
        <w:t>ԾՐԱԳՐԵՐԻ/ ՀԱՆՐԱՅԻՆ</w:t>
      </w:r>
      <w:r w:rsidR="00EC1C0F" w:rsidRPr="00AA38BC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AA38BC">
        <w:rPr>
          <w:rFonts w:ascii="GHEA Mariam" w:hAnsi="GHEA Mariam"/>
          <w:b/>
          <w:sz w:val="24"/>
          <w:szCs w:val="24"/>
          <w:lang w:val="hy-AM"/>
        </w:rPr>
        <w:t>ՔՆՆԱՐԿՄԱՆ</w:t>
      </w:r>
    </w:p>
    <w:p w:rsidR="00C46288" w:rsidRPr="00AA38BC" w:rsidRDefault="00C46288" w:rsidP="00C95CD2">
      <w:pPr>
        <w:pStyle w:val="a3"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:rsidR="00C46288" w:rsidRPr="00AA38BC" w:rsidRDefault="00C46288" w:rsidP="00C46288">
      <w:pPr>
        <w:pStyle w:val="a3"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AA38BC">
        <w:rPr>
          <w:rFonts w:ascii="GHEA Mariam" w:hAnsi="GHEA Mariam"/>
          <w:b/>
          <w:sz w:val="24"/>
          <w:szCs w:val="24"/>
          <w:lang w:val="hy-AM"/>
        </w:rPr>
        <w:t>ք</w:t>
      </w:r>
      <w:r w:rsidRPr="00AA38B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A38BC">
        <w:rPr>
          <w:rFonts w:ascii="GHEA Mariam" w:hAnsi="GHEA Mariam"/>
          <w:b/>
          <w:sz w:val="24"/>
          <w:szCs w:val="24"/>
          <w:lang w:val="hy-AM"/>
        </w:rPr>
        <w:t xml:space="preserve"> Կապան</w:t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="00352592" w:rsidRPr="00AA38BC">
        <w:rPr>
          <w:rFonts w:ascii="GHEA Mariam" w:hAnsi="GHEA Mariam"/>
          <w:b/>
          <w:sz w:val="24"/>
          <w:szCs w:val="24"/>
          <w:lang w:val="hy-AM"/>
        </w:rPr>
        <w:t xml:space="preserve">           </w:t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Pr="00AA38BC">
        <w:rPr>
          <w:rFonts w:ascii="GHEA Mariam" w:hAnsi="GHEA Mariam"/>
          <w:b/>
          <w:sz w:val="24"/>
          <w:szCs w:val="24"/>
          <w:lang w:val="hy-AM"/>
        </w:rPr>
        <w:tab/>
      </w:r>
      <w:r w:rsidR="00D936EA">
        <w:rPr>
          <w:rFonts w:ascii="GHEA Mariam" w:hAnsi="GHEA Mariam"/>
          <w:b/>
          <w:sz w:val="24"/>
          <w:szCs w:val="24"/>
          <w:lang w:val="hy-AM"/>
        </w:rPr>
        <w:t>13</w:t>
      </w:r>
      <w:r w:rsidR="000D71C0" w:rsidRPr="00AA38BC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D936EA">
        <w:rPr>
          <w:rFonts w:ascii="GHEA Mariam" w:hAnsi="GHEA Mariam"/>
          <w:b/>
          <w:sz w:val="24"/>
          <w:szCs w:val="24"/>
          <w:lang w:val="hy-AM"/>
        </w:rPr>
        <w:t>հունիսի</w:t>
      </w:r>
      <w:r w:rsidRPr="00AA38BC">
        <w:rPr>
          <w:rFonts w:ascii="GHEA Mariam" w:hAnsi="GHEA Mariam"/>
          <w:b/>
          <w:sz w:val="24"/>
          <w:szCs w:val="24"/>
          <w:lang w:val="hy-AM"/>
        </w:rPr>
        <w:t xml:space="preserve"> 202</w:t>
      </w:r>
      <w:r w:rsidR="00D936EA">
        <w:rPr>
          <w:rFonts w:ascii="GHEA Mariam" w:hAnsi="GHEA Mariam"/>
          <w:b/>
          <w:sz w:val="24"/>
          <w:szCs w:val="24"/>
          <w:lang w:val="hy-AM"/>
        </w:rPr>
        <w:t>3</w:t>
      </w:r>
      <w:r w:rsidRPr="00AA38BC">
        <w:rPr>
          <w:rFonts w:ascii="GHEA Mariam" w:hAnsi="GHEA Mariam"/>
          <w:b/>
          <w:sz w:val="24"/>
          <w:szCs w:val="24"/>
          <w:lang w:val="hy-AM"/>
        </w:rPr>
        <w:t>թ</w:t>
      </w:r>
    </w:p>
    <w:p w:rsidR="00C46288" w:rsidRPr="00AA38BC" w:rsidRDefault="00C46288" w:rsidP="00C46288">
      <w:pPr>
        <w:pStyle w:val="a3"/>
        <w:jc w:val="both"/>
        <w:rPr>
          <w:rFonts w:ascii="GHEA Mariam" w:hAnsi="GHEA Mariam"/>
          <w:b/>
          <w:sz w:val="24"/>
          <w:szCs w:val="24"/>
          <w:lang w:val="hy-AM"/>
        </w:rPr>
      </w:pPr>
    </w:p>
    <w:p w:rsidR="00C46288" w:rsidRPr="00AA38BC" w:rsidRDefault="00C46288" w:rsidP="00C46288">
      <w:pPr>
        <w:pStyle w:val="a3"/>
        <w:jc w:val="both"/>
        <w:rPr>
          <w:rFonts w:ascii="GHEA Mariam" w:hAnsi="GHEA Mariam"/>
          <w:sz w:val="24"/>
          <w:szCs w:val="24"/>
          <w:lang w:val="hy-AM"/>
        </w:rPr>
      </w:pPr>
    </w:p>
    <w:p w:rsidR="00446E7F" w:rsidRPr="00AA38BC" w:rsidRDefault="006C76EB" w:rsidP="00C46288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AA38BC">
        <w:rPr>
          <w:rFonts w:ascii="GHEA Mariam" w:hAnsi="GHEA Mariam"/>
          <w:sz w:val="24"/>
          <w:szCs w:val="24"/>
          <w:lang w:val="hy-AM"/>
        </w:rPr>
        <w:t>Տեղական ինքնակառավարման մասին Հայաստանի Հանրապետության օրենքի</w:t>
      </w:r>
      <w:r w:rsidR="00265459" w:rsidRPr="00AA38BC">
        <w:rPr>
          <w:rFonts w:ascii="GHEA Mariam" w:hAnsi="GHEA Mariam"/>
          <w:sz w:val="24"/>
          <w:szCs w:val="24"/>
          <w:lang w:val="hy-AM"/>
        </w:rPr>
        <w:t xml:space="preserve"> </w:t>
      </w:r>
      <w:r w:rsidRPr="00AA38BC">
        <w:rPr>
          <w:rFonts w:ascii="GHEA Mariam" w:hAnsi="GHEA Mariam"/>
          <w:sz w:val="24"/>
          <w:szCs w:val="24"/>
          <w:lang w:val="hy-AM"/>
        </w:rPr>
        <w:t>84-</w:t>
      </w:r>
      <w:r w:rsidR="00265459" w:rsidRPr="00AA38BC">
        <w:rPr>
          <w:rFonts w:ascii="GHEA Mariam" w:hAnsi="GHEA Mariam"/>
          <w:sz w:val="24"/>
          <w:szCs w:val="24"/>
          <w:lang w:val="hy-AM"/>
        </w:rPr>
        <w:t>րդ</w:t>
      </w:r>
      <w:r w:rsidRPr="00AA38BC">
        <w:rPr>
          <w:rFonts w:ascii="GHEA Mariam" w:hAnsi="GHEA Mariam"/>
          <w:sz w:val="24"/>
          <w:szCs w:val="24"/>
          <w:lang w:val="hy-AM"/>
        </w:rPr>
        <w:t xml:space="preserve"> հոդվածի </w:t>
      </w:r>
      <w:r w:rsidR="004D2CB5">
        <w:rPr>
          <w:rFonts w:ascii="GHEA Mariam" w:hAnsi="GHEA Mariam"/>
          <w:sz w:val="24"/>
          <w:szCs w:val="24"/>
          <w:lang w:val="hy-AM"/>
        </w:rPr>
        <w:t>2-րդ</w:t>
      </w:r>
      <w:r w:rsidRPr="00AA38BC">
        <w:rPr>
          <w:rFonts w:ascii="GHEA Mariam" w:hAnsi="GHEA Mariam"/>
          <w:sz w:val="24"/>
          <w:szCs w:val="24"/>
          <w:lang w:val="hy-AM"/>
        </w:rPr>
        <w:t xml:space="preserve"> կետի համաձայն </w:t>
      </w:r>
      <w:r w:rsidR="004D2CB5">
        <w:rPr>
          <w:rFonts w:ascii="GHEA Mariam" w:hAnsi="GHEA Mariam"/>
          <w:sz w:val="24"/>
          <w:szCs w:val="24"/>
          <w:lang w:val="hy-AM"/>
        </w:rPr>
        <w:t>202</w:t>
      </w:r>
      <w:r w:rsidR="00D936EA">
        <w:rPr>
          <w:rFonts w:ascii="GHEA Mariam" w:hAnsi="GHEA Mariam"/>
          <w:sz w:val="24"/>
          <w:szCs w:val="24"/>
          <w:lang w:val="hy-AM"/>
        </w:rPr>
        <w:t>3</w:t>
      </w:r>
      <w:r w:rsidR="004D2CB5">
        <w:rPr>
          <w:rFonts w:ascii="GHEA Mariam" w:hAnsi="GHEA Mariam"/>
          <w:sz w:val="24"/>
          <w:szCs w:val="24"/>
          <w:lang w:val="hy-AM"/>
        </w:rPr>
        <w:t xml:space="preserve"> թվականի </w:t>
      </w:r>
      <w:r w:rsidR="000D71C0" w:rsidRPr="00AA38BC">
        <w:rPr>
          <w:rFonts w:ascii="GHEA Mariam" w:hAnsi="GHEA Mariam"/>
          <w:sz w:val="24"/>
          <w:szCs w:val="24"/>
          <w:lang w:val="hy-AM"/>
        </w:rPr>
        <w:t>հ</w:t>
      </w:r>
      <w:r w:rsidR="00D936EA">
        <w:rPr>
          <w:rFonts w:ascii="GHEA Mariam" w:hAnsi="GHEA Mariam"/>
          <w:sz w:val="24"/>
          <w:szCs w:val="24"/>
          <w:lang w:val="hy-AM"/>
        </w:rPr>
        <w:t>ունիս</w:t>
      </w:r>
      <w:r w:rsidR="000D71C0" w:rsidRPr="00AA38BC">
        <w:rPr>
          <w:rFonts w:ascii="GHEA Mariam" w:hAnsi="GHEA Mariam"/>
          <w:sz w:val="24"/>
          <w:szCs w:val="24"/>
          <w:lang w:val="hy-AM"/>
        </w:rPr>
        <w:t>ի</w:t>
      </w:r>
      <w:r w:rsidR="00D936EA">
        <w:rPr>
          <w:rFonts w:ascii="GHEA Mariam" w:hAnsi="GHEA Mariam"/>
          <w:sz w:val="24"/>
          <w:szCs w:val="24"/>
          <w:lang w:val="hy-AM"/>
        </w:rPr>
        <w:t xml:space="preserve"> 13</w:t>
      </w:r>
      <w:r w:rsidR="00446E7F" w:rsidRPr="00AA38BC">
        <w:rPr>
          <w:rFonts w:ascii="GHEA Mariam" w:hAnsi="GHEA Mariam"/>
          <w:sz w:val="24"/>
          <w:szCs w:val="24"/>
          <w:lang w:val="hy-AM"/>
        </w:rPr>
        <w:t xml:space="preserve">-ին, ժամը 15։00-ին, Կապանի համայնքապետարանի </w:t>
      </w:r>
      <w:r w:rsidR="002B129B" w:rsidRPr="00AA38BC">
        <w:rPr>
          <w:rFonts w:ascii="GHEA Mariam" w:hAnsi="GHEA Mariam"/>
          <w:sz w:val="24"/>
          <w:szCs w:val="24"/>
          <w:lang w:val="hy-AM"/>
        </w:rPr>
        <w:t>նիստ</w:t>
      </w:r>
      <w:r w:rsidR="00446E7F" w:rsidRPr="00AA38BC">
        <w:rPr>
          <w:rFonts w:ascii="GHEA Mariam" w:hAnsi="GHEA Mariam"/>
          <w:sz w:val="24"/>
          <w:szCs w:val="24"/>
          <w:lang w:val="hy-AM"/>
        </w:rPr>
        <w:t>ե</w:t>
      </w:r>
      <w:r w:rsidR="002B129B" w:rsidRPr="00AA38BC">
        <w:rPr>
          <w:rFonts w:ascii="GHEA Mariam" w:hAnsi="GHEA Mariam"/>
          <w:sz w:val="24"/>
          <w:szCs w:val="24"/>
          <w:lang w:val="hy-AM"/>
        </w:rPr>
        <w:t>ր</w:t>
      </w:r>
      <w:r w:rsidR="00446E7F" w:rsidRPr="00AA38BC">
        <w:rPr>
          <w:rFonts w:ascii="GHEA Mariam" w:hAnsi="GHEA Mariam"/>
          <w:sz w:val="24"/>
          <w:szCs w:val="24"/>
          <w:lang w:val="hy-AM"/>
        </w:rPr>
        <w:t>ի դահլիճում</w:t>
      </w:r>
      <w:r w:rsidR="00332A3B">
        <w:rPr>
          <w:rFonts w:ascii="GHEA Mariam" w:hAnsi="GHEA Mariam"/>
          <w:sz w:val="24"/>
          <w:szCs w:val="24"/>
          <w:lang w:val="hy-AM"/>
        </w:rPr>
        <w:t xml:space="preserve"> տեղի ունեցավ Կապան համայնքի 202</w:t>
      </w:r>
      <w:r w:rsidR="00D936EA">
        <w:rPr>
          <w:rFonts w:ascii="GHEA Mariam" w:hAnsi="GHEA Mariam"/>
          <w:sz w:val="24"/>
          <w:szCs w:val="24"/>
          <w:lang w:val="hy-AM"/>
        </w:rPr>
        <w:t>4</w:t>
      </w:r>
      <w:r w:rsidR="00332A3B">
        <w:rPr>
          <w:rFonts w:ascii="GHEA Mariam" w:hAnsi="GHEA Mariam"/>
          <w:sz w:val="24"/>
          <w:szCs w:val="24"/>
          <w:lang w:val="hy-AM"/>
        </w:rPr>
        <w:t>-202</w:t>
      </w:r>
      <w:r w:rsidR="00D936EA">
        <w:rPr>
          <w:rFonts w:ascii="GHEA Mariam" w:hAnsi="GHEA Mariam"/>
          <w:sz w:val="24"/>
          <w:szCs w:val="24"/>
          <w:lang w:val="hy-AM"/>
        </w:rPr>
        <w:t>6</w:t>
      </w:r>
      <w:r w:rsidR="00332A3B">
        <w:rPr>
          <w:rFonts w:ascii="GHEA Mariam" w:hAnsi="GHEA Mariam"/>
          <w:sz w:val="24"/>
          <w:szCs w:val="24"/>
          <w:lang w:val="hy-AM"/>
        </w:rPr>
        <w:t xml:space="preserve"> թվականների միջնաժամկետ ծախսերի ծրագրի</w:t>
      </w:r>
      <w:r w:rsidR="00D936EA">
        <w:rPr>
          <w:rFonts w:ascii="GHEA Mariam" w:hAnsi="GHEA Mariam"/>
          <w:sz w:val="24"/>
          <w:szCs w:val="24"/>
          <w:lang w:val="hy-AM"/>
        </w:rPr>
        <w:t xml:space="preserve"> /այդ թվում՝ 2024 թվականի սուբվենցիոն և մասհանումների ծախսերի ծրագրերի/</w:t>
      </w:r>
      <w:r w:rsidR="00332A3B">
        <w:rPr>
          <w:rFonts w:ascii="GHEA Mariam" w:hAnsi="GHEA Mariam"/>
          <w:sz w:val="24"/>
          <w:szCs w:val="24"/>
          <w:lang w:val="hy-AM"/>
        </w:rPr>
        <w:t xml:space="preserve"> հանրային քննարկումը։ Հանրային քննարկման մ</w:t>
      </w:r>
      <w:r w:rsidR="002B129B" w:rsidRPr="00AA38BC">
        <w:rPr>
          <w:rFonts w:ascii="GHEA Mariam" w:hAnsi="GHEA Mariam"/>
          <w:sz w:val="24"/>
          <w:szCs w:val="24"/>
          <w:lang w:val="hy-AM"/>
        </w:rPr>
        <w:t xml:space="preserve">ասնակիցների անհատական կազմը կցվում է։ </w:t>
      </w:r>
    </w:p>
    <w:p w:rsidR="002B129B" w:rsidRPr="00AA38BC" w:rsidRDefault="002B129B" w:rsidP="00C46288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AA38BC">
        <w:rPr>
          <w:rFonts w:ascii="GHEA Mariam" w:hAnsi="GHEA Mariam"/>
          <w:sz w:val="24"/>
          <w:szCs w:val="24"/>
          <w:lang w:val="hy-AM"/>
        </w:rPr>
        <w:t xml:space="preserve">Քննարկումը վարում էր Կապան համայնքի ղեկավարի առաջին տեղակալ Գոռ Թադևոսյանը, ով հանդես եկավ բացման խոսքով և </w:t>
      </w:r>
      <w:r w:rsidR="000D71C0" w:rsidRPr="00AA38BC">
        <w:rPr>
          <w:rFonts w:ascii="GHEA Mariam" w:hAnsi="GHEA Mariam"/>
          <w:sz w:val="24"/>
          <w:szCs w:val="24"/>
          <w:lang w:val="hy-AM"/>
        </w:rPr>
        <w:t>ծրագիրը</w:t>
      </w:r>
      <w:r w:rsidRPr="00AA38BC">
        <w:rPr>
          <w:rFonts w:ascii="GHEA Mariam" w:hAnsi="GHEA Mariam"/>
          <w:sz w:val="24"/>
          <w:szCs w:val="24"/>
          <w:lang w:val="hy-AM"/>
        </w:rPr>
        <w:t xml:space="preserve"> ներկայացնելու համար խոսքը փոխանցեց համայնքապետարանի տնտեսական զարգացման և արտաքին կապերի բաժնի պետ Հասմիկ Ղոնյանին</w:t>
      </w:r>
      <w:r w:rsidR="00D936EA">
        <w:rPr>
          <w:rFonts w:ascii="GHEA Mariam" w:hAnsi="GHEA Mariam"/>
          <w:sz w:val="24"/>
          <w:szCs w:val="24"/>
          <w:lang w:val="hy-AM"/>
        </w:rPr>
        <w:t>։</w:t>
      </w:r>
      <w:r w:rsidRPr="00AA38BC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D936EA" w:rsidRDefault="00912DC3" w:rsidP="000D71C0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AA38BC">
        <w:rPr>
          <w:rFonts w:ascii="GHEA Mariam" w:hAnsi="GHEA Mariam"/>
          <w:sz w:val="24"/>
          <w:szCs w:val="24"/>
          <w:lang w:val="hy-AM"/>
        </w:rPr>
        <w:t>Զեկուցող</w:t>
      </w:r>
      <w:r w:rsidR="000D71C0" w:rsidRPr="00AA38BC">
        <w:rPr>
          <w:rFonts w:ascii="GHEA Mariam" w:hAnsi="GHEA Mariam"/>
          <w:sz w:val="24"/>
          <w:szCs w:val="24"/>
          <w:lang w:val="hy-AM"/>
        </w:rPr>
        <w:t>ի կողմից ներկայացվեց միջնաժամկետ ծախսերի ծրագ</w:t>
      </w:r>
      <w:r w:rsidR="004116DA">
        <w:rPr>
          <w:rFonts w:ascii="GHEA Mariam" w:hAnsi="GHEA Mariam"/>
          <w:sz w:val="24"/>
          <w:szCs w:val="24"/>
          <w:lang w:val="hy-AM"/>
        </w:rPr>
        <w:t xml:space="preserve">րով միջնաժամկետ կտրվածքով կանխատեսվող եկամուտները և ծախսերը, ինչպես նաև դեֆիցիտը։ </w:t>
      </w:r>
      <w:r w:rsidR="00D936EA">
        <w:rPr>
          <w:rFonts w:ascii="GHEA Mariam" w:hAnsi="GHEA Mariam"/>
          <w:sz w:val="24"/>
          <w:szCs w:val="24"/>
          <w:lang w:val="hy-AM"/>
        </w:rPr>
        <w:t xml:space="preserve">հատկապես մանրամասնելով 2024 թվականի սուբվենցիոն և մասհանումների ծախսերի ծրագիրը։ </w:t>
      </w:r>
    </w:p>
    <w:p w:rsidR="000464EB" w:rsidRDefault="004116DA" w:rsidP="000D71C0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Զեկուցողը</w:t>
      </w:r>
      <w:r w:rsidR="00332A3B">
        <w:rPr>
          <w:rFonts w:ascii="GHEA Mariam" w:hAnsi="GHEA Mariam"/>
          <w:sz w:val="24"/>
          <w:szCs w:val="24"/>
          <w:lang w:val="hy-AM"/>
        </w:rPr>
        <w:t xml:space="preserve"> առանձին ներկայացրեց միջնաժամկետ ծախսերի ծրագրում ներառված՝ 202</w:t>
      </w:r>
      <w:r>
        <w:rPr>
          <w:rFonts w:ascii="GHEA Mariam" w:hAnsi="GHEA Mariam"/>
          <w:sz w:val="24"/>
          <w:szCs w:val="24"/>
          <w:lang w:val="hy-AM"/>
        </w:rPr>
        <w:t>4</w:t>
      </w:r>
      <w:r w:rsidR="00332A3B">
        <w:rPr>
          <w:rFonts w:ascii="GHEA Mariam" w:hAnsi="GHEA Mariam"/>
          <w:sz w:val="24"/>
          <w:szCs w:val="24"/>
          <w:lang w:val="hy-AM"/>
        </w:rPr>
        <w:t xml:space="preserve"> թվականի սուբվենցիոն ծրագրերը։ Նշվեց, որ համայնքը 202</w:t>
      </w:r>
      <w:r>
        <w:rPr>
          <w:rFonts w:ascii="GHEA Mariam" w:hAnsi="GHEA Mariam"/>
          <w:sz w:val="24"/>
          <w:szCs w:val="24"/>
          <w:lang w:val="hy-AM"/>
        </w:rPr>
        <w:t>4</w:t>
      </w:r>
      <w:r w:rsidR="00332A3B">
        <w:rPr>
          <w:rFonts w:ascii="GHEA Mariam" w:hAnsi="GHEA Mariam"/>
          <w:sz w:val="24"/>
          <w:szCs w:val="24"/>
          <w:lang w:val="hy-AM"/>
        </w:rPr>
        <w:t xml:space="preserve"> թվականին սուբվենցիոն ծրագրերով </w:t>
      </w:r>
      <w:r>
        <w:rPr>
          <w:rFonts w:ascii="GHEA Mariam" w:hAnsi="GHEA Mariam"/>
          <w:sz w:val="24"/>
          <w:szCs w:val="24"/>
          <w:lang w:val="hy-AM"/>
        </w:rPr>
        <w:t>հայտ է ներկայացրել 6 ծրագրի համար</w:t>
      </w:r>
      <w:r w:rsidR="00332A3B">
        <w:rPr>
          <w:rFonts w:ascii="GHEA Mariam" w:hAnsi="GHEA Mariam"/>
          <w:sz w:val="24"/>
          <w:szCs w:val="24"/>
          <w:lang w:val="hy-AM"/>
        </w:rPr>
        <w:t>՝ հասարակական շենքերի /ակումբ գրադարան, հանդիսությունների սրահ, տուն-թանգարան, վարչական շենք/ նորոգում</w:t>
      </w:r>
      <w:r>
        <w:rPr>
          <w:rFonts w:ascii="GHEA Mariam" w:hAnsi="GHEA Mariam"/>
          <w:sz w:val="24"/>
          <w:szCs w:val="24"/>
          <w:lang w:val="hy-AM"/>
        </w:rPr>
        <w:t xml:space="preserve"> և կառուցում</w:t>
      </w:r>
      <w:r w:rsidR="00332A3B">
        <w:rPr>
          <w:rFonts w:ascii="GHEA Mariam" w:hAnsi="GHEA Mariam"/>
          <w:sz w:val="24"/>
          <w:szCs w:val="24"/>
          <w:lang w:val="hy-AM"/>
        </w:rPr>
        <w:t>, ճանապարհների, մայթերի, բակերի</w:t>
      </w:r>
      <w:r w:rsidR="000464EB">
        <w:rPr>
          <w:rFonts w:ascii="GHEA Mariam" w:hAnsi="GHEA Mariam"/>
          <w:sz w:val="24"/>
          <w:szCs w:val="24"/>
          <w:lang w:val="hy-AM"/>
        </w:rPr>
        <w:t>, կամուրջների</w:t>
      </w:r>
      <w:r w:rsidR="00332A3B">
        <w:rPr>
          <w:rFonts w:ascii="GHEA Mariam" w:hAnsi="GHEA Mariam"/>
          <w:sz w:val="24"/>
          <w:szCs w:val="24"/>
          <w:lang w:val="hy-AM"/>
        </w:rPr>
        <w:t xml:space="preserve"> և փողոցների նորոգում և ասֆալտապատում, </w:t>
      </w:r>
      <w:r w:rsidR="000464EB">
        <w:rPr>
          <w:rFonts w:ascii="GHEA Mariam" w:hAnsi="GHEA Mariam"/>
          <w:sz w:val="24"/>
          <w:szCs w:val="24"/>
          <w:lang w:val="hy-AM"/>
        </w:rPr>
        <w:t xml:space="preserve">խմելու ջրամատակարարման ապահովում, ոռոգման ջրագծերի կառուցում, </w:t>
      </w:r>
      <w:r w:rsidR="00332A3B">
        <w:rPr>
          <w:rFonts w:ascii="GHEA Mariam" w:hAnsi="GHEA Mariam"/>
          <w:sz w:val="24"/>
          <w:szCs w:val="24"/>
          <w:lang w:val="hy-AM"/>
        </w:rPr>
        <w:t xml:space="preserve">հեռագնա արոտների ճանապարհների բարելավում և </w:t>
      </w:r>
      <w:r w:rsidR="000464EB">
        <w:rPr>
          <w:rFonts w:ascii="GHEA Mariam" w:hAnsi="GHEA Mariam"/>
          <w:sz w:val="24"/>
          <w:szCs w:val="24"/>
          <w:lang w:val="hy-AM"/>
        </w:rPr>
        <w:t xml:space="preserve">խաղադաշտերի, խաղահրապարակների և մարզադաշտերի նորոգում և կառուցում։ </w:t>
      </w:r>
    </w:p>
    <w:p w:rsidR="000464EB" w:rsidRDefault="00332A3B" w:rsidP="000D71C0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Զեկուցողը </w:t>
      </w:r>
      <w:r w:rsidR="000253A5">
        <w:rPr>
          <w:rFonts w:ascii="GHEA Mariam" w:hAnsi="GHEA Mariam"/>
          <w:sz w:val="24"/>
          <w:szCs w:val="24"/>
          <w:lang w:val="hy-AM"/>
        </w:rPr>
        <w:t>տեղեկացրեց նաև</w:t>
      </w:r>
      <w:r>
        <w:rPr>
          <w:rFonts w:ascii="GHEA Mariam" w:hAnsi="GHEA Mariam"/>
          <w:sz w:val="24"/>
          <w:szCs w:val="24"/>
          <w:lang w:val="hy-AM"/>
        </w:rPr>
        <w:t xml:space="preserve">, որ </w:t>
      </w:r>
      <w:r w:rsidR="0091505C">
        <w:rPr>
          <w:rFonts w:ascii="GHEA Mariam" w:hAnsi="GHEA Mariam"/>
          <w:sz w:val="24"/>
          <w:szCs w:val="24"/>
          <w:lang w:val="hy-AM"/>
        </w:rPr>
        <w:t>ամբողջական փաթեթների ներկայացման վերջնաժամկետը՝ նոյեմբերի 25-</w:t>
      </w:r>
      <w:r w:rsidR="000464EB">
        <w:rPr>
          <w:rFonts w:ascii="GHEA Mariam" w:hAnsi="GHEA Mariam"/>
          <w:sz w:val="24"/>
          <w:szCs w:val="24"/>
          <w:lang w:val="hy-AM"/>
        </w:rPr>
        <w:t xml:space="preserve">ն է և վերջնական ծրագրերը հստակ կլինեն այդ ժամանակ։ </w:t>
      </w:r>
    </w:p>
    <w:p w:rsidR="000D71C0" w:rsidRDefault="000464EB" w:rsidP="000464EB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Նշվեց նաև, որ 2024 թվականի մասհանումների ծախսերի ծրագրով, որը առաջին անգամ պետք է իրականացվի, նախատեսվում է Արծվանիկ բնակավայրի համար </w:t>
      </w:r>
      <w:r w:rsidR="00E0499F">
        <w:rPr>
          <w:rFonts w:ascii="GHEA Mariam" w:hAnsi="GHEA Mariam"/>
          <w:sz w:val="24"/>
          <w:szCs w:val="24"/>
          <w:lang w:val="hy-AM"/>
        </w:rPr>
        <w:t>կառու</w:t>
      </w:r>
      <w:r w:rsidR="00D53817">
        <w:rPr>
          <w:rFonts w:ascii="GHEA Mariam" w:hAnsi="GHEA Mariam"/>
          <w:sz w:val="24"/>
          <w:szCs w:val="24"/>
          <w:lang w:val="hy-AM"/>
        </w:rPr>
        <w:t>ցել նոր ջրագիծ։</w:t>
      </w:r>
    </w:p>
    <w:p w:rsidR="000253A5" w:rsidRPr="00AA38BC" w:rsidRDefault="00642482" w:rsidP="000D71C0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Ներկայացված </w:t>
      </w:r>
      <w:r w:rsidR="000464EB">
        <w:rPr>
          <w:rFonts w:ascii="GHEA Mariam" w:hAnsi="GHEA Mariam"/>
          <w:sz w:val="24"/>
          <w:szCs w:val="24"/>
          <w:lang w:val="hy-AM"/>
        </w:rPr>
        <w:t>ծրագրերը</w:t>
      </w:r>
      <w:r>
        <w:rPr>
          <w:rFonts w:ascii="GHEA Mariam" w:hAnsi="GHEA Mariam"/>
          <w:sz w:val="24"/>
          <w:szCs w:val="24"/>
          <w:lang w:val="hy-AM"/>
        </w:rPr>
        <w:t xml:space="preserve"> հավանության արժանացան մասնակիցների կողմից, ովքեր դրական գնահատեցին մեծածավալ աշխատանքների նախատեսումը։ </w:t>
      </w:r>
    </w:p>
    <w:p w:rsidR="00D17F0D" w:rsidRPr="00AA38BC" w:rsidRDefault="000D71C0" w:rsidP="000D71C0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AA38BC">
        <w:rPr>
          <w:rFonts w:ascii="GHEA Mariam" w:hAnsi="GHEA Mariam"/>
          <w:sz w:val="24"/>
          <w:szCs w:val="24"/>
          <w:lang w:val="hy-AM"/>
        </w:rPr>
        <w:t xml:space="preserve">Նիստը վարողը քննարկումն ամփոփելուց շնորհակալություն հայտնեց ներկաներին մասնակցության համար։ </w:t>
      </w:r>
      <w:bookmarkStart w:id="0" w:name="_GoBack"/>
      <w:bookmarkEnd w:id="0"/>
    </w:p>
    <w:p w:rsidR="00D17F0D" w:rsidRPr="00AA38BC" w:rsidRDefault="00D17F0D" w:rsidP="00C46288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</w:p>
    <w:p w:rsidR="00265459" w:rsidRPr="00AA38BC" w:rsidRDefault="00265459" w:rsidP="00265459">
      <w:pPr>
        <w:pStyle w:val="a3"/>
        <w:spacing w:line="480" w:lineRule="auto"/>
        <w:ind w:left="708" w:firstLine="708"/>
        <w:jc w:val="both"/>
        <w:rPr>
          <w:rFonts w:ascii="GHEA Mariam" w:hAnsi="GHEA Mariam"/>
          <w:b/>
          <w:sz w:val="28"/>
          <w:szCs w:val="28"/>
          <w:lang w:val="hy-AM"/>
        </w:rPr>
      </w:pPr>
      <w:r w:rsidRPr="00AA38BC">
        <w:rPr>
          <w:rFonts w:ascii="GHEA Mariam" w:hAnsi="GHEA Mariam"/>
          <w:b/>
          <w:sz w:val="28"/>
          <w:szCs w:val="28"/>
          <w:lang w:val="hy-AM"/>
        </w:rPr>
        <w:t xml:space="preserve">Նիստը վարող </w:t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  <w:t>Գոռ Թադևոսյան</w:t>
      </w:r>
    </w:p>
    <w:p w:rsidR="00265459" w:rsidRPr="00AA38BC" w:rsidRDefault="00265459" w:rsidP="00265459">
      <w:pPr>
        <w:pStyle w:val="a3"/>
        <w:spacing w:line="480" w:lineRule="auto"/>
        <w:ind w:left="708" w:firstLine="708"/>
        <w:jc w:val="both"/>
        <w:rPr>
          <w:rFonts w:ascii="GHEA Mariam" w:hAnsi="GHEA Mariam"/>
          <w:b/>
          <w:sz w:val="28"/>
          <w:szCs w:val="28"/>
          <w:lang w:val="hy-AM"/>
        </w:rPr>
      </w:pPr>
      <w:r w:rsidRPr="00AA38BC">
        <w:rPr>
          <w:rFonts w:ascii="GHEA Mariam" w:hAnsi="GHEA Mariam"/>
          <w:b/>
          <w:sz w:val="28"/>
          <w:szCs w:val="28"/>
          <w:lang w:val="hy-AM"/>
        </w:rPr>
        <w:t>Արձանագրող</w:t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</w:r>
      <w:r w:rsidRPr="00AA38BC">
        <w:rPr>
          <w:rFonts w:ascii="GHEA Mariam" w:hAnsi="GHEA Mariam"/>
          <w:b/>
          <w:sz w:val="28"/>
          <w:szCs w:val="28"/>
          <w:lang w:val="hy-AM"/>
        </w:rPr>
        <w:tab/>
        <w:t>Հասմիկ Ղոնյան</w:t>
      </w:r>
    </w:p>
    <w:p w:rsidR="00265459" w:rsidRPr="00AA38BC" w:rsidRDefault="00265459" w:rsidP="00C46288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</w:p>
    <w:p w:rsidR="00C95CD2" w:rsidRPr="00AA38BC" w:rsidRDefault="000464EB" w:rsidP="008C6377">
      <w:pPr>
        <w:pStyle w:val="a3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b/>
          <w:i/>
          <w:sz w:val="24"/>
          <w:szCs w:val="24"/>
          <w:lang w:val="hy-AM"/>
        </w:rPr>
        <w:t>13</w:t>
      </w:r>
      <w:r w:rsidR="000D71C0" w:rsidRPr="00AA38BC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>
        <w:rPr>
          <w:rFonts w:ascii="GHEA Mariam" w:hAnsi="GHEA Mariam"/>
          <w:b/>
          <w:i/>
          <w:sz w:val="24"/>
          <w:szCs w:val="24"/>
          <w:lang w:val="hy-AM"/>
        </w:rPr>
        <w:t>հունիսի</w:t>
      </w:r>
      <w:r w:rsidR="00265459" w:rsidRPr="00AA38BC">
        <w:rPr>
          <w:rFonts w:ascii="GHEA Mariam" w:hAnsi="GHEA Mariam"/>
          <w:b/>
          <w:i/>
          <w:sz w:val="24"/>
          <w:szCs w:val="24"/>
          <w:lang w:val="hy-AM"/>
        </w:rPr>
        <w:t xml:space="preserve"> 202</w:t>
      </w:r>
      <w:r>
        <w:rPr>
          <w:rFonts w:ascii="GHEA Mariam" w:hAnsi="GHEA Mariam"/>
          <w:b/>
          <w:i/>
          <w:sz w:val="24"/>
          <w:szCs w:val="24"/>
          <w:lang w:val="hy-AM"/>
        </w:rPr>
        <w:t>3</w:t>
      </w:r>
      <w:r w:rsidR="00265459" w:rsidRPr="00AA38BC">
        <w:rPr>
          <w:rFonts w:ascii="GHEA Mariam" w:hAnsi="GHEA Mariam"/>
          <w:b/>
          <w:i/>
          <w:sz w:val="24"/>
          <w:szCs w:val="24"/>
          <w:lang w:val="hy-AM"/>
        </w:rPr>
        <w:t>թ</w:t>
      </w:r>
    </w:p>
    <w:sectPr w:rsidR="00C95CD2" w:rsidRPr="00AA38BC" w:rsidSect="000464EB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8D"/>
    <w:rsid w:val="000253A5"/>
    <w:rsid w:val="000464EB"/>
    <w:rsid w:val="00084645"/>
    <w:rsid w:val="000D71C0"/>
    <w:rsid w:val="00191F3A"/>
    <w:rsid w:val="00265459"/>
    <w:rsid w:val="002B129B"/>
    <w:rsid w:val="002F07C4"/>
    <w:rsid w:val="002F78D4"/>
    <w:rsid w:val="00332A3B"/>
    <w:rsid w:val="00352592"/>
    <w:rsid w:val="004116DA"/>
    <w:rsid w:val="00446E7F"/>
    <w:rsid w:val="004D2CB5"/>
    <w:rsid w:val="00642482"/>
    <w:rsid w:val="006C76EB"/>
    <w:rsid w:val="0079668D"/>
    <w:rsid w:val="008C6377"/>
    <w:rsid w:val="008D59EB"/>
    <w:rsid w:val="00911CE7"/>
    <w:rsid w:val="00912DC3"/>
    <w:rsid w:val="0091505C"/>
    <w:rsid w:val="00A61A36"/>
    <w:rsid w:val="00AA38BC"/>
    <w:rsid w:val="00C46288"/>
    <w:rsid w:val="00C95CD2"/>
    <w:rsid w:val="00CD5460"/>
    <w:rsid w:val="00D17F0D"/>
    <w:rsid w:val="00D53817"/>
    <w:rsid w:val="00D936EA"/>
    <w:rsid w:val="00DB6C23"/>
    <w:rsid w:val="00E0499F"/>
    <w:rsid w:val="00EC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F6619-F2D7-4E5B-A5CF-E0210584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C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6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265</Words>
  <Characters>1967</Characters>
  <Application>Microsoft Office Word</Application>
  <DocSecurity>0</DocSecurity>
  <Lines>44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2022-10-04T12:58:00Z</cp:lastPrinted>
  <dcterms:created xsi:type="dcterms:W3CDTF">2022-03-17T11:09:00Z</dcterms:created>
  <dcterms:modified xsi:type="dcterms:W3CDTF">2024-09-12T10:25:00Z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e492622b1a45de3e08c8a9274f05a3d5abba2f5aa0dc1a2cd2e866753c67f28f</vt:lpwstr>
  </property>
</Properties>
</file>