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8F09F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F19BF" w:rsidRPr="00431C71" w:rsidRDefault="008F09FA">
      <w:pPr>
        <w:pStyle w:val="a3"/>
        <w:jc w:val="center"/>
        <w:divId w:val="1758165106"/>
        <w:rPr>
          <w:sz w:val="28"/>
          <w:szCs w:val="28"/>
        </w:rPr>
      </w:pPr>
      <w:r w:rsidRPr="00431C71">
        <w:rPr>
          <w:rStyle w:val="a4"/>
          <w:sz w:val="28"/>
          <w:szCs w:val="28"/>
        </w:rPr>
        <w:t>ՈՐՈՇՈՒՄ</w:t>
      </w:r>
    </w:p>
    <w:p w:rsidR="00BF19BF" w:rsidRPr="003D07BB" w:rsidRDefault="00FC5490">
      <w:pPr>
        <w:pStyle w:val="a3"/>
        <w:jc w:val="center"/>
        <w:divId w:val="1758165106"/>
      </w:pPr>
      <w:r>
        <w:t>2</w:t>
      </w:r>
      <w:r w:rsidRPr="00FC5490">
        <w:t>6</w:t>
      </w:r>
      <w:r w:rsidR="00C63BC5" w:rsidRPr="003D07BB">
        <w:rPr>
          <w:lang w:val="hy-AM"/>
        </w:rPr>
        <w:t xml:space="preserve"> հունվարի</w:t>
      </w:r>
      <w:r w:rsidR="00C63BC5" w:rsidRPr="003D07BB">
        <w:t xml:space="preserve"> 2023</w:t>
      </w:r>
      <w:r w:rsidR="008F09FA" w:rsidRPr="003D07BB">
        <w:rPr>
          <w:rFonts w:ascii="Calibri" w:hAnsi="Calibri" w:cs="Calibri"/>
        </w:rPr>
        <w:t> </w:t>
      </w:r>
      <w:proofErr w:type="spellStart"/>
      <w:r w:rsidR="008F09FA" w:rsidRPr="003D07BB">
        <w:t>թվականի</w:t>
      </w:r>
      <w:proofErr w:type="spellEnd"/>
      <w:r w:rsidR="008F09FA" w:rsidRPr="003D07BB">
        <w:rPr>
          <w:rFonts w:ascii="Calibri" w:hAnsi="Calibri" w:cs="Calibri"/>
        </w:rPr>
        <w:t>  </w:t>
      </w:r>
      <w:r w:rsidR="008F09FA" w:rsidRPr="003D07BB">
        <w:t xml:space="preserve"> N</w:t>
      </w:r>
      <w:r w:rsidR="008F09FA" w:rsidRPr="003D07BB">
        <w:rPr>
          <w:rFonts w:ascii="Calibri" w:hAnsi="Calibri" w:cs="Calibri"/>
        </w:rPr>
        <w:t> </w:t>
      </w:r>
      <w:r w:rsidR="00F34941">
        <w:t>15</w:t>
      </w:r>
      <w:r w:rsidR="00F34941" w:rsidRPr="00F34941">
        <w:t>2</w:t>
      </w:r>
      <w:r w:rsidR="008F09FA" w:rsidRPr="003D07BB">
        <w:t>-Ա</w:t>
      </w:r>
    </w:p>
    <w:p w:rsidR="00BF19BF" w:rsidRPr="003D07BB" w:rsidRDefault="00B91A38">
      <w:pPr>
        <w:pStyle w:val="a3"/>
        <w:jc w:val="center"/>
        <w:divId w:val="1758165106"/>
      </w:pPr>
      <w:r>
        <w:rPr>
          <w:b/>
          <w:lang w:val="hy-AM"/>
        </w:rPr>
        <w:t xml:space="preserve">ԱՆՀԱՏ ՁԵՌՆԱՐԿԱՏԵՐ </w:t>
      </w:r>
      <w:r w:rsidR="00F34941">
        <w:rPr>
          <w:b/>
          <w:lang w:val="hy-AM"/>
        </w:rPr>
        <w:t>ԱՐԹՈՒՐ ՊԵՏՐՈՍՅԱՆԻՆ</w:t>
      </w:r>
      <w:r>
        <w:rPr>
          <w:b/>
          <w:lang w:val="hy-AM"/>
        </w:rPr>
        <w:t xml:space="preserve"> </w:t>
      </w:r>
      <w:r w:rsidR="008F09FA" w:rsidRPr="003D07BB">
        <w:rPr>
          <w:rStyle w:val="a4"/>
        </w:rPr>
        <w:t>ՀԱՆՐԱՅԻՆ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ՍՆՆԴԻ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ԿԱԶՄԱԿԵՐՊՄԱՆ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ԵՎ</w:t>
      </w:r>
      <w:r>
        <w:rPr>
          <w:rStyle w:val="a4"/>
          <w:lang w:val="hy-AM"/>
        </w:rPr>
        <w:t xml:space="preserve"> </w:t>
      </w:r>
      <w:r w:rsidR="00711422" w:rsidRPr="003D07BB">
        <w:rPr>
          <w:rStyle w:val="a4"/>
        </w:rPr>
        <w:t>ԻՐ</w:t>
      </w:r>
      <w:r w:rsidR="00711422" w:rsidRPr="003D07BB">
        <w:rPr>
          <w:rStyle w:val="a4"/>
          <w:lang w:val="hy-AM"/>
        </w:rPr>
        <w:t>ԱԿԱՆԱՑՄԱՆ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ԹՈՒՅԼՏՎՈՒԹՅՈՒՆ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ՏԱԼՈՒ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ՄԱՍԻՆ</w:t>
      </w:r>
    </w:p>
    <w:p w:rsidR="00BF19BF" w:rsidRPr="006B4F3E" w:rsidRDefault="00FC5490" w:rsidP="00333F8E">
      <w:pPr>
        <w:spacing w:line="360" w:lineRule="auto"/>
        <w:jc w:val="both"/>
        <w:divId w:val="175816510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   </w:t>
      </w:r>
      <w:r w:rsidR="008F09FA" w:rsidRPr="003D07BB">
        <w:rPr>
          <w:rFonts w:ascii="Calibri" w:hAnsi="Calibri" w:cs="Calibri"/>
          <w:sz w:val="24"/>
          <w:szCs w:val="24"/>
        </w:rPr>
        <w:t> 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մասին» 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օրենքի 35-րդ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հոդվածի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 24-րդ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կետով, հիմք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ընդունելով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ավագանու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27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«Կապան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համայնքում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տուրքերի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վճարների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սահմանելու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» N 180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որոշման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12-րդ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ենթակետի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941">
        <w:rPr>
          <w:rFonts w:ascii="GHEA Grapalat" w:hAnsi="GHEA Grapalat"/>
          <w:sz w:val="24"/>
          <w:szCs w:val="24"/>
          <w:lang w:val="hy-AM"/>
        </w:rPr>
        <w:t>ե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4F3E">
        <w:rPr>
          <w:rFonts w:ascii="GHEA Grapalat" w:hAnsi="GHEA Grapalat"/>
          <w:sz w:val="24"/>
          <w:szCs w:val="24"/>
          <w:lang w:val="hy-AM"/>
        </w:rPr>
        <w:t>պ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արբերութ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ունը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հաշվի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F34941">
        <w:rPr>
          <w:rFonts w:ascii="GHEA Grapalat" w:hAnsi="GHEA Grapalat"/>
          <w:sz w:val="24"/>
          <w:szCs w:val="24"/>
          <w:lang w:val="hy-AM"/>
        </w:rPr>
        <w:t>Արթուր Պետրոսյանի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՝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>իրականացման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ստանալու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941">
        <w:rPr>
          <w:rFonts w:ascii="GHEA Grapalat" w:hAnsi="GHEA Grapalat"/>
          <w:sz w:val="24"/>
          <w:szCs w:val="24"/>
          <w:lang w:val="hy-AM"/>
        </w:rPr>
        <w:t>25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.0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1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.2023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B91A38" w:rsidRPr="006B4F3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եմ</w:t>
      </w:r>
    </w:p>
    <w:p w:rsidR="00BF19BF" w:rsidRPr="003D07BB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3D07BB">
        <w:rPr>
          <w:rFonts w:ascii="GHEA Grapalat" w:hAnsi="GHEA Grapalat"/>
          <w:sz w:val="24"/>
          <w:szCs w:val="24"/>
          <w:lang w:val="hy-AM"/>
        </w:rPr>
        <w:t>լ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F34941">
        <w:rPr>
          <w:rFonts w:ascii="GHEA Grapalat" w:hAnsi="GHEA Grapalat"/>
          <w:sz w:val="24"/>
          <w:szCs w:val="24"/>
          <w:lang w:val="hy-AM"/>
        </w:rPr>
        <w:t>Արթուր Պետրոսյանին</w:t>
      </w:r>
      <w:r w:rsidR="003D07BB" w:rsidRPr="003D07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/ՀՎՀՀ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941">
        <w:rPr>
          <w:rFonts w:ascii="GHEA Grapalat" w:hAnsi="GHEA Grapalat"/>
          <w:sz w:val="24"/>
          <w:szCs w:val="24"/>
          <w:lang w:val="hy-AM"/>
        </w:rPr>
        <w:t>78600347</w:t>
      </w:r>
      <w:r w:rsidRPr="003D07BB">
        <w:rPr>
          <w:rFonts w:ascii="GHEA Grapalat" w:hAnsi="GHEA Grapalat"/>
          <w:sz w:val="24"/>
          <w:szCs w:val="24"/>
          <w:lang w:val="hy-AM"/>
        </w:rPr>
        <w:t>/` 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941">
        <w:rPr>
          <w:rFonts w:ascii="GHEA Grapalat" w:hAnsi="GHEA Grapalat"/>
          <w:sz w:val="24"/>
          <w:szCs w:val="24"/>
          <w:lang w:val="hy-AM"/>
        </w:rPr>
        <w:t>համայնքի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941">
        <w:rPr>
          <w:rFonts w:ascii="GHEA Grapalat" w:hAnsi="GHEA Grapalat"/>
          <w:sz w:val="24"/>
          <w:szCs w:val="24"/>
          <w:lang w:val="hy-AM"/>
        </w:rPr>
        <w:t>Նորաշենիկ բնակավայրում</w:t>
      </w:r>
      <w:r w:rsidR="00F34F1F" w:rsidRPr="003D07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գտնվող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 xml:space="preserve">հանրային սննդի օբյեկտում </w:t>
      </w:r>
      <w:r w:rsidR="00885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941">
        <w:rPr>
          <w:rFonts w:ascii="GHEA Grapalat" w:hAnsi="GHEA Grapalat"/>
          <w:sz w:val="24"/>
          <w:szCs w:val="24"/>
          <w:lang w:val="hy-AM"/>
        </w:rPr>
        <w:t xml:space="preserve">/ռեստորանում/  </w:t>
      </w:r>
      <w:bookmarkStart w:id="0" w:name="_GoBack"/>
      <w:bookmarkEnd w:id="0"/>
      <w:r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3D07BB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3D07BB" w:rsidRDefault="001D4943" w:rsidP="001D4943">
      <w:pPr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D20868" w:rsidRPr="003D07BB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3D07BB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3D07BB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3D07BB" w:rsidRDefault="008F09FA" w:rsidP="00431C71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  <w:r w:rsidR="00B91A38">
        <w:rPr>
          <w:rFonts w:ascii="Sylfaen" w:hAnsi="Sylfaen" w:cs="Calibri"/>
          <w:lang w:val="hy-AM"/>
        </w:rPr>
        <w:t xml:space="preserve">                                </w:t>
      </w:r>
      <w:r w:rsidRPr="003D07BB">
        <w:rPr>
          <w:rStyle w:val="a4"/>
          <w:lang w:val="hy-AM"/>
        </w:rPr>
        <w:t>ՀԱՄԱՅՆՔԻ</w:t>
      </w:r>
      <w:r w:rsidR="006B4F3E">
        <w:rPr>
          <w:rStyle w:val="a4"/>
          <w:lang w:val="hy-AM"/>
        </w:rPr>
        <w:t xml:space="preserve"> </w:t>
      </w:r>
      <w:r w:rsidRPr="003D07BB">
        <w:rPr>
          <w:rStyle w:val="a4"/>
          <w:lang w:val="hy-AM"/>
        </w:rPr>
        <w:t>ՂԵԿԱՎԱՐ</w:t>
      </w:r>
      <w:r w:rsidR="00D441E5" w:rsidRPr="003D07BB">
        <w:rPr>
          <w:rStyle w:val="a4"/>
          <w:rFonts w:ascii="Calibri" w:hAnsi="Calibri" w:cs="Calibri"/>
          <w:lang w:val="hy-AM"/>
        </w:rPr>
        <w:t>              </w:t>
      </w:r>
      <w:r w:rsidRPr="003D07BB">
        <w:rPr>
          <w:rStyle w:val="a4"/>
          <w:rFonts w:ascii="Calibri" w:hAnsi="Calibri" w:cs="Calibri"/>
          <w:lang w:val="hy-AM"/>
        </w:rPr>
        <w:t>  </w:t>
      </w:r>
      <w:r w:rsidR="00B91A38">
        <w:rPr>
          <w:rStyle w:val="a4"/>
          <w:rFonts w:ascii="Sylfaen" w:hAnsi="Sylfaen" w:cs="Calibri"/>
          <w:lang w:val="hy-AM"/>
        </w:rPr>
        <w:t xml:space="preserve">     </w:t>
      </w:r>
      <w:r w:rsidR="00D441E5" w:rsidRPr="003D07BB">
        <w:rPr>
          <w:rStyle w:val="a4"/>
          <w:lang w:val="hy-AM"/>
        </w:rPr>
        <w:t xml:space="preserve">ԳԵՎՈՐԳ </w:t>
      </w:r>
      <w:r w:rsidR="006B4F3E">
        <w:rPr>
          <w:rStyle w:val="a4"/>
          <w:lang w:val="hy-AM"/>
        </w:rPr>
        <w:t xml:space="preserve"> </w:t>
      </w:r>
      <w:r w:rsidR="00D441E5" w:rsidRPr="003D07BB">
        <w:rPr>
          <w:rStyle w:val="a4"/>
          <w:lang w:val="hy-AM"/>
        </w:rPr>
        <w:t>ՓԱՐՍՅԱՆ</w:t>
      </w:r>
    </w:p>
    <w:p w:rsidR="00BF19BF" w:rsidRPr="003D07BB" w:rsidRDefault="008F09FA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</w:p>
    <w:p w:rsidR="008F09FA" w:rsidRPr="00A12290" w:rsidRDefault="008F09FA">
      <w:pPr>
        <w:pStyle w:val="a3"/>
        <w:divId w:val="1758165106"/>
        <w:rPr>
          <w:sz w:val="20"/>
          <w:szCs w:val="20"/>
          <w:lang w:val="hy-AM"/>
        </w:rPr>
      </w:pPr>
      <w:r w:rsidRPr="00431C71">
        <w:rPr>
          <w:rFonts w:ascii="Calibri" w:hAnsi="Calibri" w:cs="Calibri"/>
          <w:sz w:val="20"/>
          <w:szCs w:val="20"/>
          <w:lang w:val="hy-AM"/>
        </w:rPr>
        <w:t> </w:t>
      </w:r>
      <w:r w:rsidR="00C63BC5">
        <w:rPr>
          <w:sz w:val="20"/>
          <w:szCs w:val="20"/>
          <w:lang w:val="hy-AM"/>
        </w:rPr>
        <w:t>2023</w:t>
      </w:r>
      <w:r w:rsidRPr="00431C71">
        <w:rPr>
          <w:sz w:val="20"/>
          <w:szCs w:val="20"/>
          <w:lang w:val="hy-AM"/>
        </w:rPr>
        <w:t xml:space="preserve">թ. </w:t>
      </w:r>
      <w:r w:rsidR="00C63BC5">
        <w:rPr>
          <w:sz w:val="20"/>
          <w:szCs w:val="20"/>
          <w:lang w:val="hy-AM"/>
        </w:rPr>
        <w:t>հունվարի</w:t>
      </w:r>
      <w:r w:rsidR="00B91A38">
        <w:rPr>
          <w:sz w:val="20"/>
          <w:szCs w:val="20"/>
          <w:lang w:val="hy-AM"/>
        </w:rPr>
        <w:t xml:space="preserve"> 2</w:t>
      </w:r>
      <w:r w:rsidR="00FC5490">
        <w:rPr>
          <w:sz w:val="20"/>
          <w:szCs w:val="20"/>
          <w:lang w:val="hy-AM"/>
        </w:rPr>
        <w:t>6</w:t>
      </w:r>
      <w:r w:rsidRPr="00A12290">
        <w:rPr>
          <w:b/>
          <w:bCs/>
          <w:sz w:val="20"/>
          <w:szCs w:val="20"/>
          <w:lang w:val="hy-AM"/>
        </w:rPr>
        <w:br/>
      </w:r>
      <w:r w:rsidRPr="00A12290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A12290">
        <w:rPr>
          <w:sz w:val="20"/>
          <w:szCs w:val="20"/>
          <w:lang w:val="hy-AM"/>
        </w:rPr>
        <w:t>ք. Կապան</w:t>
      </w:r>
    </w:p>
    <w:sectPr w:rsidR="008F09FA" w:rsidRPr="00A12290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F6558"/>
    <w:rsid w:val="00124733"/>
    <w:rsid w:val="001625BB"/>
    <w:rsid w:val="001D4943"/>
    <w:rsid w:val="0025537E"/>
    <w:rsid w:val="00280BFB"/>
    <w:rsid w:val="00333F8E"/>
    <w:rsid w:val="003D07BB"/>
    <w:rsid w:val="00410C26"/>
    <w:rsid w:val="00431C71"/>
    <w:rsid w:val="0044237A"/>
    <w:rsid w:val="00444283"/>
    <w:rsid w:val="004F2CA3"/>
    <w:rsid w:val="0050309B"/>
    <w:rsid w:val="00612C8C"/>
    <w:rsid w:val="006963E7"/>
    <w:rsid w:val="006B4F3E"/>
    <w:rsid w:val="00711422"/>
    <w:rsid w:val="00741581"/>
    <w:rsid w:val="007638D2"/>
    <w:rsid w:val="008858D5"/>
    <w:rsid w:val="008F09FA"/>
    <w:rsid w:val="00937485"/>
    <w:rsid w:val="00A12290"/>
    <w:rsid w:val="00AE3F8D"/>
    <w:rsid w:val="00B52D99"/>
    <w:rsid w:val="00B622DA"/>
    <w:rsid w:val="00B91A38"/>
    <w:rsid w:val="00BF19BF"/>
    <w:rsid w:val="00C63BC5"/>
    <w:rsid w:val="00D20868"/>
    <w:rsid w:val="00D441E5"/>
    <w:rsid w:val="00DE2D4B"/>
    <w:rsid w:val="00DF02AB"/>
    <w:rsid w:val="00DF401A"/>
    <w:rsid w:val="00E33F63"/>
    <w:rsid w:val="00E34A1E"/>
    <w:rsid w:val="00E647B4"/>
    <w:rsid w:val="00E96B1A"/>
    <w:rsid w:val="00EA0C31"/>
    <w:rsid w:val="00EF5AF6"/>
    <w:rsid w:val="00F34941"/>
    <w:rsid w:val="00F34F1F"/>
    <w:rsid w:val="00FC549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ED6A-97EE-4025-9258-37A2352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dcterms:created xsi:type="dcterms:W3CDTF">2022-01-10T08:33:00Z</dcterms:created>
  <dcterms:modified xsi:type="dcterms:W3CDTF">2023-01-27T07:26:00Z</dcterms:modified>
</cp:coreProperties>
</file>