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14:paraId="4B920AF6" w14:textId="77777777">
        <w:trPr>
          <w:divId w:val="18554596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C135C5" w14:textId="77777777" w:rsidR="00000000" w:rsidRDefault="00DB2C3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BBA3E0D" wp14:editId="72EB4034">
                  <wp:extent cx="10953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460AEFAB" wp14:editId="2C9958CD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8794C" w14:textId="77777777" w:rsidR="00000000" w:rsidRDefault="00DB2C3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14:paraId="3CBB5B9B" w14:textId="77777777" w:rsidR="00000000" w:rsidRDefault="00DB2C3F">
      <w:pPr>
        <w:pStyle w:val="a3"/>
        <w:jc w:val="center"/>
        <w:divId w:val="185545968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14:paraId="7AB62AC9" w14:textId="77777777" w:rsidR="00000000" w:rsidRDefault="00DB2C3F">
      <w:pPr>
        <w:pStyle w:val="a3"/>
        <w:jc w:val="center"/>
        <w:divId w:val="1855459684"/>
      </w:pPr>
      <w:r>
        <w:rPr>
          <w:sz w:val="27"/>
          <w:szCs w:val="27"/>
        </w:rPr>
        <w:t xml:space="preserve">12 </w:t>
      </w:r>
      <w:proofErr w:type="spellStart"/>
      <w:r>
        <w:rPr>
          <w:sz w:val="27"/>
          <w:szCs w:val="27"/>
        </w:rPr>
        <w:t>ապրիլի</w:t>
      </w:r>
      <w:proofErr w:type="spellEnd"/>
      <w:r>
        <w:rPr>
          <w:sz w:val="27"/>
          <w:szCs w:val="27"/>
        </w:rPr>
        <w:t xml:space="preserve"> 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638-</w:t>
      </w:r>
      <w:r>
        <w:rPr>
          <w:sz w:val="27"/>
          <w:szCs w:val="27"/>
        </w:rPr>
        <w:t>Ա</w:t>
      </w:r>
    </w:p>
    <w:p w14:paraId="39946D49" w14:textId="77777777" w:rsidR="00000000" w:rsidRPr="00E33F0A" w:rsidRDefault="00DB2C3F">
      <w:pPr>
        <w:pStyle w:val="a3"/>
        <w:jc w:val="center"/>
        <w:divId w:val="1855459684"/>
      </w:pPr>
      <w:r>
        <w:rPr>
          <w:rFonts w:ascii="Calibri" w:hAnsi="Calibri" w:cs="Calibri"/>
        </w:rPr>
        <w:t> </w:t>
      </w:r>
      <w:r w:rsidRPr="00E33F0A">
        <w:rPr>
          <w:rStyle w:val="a4"/>
        </w:rPr>
        <w:t>ԱՐՄԱՆ</w:t>
      </w:r>
      <w:r w:rsidRPr="00E33F0A">
        <w:rPr>
          <w:rStyle w:val="a4"/>
        </w:rPr>
        <w:t xml:space="preserve"> </w:t>
      </w:r>
      <w:r w:rsidRPr="00E33F0A">
        <w:rPr>
          <w:rStyle w:val="a4"/>
        </w:rPr>
        <w:t>ՄԱՐՏԻՐՈՍՅԱՆԻՆ</w:t>
      </w:r>
      <w:r w:rsidRPr="00E33F0A">
        <w:rPr>
          <w:rStyle w:val="a4"/>
        </w:rPr>
        <w:t xml:space="preserve"> </w:t>
      </w:r>
      <w:r w:rsidRPr="00E33F0A">
        <w:rPr>
          <w:rStyle w:val="a4"/>
        </w:rPr>
        <w:t>ԴՐԱՄԱԿԱՆ</w:t>
      </w:r>
      <w:r w:rsidRPr="00E33F0A">
        <w:rPr>
          <w:rStyle w:val="a4"/>
        </w:rPr>
        <w:t xml:space="preserve"> </w:t>
      </w:r>
      <w:r w:rsidRPr="00E33F0A">
        <w:rPr>
          <w:rStyle w:val="a4"/>
        </w:rPr>
        <w:t>ՕԳՆՈՒԹՅՈՒՆ</w:t>
      </w:r>
      <w:r w:rsidRPr="00E33F0A">
        <w:rPr>
          <w:rStyle w:val="a4"/>
        </w:rPr>
        <w:t xml:space="preserve"> </w:t>
      </w:r>
      <w:r w:rsidRPr="00E33F0A">
        <w:rPr>
          <w:rStyle w:val="a4"/>
        </w:rPr>
        <w:t>ՀԱՏԿԱՑՆԵԼՈՒ</w:t>
      </w:r>
      <w:r w:rsidRPr="00E33F0A">
        <w:rPr>
          <w:rStyle w:val="a4"/>
        </w:rPr>
        <w:t xml:space="preserve"> </w:t>
      </w:r>
      <w:r w:rsidRPr="00E33F0A">
        <w:rPr>
          <w:rStyle w:val="a4"/>
        </w:rPr>
        <w:t>ՄԱՍԻՆ</w:t>
      </w:r>
    </w:p>
    <w:p w14:paraId="2EB55445" w14:textId="77777777" w:rsidR="00E33F0A" w:rsidRDefault="00E33F0A" w:rsidP="00E33F0A">
      <w:pPr>
        <w:pStyle w:val="a5"/>
        <w:spacing w:line="360" w:lineRule="auto"/>
        <w:jc w:val="both"/>
        <w:divId w:val="18554596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0E316490" w14:textId="5B0A2188" w:rsidR="00000000" w:rsidRPr="00E33F0A" w:rsidRDefault="00DB2C3F" w:rsidP="00E33F0A">
      <w:pPr>
        <w:pStyle w:val="a5"/>
        <w:spacing w:line="360" w:lineRule="auto"/>
        <w:jc w:val="both"/>
        <w:divId w:val="1855459684"/>
        <w:rPr>
          <w:rFonts w:ascii="GHEA Grapalat" w:hAnsi="GHEA Grapalat"/>
          <w:sz w:val="24"/>
          <w:szCs w:val="24"/>
          <w:lang w:val="hy-AM"/>
        </w:rPr>
      </w:pPr>
      <w:r w:rsidRPr="00E33F0A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E33F0A">
        <w:rPr>
          <w:rFonts w:ascii="GHEA Grapalat" w:hAnsi="GHEA Grapalat"/>
          <w:sz w:val="24"/>
          <w:szCs w:val="24"/>
          <w:lang w:val="hy-AM"/>
        </w:rPr>
        <w:t>Տեղական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մասին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E33F0A">
        <w:rPr>
          <w:rFonts w:ascii="GHEA Grapalat" w:hAnsi="GHEA Grapalat"/>
          <w:sz w:val="24"/>
          <w:szCs w:val="24"/>
          <w:lang w:val="hy-AM"/>
        </w:rPr>
        <w:t>Հայաստանի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օրենքի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E33F0A">
        <w:rPr>
          <w:rFonts w:ascii="GHEA Grapalat" w:hAnsi="GHEA Grapalat"/>
          <w:sz w:val="24"/>
          <w:szCs w:val="24"/>
          <w:lang w:val="hy-AM"/>
        </w:rPr>
        <w:t>րդ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հոդվածի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E33F0A">
        <w:rPr>
          <w:rFonts w:ascii="GHEA Grapalat" w:hAnsi="GHEA Grapalat"/>
          <w:sz w:val="24"/>
          <w:szCs w:val="24"/>
          <w:lang w:val="hy-AM"/>
        </w:rPr>
        <w:t>ին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մասի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E33F0A">
        <w:rPr>
          <w:rFonts w:ascii="GHEA Grapalat" w:hAnsi="GHEA Grapalat"/>
          <w:sz w:val="24"/>
          <w:szCs w:val="24"/>
          <w:lang w:val="hy-AM"/>
        </w:rPr>
        <w:t>րդ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կետով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և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48-</w:t>
      </w:r>
      <w:r w:rsidRPr="00E33F0A">
        <w:rPr>
          <w:rFonts w:ascii="GHEA Grapalat" w:hAnsi="GHEA Grapalat"/>
          <w:sz w:val="24"/>
          <w:szCs w:val="24"/>
          <w:lang w:val="hy-AM"/>
        </w:rPr>
        <w:t>րդ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հոդվածի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դրույթներով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F0A">
        <w:rPr>
          <w:rFonts w:ascii="GHEA Grapalat" w:hAnsi="GHEA Grapalat"/>
          <w:sz w:val="24"/>
          <w:szCs w:val="24"/>
          <w:lang w:val="hy-AM"/>
        </w:rPr>
        <w:t>համաձայն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Կապան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համայնքի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ավագա</w:t>
      </w:r>
      <w:r w:rsidRPr="00E33F0A">
        <w:rPr>
          <w:rFonts w:ascii="GHEA Grapalat" w:hAnsi="GHEA Grapalat"/>
          <w:sz w:val="24"/>
          <w:szCs w:val="24"/>
          <w:lang w:val="hy-AM"/>
        </w:rPr>
        <w:t>նու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E33F0A">
        <w:rPr>
          <w:rFonts w:ascii="GHEA Grapalat" w:hAnsi="GHEA Grapalat"/>
          <w:sz w:val="24"/>
          <w:szCs w:val="24"/>
          <w:lang w:val="hy-AM"/>
        </w:rPr>
        <w:t>թ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33F0A">
        <w:rPr>
          <w:rFonts w:ascii="GHEA Grapalat" w:hAnsi="GHEA Grapalat"/>
          <w:sz w:val="24"/>
          <w:szCs w:val="24"/>
          <w:lang w:val="hy-AM"/>
        </w:rPr>
        <w:t>դեկտեմբերի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E33F0A">
        <w:rPr>
          <w:rFonts w:ascii="GHEA Grapalat" w:hAnsi="GHEA Grapalat"/>
          <w:sz w:val="24"/>
          <w:szCs w:val="24"/>
          <w:lang w:val="hy-AM"/>
        </w:rPr>
        <w:t>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E33F0A">
        <w:rPr>
          <w:rFonts w:ascii="GHEA Grapalat" w:hAnsi="GHEA Grapalat"/>
          <w:sz w:val="24"/>
          <w:szCs w:val="24"/>
          <w:lang w:val="hy-AM"/>
        </w:rPr>
        <w:t>Կապան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համայնքի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E33F0A">
        <w:rPr>
          <w:rFonts w:ascii="GHEA Grapalat" w:hAnsi="GHEA Grapalat"/>
          <w:sz w:val="24"/>
          <w:szCs w:val="24"/>
          <w:lang w:val="hy-AM"/>
        </w:rPr>
        <w:t>թ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33F0A">
        <w:rPr>
          <w:rFonts w:ascii="GHEA Grapalat" w:hAnsi="GHEA Grapalat"/>
          <w:sz w:val="24"/>
          <w:szCs w:val="24"/>
          <w:lang w:val="hy-AM"/>
        </w:rPr>
        <w:t>բյուջեն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հաստատելու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մասին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33F0A">
        <w:rPr>
          <w:rFonts w:ascii="GHEA Grapalat" w:hAnsi="GHEA Grapalat"/>
          <w:sz w:val="24"/>
          <w:szCs w:val="24"/>
          <w:lang w:val="hy-AM"/>
        </w:rPr>
        <w:t>թիվ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146–</w:t>
      </w:r>
      <w:r w:rsidRPr="00E33F0A">
        <w:rPr>
          <w:rFonts w:ascii="GHEA Grapalat" w:hAnsi="GHEA Grapalat"/>
          <w:sz w:val="24"/>
          <w:szCs w:val="24"/>
          <w:lang w:val="hy-AM"/>
        </w:rPr>
        <w:t>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որոշման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և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հաշվի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առնելով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քաղաքացի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Արման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Մարտիրոսյանի</w:t>
      </w:r>
      <w:r w:rsidRPr="00E3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F0A">
        <w:rPr>
          <w:rFonts w:ascii="GHEA Grapalat" w:hAnsi="GHEA Grapalat"/>
          <w:sz w:val="24"/>
          <w:szCs w:val="24"/>
          <w:lang w:val="hy-AM"/>
        </w:rPr>
        <w:t>դիմումը</w:t>
      </w:r>
      <w:r w:rsidRPr="00E33F0A">
        <w:rPr>
          <w:rFonts w:ascii="GHEA Grapalat" w:hAnsi="GHEA Grapalat"/>
          <w:sz w:val="24"/>
          <w:szCs w:val="24"/>
          <w:lang w:val="hy-AM"/>
        </w:rPr>
        <w:t>,</w:t>
      </w:r>
      <w:r w:rsidRPr="00E33F0A">
        <w:rPr>
          <w:rStyle w:val="a4"/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E33F0A">
        <w:rPr>
          <w:rStyle w:val="a4"/>
          <w:rFonts w:ascii="GHEA Grapalat" w:hAnsi="GHEA Grapalat"/>
          <w:i/>
          <w:iCs/>
          <w:sz w:val="24"/>
          <w:szCs w:val="24"/>
          <w:lang w:val="hy-AM"/>
        </w:rPr>
        <w:t>որոշում</w:t>
      </w:r>
      <w:r w:rsidRPr="00E33F0A">
        <w:rPr>
          <w:rStyle w:val="a4"/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E33F0A">
        <w:rPr>
          <w:rStyle w:val="a4"/>
          <w:rFonts w:ascii="GHEA Grapalat" w:hAnsi="GHEA Grapalat"/>
          <w:i/>
          <w:iCs/>
          <w:sz w:val="24"/>
          <w:szCs w:val="24"/>
          <w:lang w:val="hy-AM"/>
        </w:rPr>
        <w:t>եմ</w:t>
      </w:r>
      <w:r w:rsidRPr="00E33F0A">
        <w:rPr>
          <w:rStyle w:val="a4"/>
          <w:rFonts w:ascii="Cambria Math" w:hAnsi="Cambria Math" w:cs="Cambria Math"/>
          <w:i/>
          <w:iCs/>
          <w:sz w:val="24"/>
          <w:szCs w:val="24"/>
          <w:lang w:val="hy-AM"/>
        </w:rPr>
        <w:t>․</w:t>
      </w:r>
    </w:p>
    <w:p w14:paraId="17EB9007" w14:textId="66DDA9E3" w:rsidR="00000000" w:rsidRPr="00E33F0A" w:rsidRDefault="00E33F0A" w:rsidP="00E33F0A">
      <w:pPr>
        <w:pStyle w:val="a5"/>
        <w:spacing w:line="360" w:lineRule="auto"/>
        <w:jc w:val="both"/>
        <w:divId w:val="18554596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DB2C3F" w:rsidRPr="00E33F0A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Արման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Մարտիրոսյանին</w:t>
      </w:r>
      <w:proofErr w:type="spellEnd"/>
      <w:r w:rsidR="00DB2C3F" w:rsidRPr="00E33F0A">
        <w:rPr>
          <w:rFonts w:ascii="Calibri" w:hAnsi="Calibri" w:cs="Calibri"/>
          <w:sz w:val="24"/>
          <w:szCs w:val="24"/>
        </w:rPr>
        <w:t> </w:t>
      </w:r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հատկացնել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դրամական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օգնություն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>` 30 000 /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երեսուն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հազար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դրամ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>:</w:t>
      </w:r>
    </w:p>
    <w:p w14:paraId="43011A5C" w14:textId="50257E8C" w:rsidR="00000000" w:rsidRPr="00E33F0A" w:rsidRDefault="00E33F0A" w:rsidP="00E33F0A">
      <w:pPr>
        <w:pStyle w:val="a5"/>
        <w:spacing w:line="360" w:lineRule="auto"/>
        <w:jc w:val="both"/>
        <w:divId w:val="18554596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DB2C3F" w:rsidRPr="00E33F0A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Հանձնարարե</w:t>
      </w:r>
      <w:r w:rsidR="00DB2C3F" w:rsidRPr="00E33F0A">
        <w:rPr>
          <w:rFonts w:ascii="GHEA Grapalat" w:hAnsi="GHEA Grapalat"/>
          <w:sz w:val="24"/>
          <w:szCs w:val="24"/>
        </w:rPr>
        <w:t>լ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ֆինանսական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բաժնի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պետին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>՝</w:t>
      </w:r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սույն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որոշման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կատարումը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ապահովելու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նպատակով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համայնքի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բյուջեի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բաժին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խումբ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07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դաս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01 /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սոցիալական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հատուկ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այլ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դասերին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չպատկանող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ծախսերի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4729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հոդվածից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հատկացնել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30 000 /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երեսուն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հ</w:t>
      </w:r>
      <w:r w:rsidR="00DB2C3F" w:rsidRPr="00E33F0A">
        <w:rPr>
          <w:rFonts w:ascii="GHEA Grapalat" w:hAnsi="GHEA Grapalat"/>
          <w:sz w:val="24"/>
          <w:szCs w:val="24"/>
        </w:rPr>
        <w:t>ազար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DB2C3F" w:rsidRPr="00E33F0A">
        <w:rPr>
          <w:rFonts w:ascii="GHEA Grapalat" w:hAnsi="GHEA Grapalat"/>
          <w:sz w:val="24"/>
          <w:szCs w:val="24"/>
        </w:rPr>
        <w:t>դրամ</w:t>
      </w:r>
      <w:proofErr w:type="spellEnd"/>
      <w:r w:rsidR="00DB2C3F" w:rsidRPr="00E33F0A">
        <w:rPr>
          <w:rFonts w:ascii="GHEA Grapalat" w:hAnsi="GHEA Grapalat"/>
          <w:sz w:val="24"/>
          <w:szCs w:val="24"/>
        </w:rPr>
        <w:t>:</w:t>
      </w:r>
    </w:p>
    <w:p w14:paraId="1C5D0FA5" w14:textId="77777777" w:rsidR="00000000" w:rsidRDefault="00DB2C3F">
      <w:pPr>
        <w:pStyle w:val="a3"/>
        <w:divId w:val="1855459684"/>
      </w:pPr>
      <w:r>
        <w:rPr>
          <w:rFonts w:ascii="Calibri" w:hAnsi="Calibri" w:cs="Calibri"/>
        </w:rPr>
        <w:t> </w:t>
      </w:r>
    </w:p>
    <w:p w14:paraId="392DE6B6" w14:textId="7ED20B58" w:rsidR="00000000" w:rsidRDefault="00DB2C3F">
      <w:pPr>
        <w:pStyle w:val="a3"/>
        <w:jc w:val="center"/>
        <w:divId w:val="1855459684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 w:rsidR="00E33F0A">
        <w:rPr>
          <w:rStyle w:val="a4"/>
          <w:rFonts w:ascii="Calibri" w:hAnsi="Calibri" w:cs="Calibri"/>
          <w:sz w:val="27"/>
          <w:szCs w:val="27"/>
          <w:lang w:val="hy-AM"/>
        </w:rPr>
        <w:t xml:space="preserve">    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14:paraId="36D4EF9A" w14:textId="77777777" w:rsidR="00E33F0A" w:rsidRDefault="00DB2C3F">
      <w:pPr>
        <w:pStyle w:val="a3"/>
        <w:divId w:val="1855459684"/>
      </w:pPr>
      <w:r>
        <w:rPr>
          <w:rFonts w:ascii="Calibri" w:hAnsi="Calibri" w:cs="Calibri"/>
        </w:rPr>
        <w:t> </w:t>
      </w:r>
    </w:p>
    <w:p w14:paraId="5CA186B9" w14:textId="2FE31CCF" w:rsidR="00DB2C3F" w:rsidRPr="00E33F0A" w:rsidRDefault="00DB2C3F">
      <w:pPr>
        <w:pStyle w:val="a3"/>
        <w:divId w:val="1855459684"/>
      </w:pPr>
      <w:r>
        <w:rPr>
          <w:rFonts w:ascii="Calibri" w:hAnsi="Calibri" w:cs="Calibri"/>
        </w:rPr>
        <w:t> </w:t>
      </w:r>
      <w:r w:rsidRPr="00E33F0A">
        <w:rPr>
          <w:sz w:val="20"/>
          <w:szCs w:val="20"/>
        </w:rPr>
        <w:t>2024</w:t>
      </w:r>
      <w:r w:rsidRPr="00E33F0A">
        <w:rPr>
          <w:sz w:val="20"/>
          <w:szCs w:val="20"/>
        </w:rPr>
        <w:t>թ</w:t>
      </w:r>
      <w:r w:rsidRPr="00E33F0A">
        <w:rPr>
          <w:sz w:val="20"/>
          <w:szCs w:val="20"/>
        </w:rPr>
        <w:t xml:space="preserve">. </w:t>
      </w:r>
      <w:proofErr w:type="spellStart"/>
      <w:r w:rsidRPr="00E33F0A">
        <w:rPr>
          <w:sz w:val="20"/>
          <w:szCs w:val="20"/>
        </w:rPr>
        <w:t>ապրիլի</w:t>
      </w:r>
      <w:proofErr w:type="spellEnd"/>
      <w:r w:rsidRPr="00E33F0A">
        <w:rPr>
          <w:sz w:val="20"/>
          <w:szCs w:val="20"/>
        </w:rPr>
        <w:t xml:space="preserve"> </w:t>
      </w:r>
      <w:r w:rsidRPr="00E33F0A">
        <w:rPr>
          <w:rStyle w:val="a4"/>
          <w:rFonts w:ascii="Calibri" w:hAnsi="Calibri" w:cs="Calibri"/>
          <w:sz w:val="20"/>
          <w:szCs w:val="20"/>
        </w:rPr>
        <w:t> </w:t>
      </w:r>
      <w:r w:rsidRPr="00E33F0A">
        <w:rPr>
          <w:sz w:val="20"/>
          <w:szCs w:val="20"/>
        </w:rPr>
        <w:t>12</w:t>
      </w:r>
      <w:r w:rsidRPr="00E33F0A">
        <w:rPr>
          <w:b/>
          <w:bCs/>
          <w:sz w:val="20"/>
          <w:szCs w:val="20"/>
        </w:rPr>
        <w:br/>
      </w:r>
      <w:r w:rsidRPr="00E33F0A">
        <w:rPr>
          <w:rStyle w:val="a4"/>
          <w:rFonts w:ascii="Calibri" w:hAnsi="Calibri" w:cs="Calibri"/>
          <w:sz w:val="20"/>
          <w:szCs w:val="20"/>
        </w:rPr>
        <w:t>        </w:t>
      </w:r>
      <w:r w:rsidRPr="00E33F0A">
        <w:rPr>
          <w:sz w:val="20"/>
          <w:szCs w:val="20"/>
        </w:rPr>
        <w:t>ք</w:t>
      </w:r>
      <w:r w:rsidRPr="00E33F0A">
        <w:rPr>
          <w:sz w:val="20"/>
          <w:szCs w:val="20"/>
        </w:rPr>
        <w:t xml:space="preserve">. </w:t>
      </w:r>
      <w:proofErr w:type="spellStart"/>
      <w:r w:rsidRPr="00E33F0A">
        <w:rPr>
          <w:sz w:val="20"/>
          <w:szCs w:val="20"/>
        </w:rPr>
        <w:t>Կապան</w:t>
      </w:r>
      <w:proofErr w:type="spellEnd"/>
    </w:p>
    <w:sectPr w:rsidR="00DB2C3F" w:rsidRPr="00E33F0A" w:rsidSect="00E33F0A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1D4"/>
    <w:rsid w:val="00CD31D4"/>
    <w:rsid w:val="00DB2C3F"/>
    <w:rsid w:val="00E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F2BF"/>
  <w15:docId w15:val="{576ECF5E-B2EB-4BB5-868C-A1E9BE71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E3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2024-04-12T07:37:00Z</dcterms:created>
  <dcterms:modified xsi:type="dcterms:W3CDTF">2024-04-12T07:38:00Z</dcterms:modified>
</cp:coreProperties>
</file>