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72578" w14:paraId="7041F23D" w14:textId="77777777" w:rsidTr="00D725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6C6FA9" w14:textId="77777777" w:rsidR="00D72578" w:rsidRDefault="00D72578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4F4BCAC" wp14:editId="1BF7007B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6DDA3B08" wp14:editId="6817A5A1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4912A" w14:textId="5BAE3936" w:rsidR="00D72578" w:rsidRPr="00F1140F" w:rsidRDefault="00F1140F" w:rsidP="00F1140F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9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2CF70346" w14:textId="77777777" w:rsidR="00D72578" w:rsidRDefault="00D72578" w:rsidP="00D72578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1B456AAD" w14:textId="113A4322" w:rsidR="00CE7A64" w:rsidRDefault="00DD3703" w:rsidP="00CE7A64">
      <w:pPr>
        <w:pStyle w:val="a8"/>
        <w:jc w:val="center"/>
        <w:rPr>
          <w:rFonts w:ascii="GHEA Grapalat" w:hAnsi="GHEA Grapalat"/>
        </w:rPr>
      </w:pPr>
      <w:r>
        <w:rPr>
          <w:rFonts w:ascii="GHEA Grapalat" w:hAnsi="GHEA Grapalat"/>
          <w:sz w:val="28"/>
          <w:szCs w:val="27"/>
          <w:lang w:val="hy-AM"/>
        </w:rPr>
        <w:t>24</w:t>
      </w:r>
      <w:r w:rsidR="00602E90">
        <w:rPr>
          <w:rFonts w:ascii="GHEA Grapalat" w:hAnsi="GHEA Grapalat"/>
          <w:sz w:val="28"/>
          <w:szCs w:val="27"/>
          <w:lang w:val="hy-AM"/>
        </w:rPr>
        <w:t xml:space="preserve"> </w:t>
      </w:r>
      <w:r w:rsidR="00FA547B">
        <w:rPr>
          <w:rFonts w:ascii="GHEA Grapalat" w:hAnsi="GHEA Grapalat"/>
          <w:sz w:val="28"/>
          <w:szCs w:val="27"/>
          <w:lang w:val="hy-AM"/>
        </w:rPr>
        <w:t>հո</w:t>
      </w:r>
      <w:r w:rsidR="000605AF">
        <w:rPr>
          <w:rFonts w:ascii="GHEA Grapalat" w:hAnsi="GHEA Grapalat"/>
          <w:sz w:val="28"/>
          <w:szCs w:val="27"/>
          <w:lang w:val="hy-AM"/>
        </w:rPr>
        <w:t>ւնվարի</w:t>
      </w:r>
      <w:r w:rsidR="00CE7A64" w:rsidRPr="00CE7A64">
        <w:rPr>
          <w:rFonts w:ascii="GHEA Grapalat" w:hAnsi="GHEA Grapalat"/>
          <w:sz w:val="28"/>
          <w:szCs w:val="27"/>
        </w:rPr>
        <w:t xml:space="preserve">  </w:t>
      </w:r>
      <w:r w:rsidR="00CE7A64">
        <w:rPr>
          <w:rFonts w:ascii="GHEA Grapalat" w:hAnsi="GHEA Grapalat"/>
          <w:sz w:val="28"/>
          <w:szCs w:val="27"/>
        </w:rPr>
        <w:t>202</w:t>
      </w:r>
      <w:r w:rsidR="000605AF">
        <w:rPr>
          <w:rFonts w:ascii="GHEA Grapalat" w:hAnsi="GHEA Grapalat"/>
          <w:sz w:val="28"/>
          <w:szCs w:val="27"/>
          <w:lang w:val="hy-AM"/>
        </w:rPr>
        <w:t>5</w:t>
      </w:r>
      <w:r w:rsidR="00CE7A64">
        <w:rPr>
          <w:rFonts w:ascii="GHEA Grapalat" w:hAnsi="GHEA Grapalat"/>
          <w:sz w:val="28"/>
          <w:szCs w:val="27"/>
        </w:rPr>
        <w:t xml:space="preserve">  </w:t>
      </w:r>
      <w:proofErr w:type="spellStart"/>
      <w:r w:rsidR="00CE7A64">
        <w:rPr>
          <w:rFonts w:ascii="GHEA Grapalat" w:hAnsi="GHEA Grapalat" w:cs="Sylfaen"/>
          <w:sz w:val="28"/>
          <w:szCs w:val="27"/>
        </w:rPr>
        <w:t>թվականի</w:t>
      </w:r>
      <w:proofErr w:type="spellEnd"/>
      <w:r w:rsidR="00CE7A64">
        <w:rPr>
          <w:rFonts w:ascii="Courier New" w:hAnsi="Courier New" w:cs="Courier New"/>
          <w:sz w:val="28"/>
          <w:szCs w:val="27"/>
        </w:rPr>
        <w:t>  </w:t>
      </w:r>
      <w:r w:rsidR="00CE7A64">
        <w:rPr>
          <w:rFonts w:ascii="GHEA Grapalat" w:hAnsi="GHEA Grapalat" w:cs="GHEA Grapalat"/>
          <w:sz w:val="28"/>
          <w:szCs w:val="27"/>
        </w:rPr>
        <w:t xml:space="preserve"> N</w:t>
      </w:r>
      <w:r w:rsidR="005E02BB">
        <w:rPr>
          <w:rFonts w:ascii="GHEA Grapalat" w:hAnsi="GHEA Grapalat" w:cs="GHEA Grapalat"/>
          <w:sz w:val="28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8"/>
          <w:szCs w:val="27"/>
          <w:lang w:val="hy-AM"/>
        </w:rPr>
        <w:t>68</w:t>
      </w:r>
      <w:r w:rsidR="00BA599C" w:rsidRPr="00C84BFF">
        <w:rPr>
          <w:rFonts w:ascii="GHEA Grapalat" w:hAnsi="GHEA Grapalat" w:cs="GHEA Grapalat"/>
          <w:sz w:val="28"/>
          <w:szCs w:val="27"/>
        </w:rPr>
        <w:t>-</w:t>
      </w:r>
      <w:r w:rsidR="00CE7A64">
        <w:rPr>
          <w:rFonts w:ascii="GHEA Grapalat" w:hAnsi="GHEA Grapalat" w:cs="Sylfaen"/>
          <w:sz w:val="28"/>
          <w:szCs w:val="27"/>
        </w:rPr>
        <w:t>Ա</w:t>
      </w:r>
    </w:p>
    <w:p w14:paraId="511A24F2" w14:textId="51AA36E6" w:rsidR="007A6D6E" w:rsidRDefault="007A6D6E" w:rsidP="007A6D6E">
      <w:pPr>
        <w:pStyle w:val="a3"/>
        <w:jc w:val="center"/>
        <w:rPr>
          <w:rFonts w:ascii="GHEA Grapalat" w:hAnsi="GHEA Grapalat"/>
        </w:rPr>
      </w:pPr>
      <w:r>
        <w:rPr>
          <w:rFonts w:ascii="Courier New" w:hAnsi="Courier New" w:cs="Courier New"/>
          <w:b/>
          <w:sz w:val="18"/>
          <w:szCs w:val="18"/>
        </w:rPr>
        <w:t> </w:t>
      </w:r>
      <w:r>
        <w:rPr>
          <w:rStyle w:val="a4"/>
          <w:rFonts w:ascii="GHEA Grapalat" w:hAnsi="GHEA Grapalat"/>
          <w:b w:val="0"/>
        </w:rPr>
        <w:t xml:space="preserve"> </w:t>
      </w:r>
      <w:r>
        <w:rPr>
          <w:rStyle w:val="a4"/>
          <w:rFonts w:ascii="GHEA Grapalat" w:hAnsi="GHEA Grapalat"/>
        </w:rPr>
        <w:t>ՀԱՄԱՅՆՔԻ</w:t>
      </w:r>
      <w:r w:rsidRPr="00A62DA3">
        <w:rPr>
          <w:rStyle w:val="a4"/>
          <w:rFonts w:ascii="GHEA Grapalat" w:hAnsi="GHEA Grapalat"/>
        </w:rPr>
        <w:t xml:space="preserve"> </w:t>
      </w:r>
      <w:proofErr w:type="gramStart"/>
      <w:r>
        <w:rPr>
          <w:rStyle w:val="a4"/>
          <w:rFonts w:ascii="GHEA Grapalat" w:hAnsi="GHEA Grapalat"/>
          <w:lang w:val="en-US"/>
        </w:rPr>
        <w:t>ԿԱՊԱՆ</w:t>
      </w:r>
      <w:r>
        <w:rPr>
          <w:rStyle w:val="a4"/>
          <w:rFonts w:ascii="GHEA Grapalat" w:hAnsi="GHEA Grapalat"/>
        </w:rPr>
        <w:t xml:space="preserve"> </w:t>
      </w:r>
      <w:r w:rsidRPr="00A62DA3">
        <w:rPr>
          <w:rStyle w:val="a4"/>
          <w:rFonts w:ascii="GHEA Grapalat" w:hAnsi="GHEA Grapalat"/>
        </w:rPr>
        <w:t xml:space="preserve"> </w:t>
      </w:r>
      <w:r>
        <w:rPr>
          <w:rStyle w:val="a4"/>
          <w:rFonts w:ascii="GHEA Grapalat" w:hAnsi="GHEA Grapalat"/>
          <w:lang w:val="en-US"/>
        </w:rPr>
        <w:t>ՔԱՂԱՔԻ</w:t>
      </w:r>
      <w:proofErr w:type="gramEnd"/>
      <w:r w:rsidRPr="00A62DA3">
        <w:rPr>
          <w:rStyle w:val="a4"/>
          <w:rFonts w:ascii="GHEA Grapalat" w:hAnsi="GHEA Grapalat"/>
        </w:rPr>
        <w:t xml:space="preserve"> </w:t>
      </w:r>
      <w:r w:rsidR="001A79E9">
        <w:rPr>
          <w:rStyle w:val="a4"/>
          <w:rFonts w:ascii="GHEA Grapalat" w:hAnsi="GHEA Grapalat"/>
          <w:lang w:val="hy-AM"/>
        </w:rPr>
        <w:t>ԱՐՓԻԿ</w:t>
      </w:r>
      <w:r w:rsidR="00E6085D">
        <w:rPr>
          <w:rStyle w:val="a4"/>
          <w:rFonts w:ascii="GHEA Grapalat" w:hAnsi="GHEA Grapalat"/>
          <w:lang w:val="hy-AM"/>
        </w:rPr>
        <w:t xml:space="preserve"> ԹԱՂԱՄԱՍ</w:t>
      </w:r>
      <w:r w:rsidR="00566868">
        <w:rPr>
          <w:rStyle w:val="a4"/>
          <w:rFonts w:ascii="GHEA Grapalat" w:hAnsi="GHEA Grapalat"/>
          <w:lang w:val="hy-AM"/>
        </w:rPr>
        <w:t>Ի</w:t>
      </w:r>
      <w:r w:rsidR="00E6085D">
        <w:rPr>
          <w:rStyle w:val="a4"/>
          <w:rFonts w:ascii="GHEA Grapalat" w:hAnsi="GHEA Grapalat"/>
          <w:lang w:val="hy-AM"/>
        </w:rPr>
        <w:t xml:space="preserve"> ԹԻՎ </w:t>
      </w:r>
      <w:r w:rsidR="001A79E9">
        <w:rPr>
          <w:rStyle w:val="a4"/>
          <w:rFonts w:ascii="GHEA Grapalat" w:hAnsi="GHEA Grapalat"/>
          <w:lang w:val="hy-AM"/>
        </w:rPr>
        <w:t>9</w:t>
      </w:r>
      <w:r w:rsidR="00E6085D">
        <w:rPr>
          <w:rStyle w:val="a4"/>
          <w:rFonts w:ascii="GHEA Grapalat" w:hAnsi="GHEA Grapalat"/>
          <w:lang w:val="hy-AM"/>
        </w:rPr>
        <w:t xml:space="preserve"> Հ</w:t>
      </w:r>
      <w:r w:rsidR="005E02BB">
        <w:rPr>
          <w:rStyle w:val="a4"/>
          <w:rFonts w:ascii="GHEA Grapalat" w:hAnsi="GHEA Grapalat"/>
          <w:lang w:val="hy-AM"/>
        </w:rPr>
        <w:t>ԱՍՑ</w:t>
      </w:r>
      <w:r>
        <w:rPr>
          <w:rStyle w:val="a4"/>
          <w:rFonts w:ascii="GHEA Grapalat" w:hAnsi="GHEA Grapalat"/>
          <w:lang w:val="en-US"/>
        </w:rPr>
        <w:t>ԵՈՒՄ</w:t>
      </w:r>
      <w:r w:rsidRPr="00A142E8">
        <w:rPr>
          <w:rStyle w:val="a4"/>
          <w:rFonts w:ascii="GHEA Grapalat" w:hAnsi="GHEA Grapalat"/>
        </w:rPr>
        <w:t xml:space="preserve"> </w:t>
      </w:r>
      <w:r>
        <w:rPr>
          <w:rStyle w:val="a4"/>
          <w:rFonts w:ascii="GHEA Grapalat" w:hAnsi="GHEA Grapalat"/>
        </w:rPr>
        <w:t xml:space="preserve">ԳՏՆՎՈՂ ԲՆԱԿԵԼԻ ՏԱՆ ՏՆԱՄԵՐՁ ՀՈՂԱՄԱՍԻՆ ԿԻՑ </w:t>
      </w:r>
      <w:r w:rsidR="00F1140F">
        <w:rPr>
          <w:rStyle w:val="a4"/>
          <w:rFonts w:ascii="GHEA Grapalat" w:hAnsi="GHEA Grapalat"/>
          <w:lang w:val="hy-AM"/>
        </w:rPr>
        <w:t xml:space="preserve"> </w:t>
      </w:r>
      <w:r w:rsidR="001A79E9">
        <w:rPr>
          <w:rStyle w:val="a4"/>
          <w:rFonts w:ascii="GHEA Grapalat" w:hAnsi="GHEA Grapalat"/>
          <w:lang w:val="hy-AM"/>
        </w:rPr>
        <w:t>ԱՍԱՏՈՒՐ ԱՎԵՏԻՍԻ ՔԱՐԱՄՅԱՆԻ</w:t>
      </w:r>
      <w:r w:rsidR="00F1140F">
        <w:rPr>
          <w:rStyle w:val="a4"/>
          <w:rFonts w:ascii="GHEA Grapalat" w:hAnsi="GHEA Grapalat"/>
          <w:lang w:val="hy-AM"/>
        </w:rPr>
        <w:t xml:space="preserve"> </w:t>
      </w:r>
      <w:r>
        <w:rPr>
          <w:rStyle w:val="a4"/>
          <w:rFonts w:ascii="GHEA Grapalat" w:hAnsi="GHEA Grapalat"/>
        </w:rPr>
        <w:t>ԿՈՂՄԻՑ ԱՎԵԼ ՕԳՏԱԳՈՐԾՎՈՂ 0.</w:t>
      </w:r>
      <w:r w:rsidR="00063FF1">
        <w:rPr>
          <w:rStyle w:val="a4"/>
          <w:rFonts w:ascii="GHEA Grapalat" w:hAnsi="GHEA Grapalat"/>
          <w:lang w:val="hy-AM"/>
        </w:rPr>
        <w:t>0</w:t>
      </w:r>
      <w:r w:rsidR="000605AF">
        <w:rPr>
          <w:rStyle w:val="a4"/>
          <w:rFonts w:ascii="GHEA Grapalat" w:hAnsi="GHEA Grapalat"/>
          <w:lang w:val="hy-AM"/>
        </w:rPr>
        <w:t>12</w:t>
      </w:r>
      <w:r>
        <w:rPr>
          <w:rStyle w:val="a4"/>
          <w:rFonts w:ascii="GHEA Grapalat" w:hAnsi="GHEA Grapalat"/>
        </w:rPr>
        <w:t xml:space="preserve"> ՀԱ ՀՈՂԱՄԱՍԸ ՍԱՀՄԱՆԱԶԱՏԵԼՈՒ ԵՎ ՀԱՍՑԵ ՏՐԱՄԱԴՐԵԼՈՒ ՄԱՍԻՆ </w:t>
      </w:r>
    </w:p>
    <w:p w14:paraId="7308374C" w14:textId="13F361CF" w:rsidR="007A6D6E" w:rsidRPr="0081695E" w:rsidRDefault="007A6D6E" w:rsidP="007A6D6E">
      <w:pPr>
        <w:ind w:firstLine="708"/>
        <w:jc w:val="both"/>
        <w:rPr>
          <w:rFonts w:ascii="GHEA Grapalat" w:hAnsi="GHEA Grapalat"/>
          <w:lang w:val="hy-AM"/>
        </w:rPr>
      </w:pP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Ղեկավարվելով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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Տեղական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ինքնակառավարման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մասին</w:t>
      </w:r>
      <w:proofErr w:type="spellEnd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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օրենքի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35-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1-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22-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="00252E02" w:rsidRPr="00252E02">
        <w:rPr>
          <w:rFonts w:ascii="GHEA Grapalat" w:eastAsia="Times New Roman" w:hAnsi="GHEA Grapalat" w:cs="Times New Roman"/>
          <w:sz w:val="24"/>
          <w:szCs w:val="24"/>
          <w:lang w:eastAsia="ru-RU"/>
        </w:rPr>
        <w:t>, 24-</w:t>
      </w:r>
      <w:proofErr w:type="spellStart"/>
      <w:r w:rsidR="00252E0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կետ</w:t>
      </w:r>
      <w:r w:rsidR="00252E0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եր</w:t>
      </w:r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>, 43-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համաձայն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կառավարության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1998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դեկտեմբերի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31-</w:t>
      </w:r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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Կադաստրային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քարտեզագրումն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ավարտված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տարածքներում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անշարժ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նկատմամբ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իրավունքների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առաջին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գրանցման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կարգը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հաստատելու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մասին</w:t>
      </w:r>
      <w:proofErr w:type="spellEnd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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թիվ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867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3-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կետի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2005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դեկտեմբերի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29-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«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Անշարժ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`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ըստ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գտնվելու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վայրի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հասցեավորման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ինչպես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անշարժ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հասցեների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ռեեստրի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ստեղծման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կարգը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սահմանելու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մասին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թիվ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2387-</w:t>
      </w:r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որոշման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հաշվի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առնելով</w:t>
      </w:r>
      <w:proofErr w:type="spellEnd"/>
      <w:r w:rsidRPr="003D62D8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79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Ասատուր Քարամյանի</w:t>
      </w:r>
      <w:r w:rsidR="00252E02" w:rsidRPr="00252E0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2D096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դիմումը</w:t>
      </w:r>
      <w:proofErr w:type="spellEnd"/>
      <w:r w:rsidRPr="003D62D8">
        <w:rPr>
          <w:rFonts w:ascii="GHEA Grapalat" w:hAnsi="GHEA Grapalat"/>
        </w:rPr>
        <w:t xml:space="preserve">. </w:t>
      </w:r>
      <w:r w:rsidR="008353E0">
        <w:rPr>
          <w:rFonts w:ascii="GHEA Grapalat" w:hAnsi="GHEA Grapalat"/>
          <w:lang w:val="hy-AM"/>
        </w:rPr>
        <w:t xml:space="preserve">     </w:t>
      </w:r>
      <w:r w:rsidR="00252E02" w:rsidRPr="00252E02">
        <w:rPr>
          <w:rFonts w:ascii="GHEA Grapalat" w:hAnsi="GHEA Grapalat"/>
        </w:rPr>
        <w:t xml:space="preserve">    </w:t>
      </w:r>
      <w:r w:rsidR="00F1140F">
        <w:rPr>
          <w:rFonts w:ascii="GHEA Grapalat" w:hAnsi="GHEA Grapalat"/>
          <w:lang w:val="hy-AM"/>
        </w:rPr>
        <w:t xml:space="preserve"> </w:t>
      </w:r>
      <w:r w:rsidRPr="0081695E">
        <w:rPr>
          <w:rStyle w:val="a4"/>
          <w:rFonts w:ascii="GHEA Grapalat" w:hAnsi="GHEA Grapalat"/>
          <w:i/>
          <w:iCs/>
          <w:lang w:val="hy-AM"/>
        </w:rPr>
        <w:t>ո ր ո շ ու մ ե մ</w:t>
      </w:r>
      <w:r w:rsidRPr="0081695E">
        <w:rPr>
          <w:rStyle w:val="a5"/>
          <w:rFonts w:ascii="GHEA Grapalat" w:hAnsi="GHEA Grapalat"/>
          <w:lang w:val="hy-AM"/>
        </w:rPr>
        <w:t xml:space="preserve"> </w:t>
      </w:r>
    </w:p>
    <w:p w14:paraId="1D3E4138" w14:textId="1349CB90" w:rsidR="007A6D6E" w:rsidRPr="0081695E" w:rsidRDefault="007A6D6E" w:rsidP="007A6D6E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hy-AM"/>
        </w:rPr>
      </w:pPr>
      <w:r w:rsidRPr="0081695E">
        <w:rPr>
          <w:rFonts w:ascii="GHEA Grapalat" w:hAnsi="GHEA Grapalat"/>
          <w:lang w:val="hy-AM"/>
        </w:rPr>
        <w:t xml:space="preserve">1.Սահմանազատել Կապան համայնքի Կապան քաղաքի </w:t>
      </w:r>
      <w:r w:rsidR="001A79E9">
        <w:rPr>
          <w:rFonts w:ascii="GHEA Grapalat" w:hAnsi="GHEA Grapalat"/>
          <w:lang w:val="hy-AM"/>
        </w:rPr>
        <w:t>Արփիկ</w:t>
      </w:r>
      <w:r w:rsidR="00E6085D">
        <w:rPr>
          <w:rFonts w:ascii="GHEA Grapalat" w:hAnsi="GHEA Grapalat"/>
          <w:lang w:val="hy-AM"/>
        </w:rPr>
        <w:t xml:space="preserve"> թաղամասի թիվ </w:t>
      </w:r>
      <w:r w:rsidR="001A79E9">
        <w:rPr>
          <w:rFonts w:ascii="GHEA Grapalat" w:hAnsi="GHEA Grapalat"/>
          <w:lang w:val="hy-AM"/>
        </w:rPr>
        <w:t>9</w:t>
      </w:r>
      <w:r w:rsidR="00C84BFF">
        <w:rPr>
          <w:rFonts w:ascii="GHEA Grapalat" w:hAnsi="GHEA Grapalat"/>
          <w:lang w:val="hy-AM"/>
        </w:rPr>
        <w:t xml:space="preserve"> հասցեում</w:t>
      </w:r>
      <w:r w:rsidRPr="0081695E">
        <w:rPr>
          <w:rFonts w:ascii="GHEA Grapalat" w:hAnsi="GHEA Grapalat"/>
          <w:lang w:val="hy-AM"/>
        </w:rPr>
        <w:t xml:space="preserve"> գտնվող բնակելի տան տնամերձ հողամասին կից, </w:t>
      </w:r>
      <w:r w:rsidR="001A79E9">
        <w:rPr>
          <w:rFonts w:ascii="GHEA Grapalat" w:hAnsi="GHEA Grapalat"/>
          <w:lang w:val="hy-AM"/>
        </w:rPr>
        <w:t xml:space="preserve">Ասատուր Ավետիսի Քարամյանի </w:t>
      </w:r>
      <w:r w:rsidRPr="0081695E">
        <w:rPr>
          <w:rFonts w:ascii="GHEA Grapalat" w:hAnsi="GHEA Grapalat"/>
          <w:lang w:val="hy-AM"/>
        </w:rPr>
        <w:t>կողմից ավել օգտագործվող</w:t>
      </w:r>
      <w:r w:rsidRPr="0081695E">
        <w:rPr>
          <w:rFonts w:ascii="Courier New" w:hAnsi="Courier New" w:cs="Courier New"/>
          <w:lang w:val="hy-AM"/>
        </w:rPr>
        <w:t> </w:t>
      </w:r>
      <w:r w:rsidRPr="0081695E">
        <w:rPr>
          <w:rFonts w:ascii="GHEA Grapalat" w:hAnsi="GHEA Grapalat" w:cs="GHEA Grapalat"/>
          <w:lang w:val="hy-AM"/>
        </w:rPr>
        <w:t>0.</w:t>
      </w:r>
      <w:r w:rsidR="00063FF1">
        <w:rPr>
          <w:rFonts w:ascii="GHEA Grapalat" w:hAnsi="GHEA Grapalat" w:cs="GHEA Grapalat"/>
          <w:lang w:val="hy-AM"/>
        </w:rPr>
        <w:t>0</w:t>
      </w:r>
      <w:r w:rsidR="000605AF">
        <w:rPr>
          <w:rFonts w:ascii="GHEA Grapalat" w:hAnsi="GHEA Grapalat" w:cs="GHEA Grapalat"/>
          <w:lang w:val="hy-AM"/>
        </w:rPr>
        <w:t>12</w:t>
      </w:r>
      <w:r w:rsidRPr="0081695E">
        <w:rPr>
          <w:rFonts w:ascii="GHEA Grapalat" w:hAnsi="GHEA Grapalat" w:cs="GHEA Grapalat"/>
          <w:lang w:val="hy-AM"/>
        </w:rPr>
        <w:t xml:space="preserve"> հա հողամասը:</w:t>
      </w:r>
    </w:p>
    <w:p w14:paraId="7858B651" w14:textId="158C1FB7" w:rsidR="00C174D1" w:rsidRPr="0081695E" w:rsidRDefault="007A6D6E" w:rsidP="007A6D6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81695E">
        <w:rPr>
          <w:rFonts w:ascii="GHEA Grapalat" w:hAnsi="GHEA Grapalat"/>
          <w:lang w:val="hy-AM"/>
        </w:rPr>
        <w:t xml:space="preserve">2.Վերը նշված </w:t>
      </w:r>
      <w:r w:rsidR="00252E02" w:rsidRPr="0081695E">
        <w:rPr>
          <w:rFonts w:ascii="GHEA Grapalat" w:hAnsi="GHEA Grapalat" w:cs="GHEA Grapalat"/>
          <w:lang w:val="hy-AM"/>
        </w:rPr>
        <w:t>0.</w:t>
      </w:r>
      <w:r w:rsidR="00E6085D">
        <w:rPr>
          <w:rFonts w:ascii="GHEA Grapalat" w:hAnsi="GHEA Grapalat" w:cs="GHEA Grapalat"/>
          <w:lang w:val="hy-AM"/>
        </w:rPr>
        <w:t>0</w:t>
      </w:r>
      <w:r w:rsidR="000605AF">
        <w:rPr>
          <w:rFonts w:ascii="GHEA Grapalat" w:hAnsi="GHEA Grapalat" w:cs="GHEA Grapalat"/>
          <w:lang w:val="hy-AM"/>
        </w:rPr>
        <w:t>12</w:t>
      </w:r>
      <w:r w:rsidR="00E6085D" w:rsidRPr="0081695E">
        <w:rPr>
          <w:rFonts w:ascii="GHEA Grapalat" w:hAnsi="GHEA Grapalat" w:cs="GHEA Grapalat"/>
          <w:lang w:val="hy-AM"/>
        </w:rPr>
        <w:t xml:space="preserve"> </w:t>
      </w:r>
      <w:r w:rsidR="00252E02" w:rsidRPr="0081695E">
        <w:rPr>
          <w:rFonts w:ascii="GHEA Grapalat" w:hAnsi="GHEA Grapalat" w:cs="GHEA Grapalat"/>
          <w:lang w:val="hy-AM"/>
        </w:rPr>
        <w:t xml:space="preserve"> </w:t>
      </w:r>
      <w:r w:rsidRPr="0081695E">
        <w:rPr>
          <w:rFonts w:ascii="GHEA Grapalat" w:hAnsi="GHEA Grapalat"/>
          <w:lang w:val="hy-AM"/>
        </w:rPr>
        <w:t xml:space="preserve">հա հողամասին տրամադրել հասցե. Սյունիքի մարզ,Կապան </w:t>
      </w:r>
      <w:r w:rsidR="00252E02" w:rsidRPr="0081695E">
        <w:rPr>
          <w:rFonts w:ascii="GHEA Grapalat" w:hAnsi="GHEA Grapalat"/>
          <w:lang w:val="hy-AM"/>
        </w:rPr>
        <w:t xml:space="preserve">համայնք, Կապան քաղաք, </w:t>
      </w:r>
      <w:r w:rsidR="001A79E9">
        <w:rPr>
          <w:rFonts w:ascii="GHEA Grapalat" w:hAnsi="GHEA Grapalat"/>
          <w:lang w:val="hy-AM"/>
        </w:rPr>
        <w:t>Արփիկ</w:t>
      </w:r>
      <w:r w:rsidR="00E6085D">
        <w:rPr>
          <w:rFonts w:ascii="GHEA Grapalat" w:hAnsi="GHEA Grapalat"/>
          <w:lang w:val="hy-AM"/>
        </w:rPr>
        <w:t xml:space="preserve"> թաղամաս, թիվ </w:t>
      </w:r>
      <w:r w:rsidR="001A79E9">
        <w:rPr>
          <w:rFonts w:ascii="GHEA Grapalat" w:hAnsi="GHEA Grapalat"/>
          <w:lang w:val="hy-AM"/>
        </w:rPr>
        <w:t>9</w:t>
      </w:r>
      <w:r w:rsidR="00FA547B">
        <w:rPr>
          <w:rFonts w:ascii="GHEA Grapalat" w:hAnsi="GHEA Grapalat"/>
          <w:lang w:val="hy-AM"/>
        </w:rPr>
        <w:t>/1</w:t>
      </w:r>
      <w:r w:rsidR="00C174D1" w:rsidRPr="0081695E">
        <w:rPr>
          <w:rFonts w:ascii="GHEA Grapalat" w:hAnsi="GHEA Grapalat"/>
          <w:lang w:val="hy-AM"/>
        </w:rPr>
        <w:t>:</w:t>
      </w:r>
    </w:p>
    <w:p w14:paraId="7E572B5F" w14:textId="77777777" w:rsidR="007A6D6E" w:rsidRPr="0081695E" w:rsidRDefault="00252E02" w:rsidP="007A6D6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81695E">
        <w:rPr>
          <w:rFonts w:ascii="GHEA Grapalat" w:hAnsi="GHEA Grapalat"/>
          <w:lang w:val="hy-AM"/>
        </w:rPr>
        <w:t xml:space="preserve"> </w:t>
      </w:r>
      <w:r w:rsidR="007A6D6E" w:rsidRPr="0081695E">
        <w:rPr>
          <w:rFonts w:ascii="GHEA Grapalat" w:hAnsi="GHEA Grapalat"/>
          <w:lang w:val="hy-AM"/>
        </w:rPr>
        <w:t>3.Սույն որոշումից բխող գործառույթներն իրականացնել օրենսդրությամբ սահմանված կարգով:</w:t>
      </w:r>
    </w:p>
    <w:p w14:paraId="7127D5B8" w14:textId="77777777" w:rsidR="007A6D6E" w:rsidRPr="0081695E" w:rsidRDefault="007A6D6E" w:rsidP="007A6D6E">
      <w:pPr>
        <w:pStyle w:val="a3"/>
        <w:spacing w:line="276" w:lineRule="auto"/>
        <w:rPr>
          <w:rFonts w:ascii="GHEA Grapalat" w:hAnsi="GHEA Grapalat"/>
          <w:lang w:val="hy-AM"/>
        </w:rPr>
      </w:pPr>
      <w:r w:rsidRPr="0081695E">
        <w:rPr>
          <w:rFonts w:ascii="Courier New" w:hAnsi="Courier New" w:cs="Courier New"/>
          <w:lang w:val="hy-AM"/>
        </w:rPr>
        <w:t> </w:t>
      </w:r>
    </w:p>
    <w:p w14:paraId="203ED793" w14:textId="77777777" w:rsidR="007A6D6E" w:rsidRPr="0081695E" w:rsidRDefault="007A6D6E" w:rsidP="007A6D6E">
      <w:pPr>
        <w:pStyle w:val="a3"/>
        <w:jc w:val="center"/>
        <w:rPr>
          <w:rFonts w:ascii="GHEA Grapalat" w:hAnsi="GHEA Grapalat"/>
          <w:lang w:val="hy-AM"/>
        </w:rPr>
      </w:pPr>
      <w:r w:rsidRPr="0081695E">
        <w:rPr>
          <w:rFonts w:ascii="GHEA Grapalat" w:hAnsi="GHEA Grapalat"/>
          <w:b/>
          <w:bCs/>
          <w:lang w:val="hy-AM"/>
        </w:rPr>
        <w:t>ՀԱՄԱՅՆՔԻ ՂԵԿԱՎԱՐ                            ԳԵՎՈՐԳ ՓԱՐՍՅԱՆ</w:t>
      </w:r>
    </w:p>
    <w:p w14:paraId="25E0F340" w14:textId="1A76E226" w:rsidR="007A6D6E" w:rsidRPr="0081695E" w:rsidRDefault="007A6D6E" w:rsidP="007A6D6E">
      <w:pPr>
        <w:pStyle w:val="a3"/>
        <w:rPr>
          <w:rFonts w:ascii="GHEA Grapalat" w:hAnsi="GHEA Grapalat"/>
          <w:sz w:val="16"/>
          <w:lang w:val="hy-AM"/>
        </w:rPr>
      </w:pPr>
      <w:r w:rsidRPr="0081695E">
        <w:rPr>
          <w:rFonts w:ascii="GHEA Grapalat" w:hAnsi="GHEA Grapalat"/>
          <w:sz w:val="16"/>
          <w:lang w:val="hy-AM"/>
        </w:rPr>
        <w:t> 202</w:t>
      </w:r>
      <w:r w:rsidR="000605AF">
        <w:rPr>
          <w:rFonts w:ascii="GHEA Grapalat" w:hAnsi="GHEA Grapalat"/>
          <w:sz w:val="16"/>
          <w:lang w:val="hy-AM"/>
        </w:rPr>
        <w:t>5թ</w:t>
      </w:r>
      <w:r w:rsidR="000605AF">
        <w:rPr>
          <w:rFonts w:ascii="Microsoft JhengHei" w:eastAsia="Microsoft JhengHei" w:hAnsi="Microsoft JhengHei" w:cs="Microsoft JhengHei"/>
          <w:sz w:val="16"/>
          <w:lang w:val="hy-AM"/>
        </w:rPr>
        <w:t>․</w:t>
      </w:r>
      <w:r w:rsidR="000605AF">
        <w:rPr>
          <w:rFonts w:ascii="Sylfaen" w:eastAsia="Microsoft JhengHei" w:hAnsi="Sylfaen" w:cs="Microsoft JhengHei"/>
          <w:sz w:val="16"/>
          <w:lang w:val="hy-AM"/>
        </w:rPr>
        <w:t>հունվարի</w:t>
      </w:r>
      <w:r w:rsidR="00724B4B">
        <w:rPr>
          <w:rFonts w:ascii="Sylfaen" w:eastAsia="Microsoft JhengHei" w:hAnsi="Sylfaen" w:cs="Microsoft JhengHei"/>
          <w:sz w:val="16"/>
          <w:lang w:val="hy-AM"/>
        </w:rPr>
        <w:t xml:space="preserve"> </w:t>
      </w:r>
      <w:r w:rsidR="00DD3703">
        <w:rPr>
          <w:rFonts w:ascii="Sylfaen" w:eastAsia="Microsoft JhengHei" w:hAnsi="Sylfaen" w:cs="Microsoft JhengHei"/>
          <w:sz w:val="16"/>
          <w:lang w:val="hy-AM"/>
        </w:rPr>
        <w:t>24</w:t>
      </w:r>
      <w:r w:rsidRPr="0081695E">
        <w:rPr>
          <w:rFonts w:ascii="GHEA Grapalat" w:hAnsi="GHEA Grapalat"/>
          <w:sz w:val="16"/>
          <w:lang w:val="hy-AM"/>
        </w:rPr>
        <w:br/>
      </w:r>
      <w:r w:rsidRPr="0081695E">
        <w:rPr>
          <w:rFonts w:ascii="GHEA Grapalat" w:hAnsi="GHEA Grapalat"/>
          <w:b/>
          <w:bCs/>
          <w:sz w:val="16"/>
          <w:lang w:val="hy-AM"/>
        </w:rPr>
        <w:t>        </w:t>
      </w:r>
      <w:r w:rsidRPr="0081695E">
        <w:rPr>
          <w:rFonts w:ascii="GHEA Grapalat" w:hAnsi="GHEA Grapalat"/>
          <w:sz w:val="16"/>
          <w:lang w:val="hy-AM"/>
        </w:rPr>
        <w:t>ք. Կապան</w:t>
      </w:r>
    </w:p>
    <w:p w14:paraId="41E0B7B7" w14:textId="77777777" w:rsidR="00ED4878" w:rsidRPr="0081695E" w:rsidRDefault="00ED4878" w:rsidP="007A6D6E">
      <w:pPr>
        <w:pStyle w:val="a3"/>
        <w:jc w:val="center"/>
        <w:rPr>
          <w:rFonts w:ascii="GHEA Grapalat" w:hAnsi="GHEA Grapalat"/>
          <w:sz w:val="16"/>
          <w:lang w:val="hy-AM"/>
        </w:rPr>
      </w:pPr>
    </w:p>
    <w:sectPr w:rsidR="00ED4878" w:rsidRPr="0081695E" w:rsidSect="00D72578">
      <w:pgSz w:w="11906" w:h="16838"/>
      <w:pgMar w:top="142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578"/>
    <w:rsid w:val="000423EB"/>
    <w:rsid w:val="000605AF"/>
    <w:rsid w:val="00063FF1"/>
    <w:rsid w:val="00082C25"/>
    <w:rsid w:val="000C79F6"/>
    <w:rsid w:val="000F34BF"/>
    <w:rsid w:val="001231D4"/>
    <w:rsid w:val="0013786D"/>
    <w:rsid w:val="001A79E9"/>
    <w:rsid w:val="00221B52"/>
    <w:rsid w:val="00252E02"/>
    <w:rsid w:val="00264069"/>
    <w:rsid w:val="0027612A"/>
    <w:rsid w:val="00282A42"/>
    <w:rsid w:val="002B06FB"/>
    <w:rsid w:val="003056FF"/>
    <w:rsid w:val="0033758B"/>
    <w:rsid w:val="00381C91"/>
    <w:rsid w:val="00386BDF"/>
    <w:rsid w:val="003A19CF"/>
    <w:rsid w:val="003B1E27"/>
    <w:rsid w:val="00414CBE"/>
    <w:rsid w:val="0042029E"/>
    <w:rsid w:val="00431A01"/>
    <w:rsid w:val="00442CD1"/>
    <w:rsid w:val="004462A9"/>
    <w:rsid w:val="004564CA"/>
    <w:rsid w:val="004C5F44"/>
    <w:rsid w:val="004D14E0"/>
    <w:rsid w:val="004D7AFF"/>
    <w:rsid w:val="005049B9"/>
    <w:rsid w:val="00505375"/>
    <w:rsid w:val="00532050"/>
    <w:rsid w:val="0056036F"/>
    <w:rsid w:val="00566663"/>
    <w:rsid w:val="00566868"/>
    <w:rsid w:val="005702FD"/>
    <w:rsid w:val="00575891"/>
    <w:rsid w:val="00577A61"/>
    <w:rsid w:val="00582BF8"/>
    <w:rsid w:val="00593E92"/>
    <w:rsid w:val="005A3C88"/>
    <w:rsid w:val="005D044F"/>
    <w:rsid w:val="005E02BB"/>
    <w:rsid w:val="005F73DC"/>
    <w:rsid w:val="00602E90"/>
    <w:rsid w:val="00616BE3"/>
    <w:rsid w:val="00617121"/>
    <w:rsid w:val="006270A0"/>
    <w:rsid w:val="00652B2F"/>
    <w:rsid w:val="00705ADE"/>
    <w:rsid w:val="00706278"/>
    <w:rsid w:val="00724B4B"/>
    <w:rsid w:val="00753606"/>
    <w:rsid w:val="00762BC0"/>
    <w:rsid w:val="00783F1C"/>
    <w:rsid w:val="00785591"/>
    <w:rsid w:val="00785F69"/>
    <w:rsid w:val="00791DD5"/>
    <w:rsid w:val="007A382F"/>
    <w:rsid w:val="007A6D6E"/>
    <w:rsid w:val="007B35F3"/>
    <w:rsid w:val="007C05CE"/>
    <w:rsid w:val="007E0F56"/>
    <w:rsid w:val="007E4952"/>
    <w:rsid w:val="008014AF"/>
    <w:rsid w:val="0080203B"/>
    <w:rsid w:val="00812594"/>
    <w:rsid w:val="0081695E"/>
    <w:rsid w:val="0082746E"/>
    <w:rsid w:val="008353E0"/>
    <w:rsid w:val="00855DF5"/>
    <w:rsid w:val="008728BF"/>
    <w:rsid w:val="008731E0"/>
    <w:rsid w:val="008B761D"/>
    <w:rsid w:val="008D05ED"/>
    <w:rsid w:val="008E246E"/>
    <w:rsid w:val="00901C2E"/>
    <w:rsid w:val="009069FB"/>
    <w:rsid w:val="00907BBD"/>
    <w:rsid w:val="009911BC"/>
    <w:rsid w:val="009F3D5D"/>
    <w:rsid w:val="00A04056"/>
    <w:rsid w:val="00A142E8"/>
    <w:rsid w:val="00A20326"/>
    <w:rsid w:val="00A303E7"/>
    <w:rsid w:val="00A400B8"/>
    <w:rsid w:val="00A40D23"/>
    <w:rsid w:val="00A459A0"/>
    <w:rsid w:val="00A56477"/>
    <w:rsid w:val="00A74112"/>
    <w:rsid w:val="00A91E2E"/>
    <w:rsid w:val="00A940C3"/>
    <w:rsid w:val="00AA3467"/>
    <w:rsid w:val="00AC5CC6"/>
    <w:rsid w:val="00AD03D5"/>
    <w:rsid w:val="00AF6D71"/>
    <w:rsid w:val="00B10675"/>
    <w:rsid w:val="00B1329E"/>
    <w:rsid w:val="00B2254D"/>
    <w:rsid w:val="00B4496F"/>
    <w:rsid w:val="00B452F4"/>
    <w:rsid w:val="00B536CD"/>
    <w:rsid w:val="00BA599C"/>
    <w:rsid w:val="00BB0A58"/>
    <w:rsid w:val="00BC415A"/>
    <w:rsid w:val="00BF76E9"/>
    <w:rsid w:val="00BF77C2"/>
    <w:rsid w:val="00C174D1"/>
    <w:rsid w:val="00C2051E"/>
    <w:rsid w:val="00C573C4"/>
    <w:rsid w:val="00C64B0F"/>
    <w:rsid w:val="00C84BFF"/>
    <w:rsid w:val="00C96892"/>
    <w:rsid w:val="00CB1CFF"/>
    <w:rsid w:val="00CC66E2"/>
    <w:rsid w:val="00CE140F"/>
    <w:rsid w:val="00CE7A64"/>
    <w:rsid w:val="00CF4182"/>
    <w:rsid w:val="00D12476"/>
    <w:rsid w:val="00D333FE"/>
    <w:rsid w:val="00D42D21"/>
    <w:rsid w:val="00D50C32"/>
    <w:rsid w:val="00D72578"/>
    <w:rsid w:val="00D7293F"/>
    <w:rsid w:val="00D74D55"/>
    <w:rsid w:val="00D8511F"/>
    <w:rsid w:val="00D904DC"/>
    <w:rsid w:val="00D932D7"/>
    <w:rsid w:val="00DD2C38"/>
    <w:rsid w:val="00DD3703"/>
    <w:rsid w:val="00DE32D4"/>
    <w:rsid w:val="00DF1129"/>
    <w:rsid w:val="00E05FEE"/>
    <w:rsid w:val="00E26076"/>
    <w:rsid w:val="00E34717"/>
    <w:rsid w:val="00E56D63"/>
    <w:rsid w:val="00E6085D"/>
    <w:rsid w:val="00E641B6"/>
    <w:rsid w:val="00EA1C63"/>
    <w:rsid w:val="00EB3754"/>
    <w:rsid w:val="00EB79BA"/>
    <w:rsid w:val="00ED4878"/>
    <w:rsid w:val="00EF67FD"/>
    <w:rsid w:val="00F00BF2"/>
    <w:rsid w:val="00F1140F"/>
    <w:rsid w:val="00F238EA"/>
    <w:rsid w:val="00F50C9F"/>
    <w:rsid w:val="00F55517"/>
    <w:rsid w:val="00F6213E"/>
    <w:rsid w:val="00FA547B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B176"/>
  <w15:docId w15:val="{51A1C59E-8B8B-4279-98D7-F3325D79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578"/>
    <w:rPr>
      <w:b/>
      <w:bCs/>
    </w:rPr>
  </w:style>
  <w:style w:type="character" w:styleId="a5">
    <w:name w:val="Emphasis"/>
    <w:basedOn w:val="a0"/>
    <w:uiPriority w:val="20"/>
    <w:qFormat/>
    <w:rsid w:val="00D725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57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7A64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11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134</cp:revision>
  <cp:lastPrinted>2025-01-21T06:42:00Z</cp:lastPrinted>
  <dcterms:created xsi:type="dcterms:W3CDTF">2018-09-06T13:04:00Z</dcterms:created>
  <dcterms:modified xsi:type="dcterms:W3CDTF">2025-01-24T05:53:00Z</dcterms:modified>
</cp:coreProperties>
</file>