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4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0BCB51" w14:textId="77777777" w:rsidR="005F1D21" w:rsidRDefault="00F34B95" w:rsidP="001D51CC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32E8715F" w14:textId="55A5787A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0A5E94">
              <w:rPr>
                <w:rFonts w:ascii="GHEA Grapalat" w:hAnsi="GHEA Grapalat"/>
                <w:sz w:val="18"/>
                <w:szCs w:val="18"/>
              </w:rPr>
              <w:t xml:space="preserve">Հայաստանի Հանրապետության Սյունիքի մարզի Կապան համայնք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>ՀՀ, Սյունիքի մարզ, ք. Կապան,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77777777" w:rsidR="00F34B95" w:rsidRDefault="00F34B95" w:rsidP="00F34B95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4D6A930C" w14:textId="21BEF24D" w:rsidR="00F34B95" w:rsidRPr="00A608C5" w:rsidRDefault="00ED2030" w:rsidP="00F34B95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27 </w:t>
      </w:r>
      <w:r w:rsidR="008A7904">
        <w:rPr>
          <w:rFonts w:ascii="GHEA Grapalat" w:hAnsi="GHEA Grapalat"/>
          <w:lang w:val="hy-AM"/>
        </w:rPr>
        <w:t>հունիսի</w:t>
      </w:r>
      <w:r w:rsidR="00F34B95" w:rsidRPr="00A608C5">
        <w:rPr>
          <w:rFonts w:ascii="GHEA Grapalat" w:hAnsi="GHEA Grapalat"/>
        </w:rPr>
        <w:t xml:space="preserve">  20</w:t>
      </w:r>
      <w:r w:rsidR="00A1712C">
        <w:rPr>
          <w:rFonts w:ascii="GHEA Grapalat" w:hAnsi="GHEA Grapalat"/>
          <w:lang w:val="hy-AM"/>
        </w:rPr>
        <w:t>25</w:t>
      </w:r>
      <w:r w:rsidR="00F34B95" w:rsidRPr="00A608C5">
        <w:rPr>
          <w:rFonts w:ascii="Courier New" w:hAnsi="Courier New" w:cs="Courier New"/>
        </w:rPr>
        <w:t> </w:t>
      </w:r>
      <w:r w:rsidR="00F34B95" w:rsidRPr="00A608C5">
        <w:rPr>
          <w:rFonts w:ascii="GHEA Grapalat" w:hAnsi="GHEA Grapalat" w:cs="GHEA Grapalat"/>
        </w:rPr>
        <w:t>թվականի</w:t>
      </w:r>
      <w:r w:rsidR="00F34B95" w:rsidRPr="00A608C5">
        <w:rPr>
          <w:rFonts w:ascii="Courier New" w:hAnsi="Courier New" w:cs="Courier New"/>
        </w:rPr>
        <w:t>  </w:t>
      </w:r>
      <w:r w:rsidR="00F34B95" w:rsidRPr="00A608C5">
        <w:rPr>
          <w:rFonts w:ascii="GHEA Grapalat" w:hAnsi="GHEA Grapalat" w:cs="GHEA Grapalat"/>
        </w:rPr>
        <w:t xml:space="preserve"> N</w:t>
      </w:r>
      <w:r w:rsidR="00CE2949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714</w:t>
      </w:r>
      <w:r w:rsidR="008A7904">
        <w:rPr>
          <w:rFonts w:ascii="GHEA Grapalat" w:hAnsi="GHEA Grapalat" w:cs="GHEA Grapalat"/>
          <w:lang w:val="hy-AM"/>
        </w:rPr>
        <w:t xml:space="preserve"> </w:t>
      </w:r>
      <w:r w:rsidR="00F34B95" w:rsidRPr="00A608C5">
        <w:rPr>
          <w:rFonts w:ascii="GHEA Grapalat" w:hAnsi="GHEA Grapalat" w:cs="GHEA Grapalat"/>
        </w:rPr>
        <w:t>-</w:t>
      </w:r>
      <w:r w:rsidR="00F34B95">
        <w:rPr>
          <w:rFonts w:ascii="GHEA Grapalat" w:hAnsi="GHEA Grapalat" w:cs="GHEA Grapalat"/>
        </w:rPr>
        <w:t xml:space="preserve"> </w:t>
      </w:r>
      <w:r w:rsidR="00F34B95" w:rsidRPr="00A608C5">
        <w:rPr>
          <w:rFonts w:ascii="GHEA Grapalat" w:hAnsi="GHEA Grapalat" w:cs="GHEA Grapalat"/>
        </w:rPr>
        <w:t>Ա</w:t>
      </w:r>
    </w:p>
    <w:p w14:paraId="0C98246E" w14:textId="7113D53D" w:rsidR="00F34B95" w:rsidRPr="006C180B" w:rsidRDefault="00F34B95" w:rsidP="00F34B95">
      <w:pPr>
        <w:pStyle w:val="a3"/>
        <w:jc w:val="center"/>
        <w:rPr>
          <w:rFonts w:ascii="GHEA Grapalat" w:hAnsi="GHEA Grapalat"/>
          <w:b/>
        </w:rPr>
      </w:pPr>
      <w:r w:rsidRPr="00731AA4">
        <w:rPr>
          <w:rStyle w:val="a4"/>
          <w:rFonts w:ascii="Calibri" w:hAnsi="Calibri" w:cs="Calibri"/>
          <w:bCs w:val="0"/>
        </w:rPr>
        <w:t> </w:t>
      </w:r>
      <w:r w:rsidR="00731AA4" w:rsidRPr="00731AA4">
        <w:rPr>
          <w:rStyle w:val="a4"/>
          <w:rFonts w:ascii="GHEA Grapalat" w:hAnsi="GHEA Grapalat"/>
          <w:bCs w:val="0"/>
        </w:rPr>
        <w:t>ԿԱՊԱՆ</w:t>
      </w:r>
      <w:r w:rsidR="00731AA4">
        <w:rPr>
          <w:rFonts w:ascii="Sylfaen" w:hAnsi="Sylfaen" w:cs="Courier New"/>
          <w:b/>
          <w:lang w:val="hy-AM"/>
        </w:rPr>
        <w:t xml:space="preserve"> </w:t>
      </w:r>
      <w:r w:rsidRPr="006C180B">
        <w:rPr>
          <w:rStyle w:val="a4"/>
          <w:rFonts w:ascii="GHEA Grapalat" w:hAnsi="GHEA Grapalat"/>
        </w:rPr>
        <w:t>ՀԱՄԱՅՆՔԻ ԿԱՊԱՆ ՔԱՂԱՔԻ</w:t>
      </w:r>
      <w:r w:rsidR="00631FD3">
        <w:rPr>
          <w:rStyle w:val="a4"/>
          <w:rFonts w:ascii="GHEA Grapalat" w:hAnsi="GHEA Grapalat"/>
          <w:lang w:val="hy-AM"/>
        </w:rPr>
        <w:t xml:space="preserve"> </w:t>
      </w:r>
      <w:r w:rsidR="008A7904">
        <w:rPr>
          <w:rStyle w:val="a4"/>
          <w:rFonts w:ascii="GHEA Grapalat" w:hAnsi="GHEA Grapalat"/>
          <w:lang w:val="hy-AM"/>
        </w:rPr>
        <w:t>ԵՐԿԱԹՈՒՂԱՅԻՆՆԵՐԻ</w:t>
      </w:r>
      <w:r w:rsidRPr="007F1412">
        <w:rPr>
          <w:rStyle w:val="a4"/>
          <w:rFonts w:ascii="GHEA Grapalat" w:hAnsi="GHEA Grapalat"/>
        </w:rPr>
        <w:t xml:space="preserve">  </w:t>
      </w:r>
      <w:r w:rsidRPr="006C180B">
        <w:rPr>
          <w:rStyle w:val="a4"/>
          <w:rFonts w:ascii="GHEA Grapalat" w:hAnsi="GHEA Grapalat"/>
          <w:lang w:val="en-US"/>
        </w:rPr>
        <w:t>ՓՈՂՈՑ</w:t>
      </w:r>
      <w:r w:rsidR="00D971E5">
        <w:rPr>
          <w:rStyle w:val="a4"/>
          <w:rFonts w:ascii="GHEA Grapalat" w:hAnsi="GHEA Grapalat"/>
          <w:lang w:val="hy-AM"/>
        </w:rPr>
        <w:t xml:space="preserve">ՈՒՄ </w:t>
      </w:r>
      <w:r w:rsidRPr="006C180B">
        <w:rPr>
          <w:rStyle w:val="a4"/>
          <w:rFonts w:ascii="GHEA Grapalat" w:hAnsi="GHEA Grapalat"/>
        </w:rPr>
        <w:t xml:space="preserve"> ԳՏՆՎՈՂ </w:t>
      </w:r>
      <w:r w:rsidRPr="006C180B">
        <w:rPr>
          <w:rStyle w:val="a4"/>
          <w:rFonts w:ascii="GHEA Grapalat" w:hAnsi="GHEA Grapalat"/>
          <w:lang w:val="en-US"/>
        </w:rPr>
        <w:t>ԱՎՏՈՏՆԱԿԻ</w:t>
      </w:r>
      <w:r w:rsidRPr="006C180B">
        <w:rPr>
          <w:rStyle w:val="a4"/>
          <w:rFonts w:ascii="GHEA Grapalat" w:hAnsi="GHEA Grapalat"/>
          <w:b w:val="0"/>
        </w:rPr>
        <w:t xml:space="preserve"> </w:t>
      </w:r>
      <w:r>
        <w:rPr>
          <w:rFonts w:ascii="GHEA Grapalat" w:hAnsi="GHEA Grapalat"/>
          <w:b/>
        </w:rPr>
        <w:t>0.00</w:t>
      </w:r>
      <w:r w:rsidR="00A121DB">
        <w:rPr>
          <w:rFonts w:ascii="GHEA Grapalat" w:hAnsi="GHEA Grapalat"/>
          <w:b/>
          <w:lang w:val="hy-AM"/>
        </w:rPr>
        <w:t>1</w:t>
      </w:r>
      <w:r w:rsidR="008A7904">
        <w:rPr>
          <w:rFonts w:ascii="GHEA Grapalat" w:hAnsi="GHEA Grapalat"/>
          <w:b/>
          <w:lang w:val="hy-AM"/>
        </w:rPr>
        <w:t>8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Հ</w:t>
      </w:r>
      <w:r w:rsidR="008A7904">
        <w:rPr>
          <w:rFonts w:ascii="GHEA Grapalat" w:hAnsi="GHEA Grapalat"/>
          <w:b/>
          <w:lang w:val="en-US"/>
        </w:rPr>
        <w:t>ԵԿՏԱՐ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ՍՊԱՍԱՐԿՄԱՆ</w:t>
      </w:r>
      <w:r w:rsidRPr="006C180B">
        <w:rPr>
          <w:rFonts w:ascii="GHEA Grapalat" w:hAnsi="GHEA Grapalat"/>
          <w:b/>
        </w:rPr>
        <w:t xml:space="preserve"> </w:t>
      </w:r>
      <w:r w:rsidR="00891902">
        <w:rPr>
          <w:rFonts w:ascii="GHEA Grapalat" w:hAnsi="GHEA Grapalat"/>
          <w:b/>
          <w:lang w:val="hy-AM"/>
        </w:rPr>
        <w:t>ՀՈՂ</w:t>
      </w:r>
      <w:r w:rsidR="00DF51CF">
        <w:rPr>
          <w:rFonts w:ascii="GHEA Grapalat" w:hAnsi="GHEA Grapalat"/>
          <w:b/>
          <w:lang w:val="hy-AM"/>
        </w:rPr>
        <w:t>Ա</w:t>
      </w:r>
      <w:r w:rsidR="00891902">
        <w:rPr>
          <w:rFonts w:ascii="GHEA Grapalat" w:hAnsi="GHEA Grapalat"/>
          <w:b/>
          <w:lang w:val="hy-AM"/>
        </w:rPr>
        <w:t>ՄԱՍ</w:t>
      </w:r>
      <w:r w:rsidRPr="006C180B">
        <w:rPr>
          <w:rStyle w:val="a4"/>
          <w:rFonts w:ascii="GHEA Grapalat" w:hAnsi="GHEA Grapalat"/>
        </w:rPr>
        <w:t xml:space="preserve">Ը ՈՒՂՂԱԿԻ ՎԱՃԱՌՔԻ ՄԻՋՈՑՈՎ </w:t>
      </w:r>
      <w:r w:rsidR="008A7904">
        <w:rPr>
          <w:rStyle w:val="a4"/>
          <w:rFonts w:ascii="GHEA Grapalat" w:hAnsi="GHEA Grapalat"/>
          <w:lang w:val="hy-AM"/>
        </w:rPr>
        <w:t>ԳՐԻԳՈՐ ՇԱՎԱՐՇԻ ԴԱՎԹՅԱՆԻՆ</w:t>
      </w:r>
      <w:r w:rsidRPr="006C180B">
        <w:rPr>
          <w:rStyle w:val="a4"/>
          <w:rFonts w:ascii="GHEA Grapalat" w:hAnsi="GHEA Grapalat"/>
        </w:rPr>
        <w:t xml:space="preserve"> ՕՏԱՐԵԼՈՒ </w:t>
      </w:r>
      <w:r w:rsidRPr="006C180B">
        <w:rPr>
          <w:rStyle w:val="a4"/>
          <w:rFonts w:ascii="GHEA Grapalat" w:hAnsi="GHEA Grapalat"/>
          <w:lang w:val="en-US"/>
        </w:rPr>
        <w:t>ԵՎ</w:t>
      </w:r>
      <w:r w:rsidRPr="006C180B">
        <w:rPr>
          <w:rStyle w:val="a4"/>
          <w:rFonts w:ascii="GHEA Grapalat" w:hAnsi="GHEA Grapalat"/>
        </w:rPr>
        <w:t xml:space="preserve"> ՀԱՍՑԵ ՏՐԱՄԱԴՐԵԼՈՒ  ՄԱՍԻՆ</w:t>
      </w:r>
    </w:p>
    <w:p w14:paraId="5F01A009" w14:textId="6E5166EA" w:rsidR="00B20803" w:rsidRDefault="003A2A8F" w:rsidP="0021410F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  <w:r w:rsidRPr="001D202E">
        <w:rPr>
          <w:rFonts w:ascii="GHEA Grapalat" w:hAnsi="GHEA Grapalat"/>
        </w:rPr>
        <w:t>Ղեկավարվելով</w:t>
      </w:r>
      <w:r w:rsidRPr="0055523D">
        <w:rPr>
          <w:rFonts w:ascii="GHEA Grapalat" w:hAnsi="GHEA Grapalat"/>
        </w:rPr>
        <w:t xml:space="preserve"> «</w:t>
      </w:r>
      <w:r w:rsidRPr="001D202E">
        <w:rPr>
          <w:rFonts w:ascii="GHEA Grapalat" w:hAnsi="GHEA Grapalat"/>
        </w:rPr>
        <w:t>Տեղական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ինքնակառավարման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մասին</w:t>
      </w:r>
      <w:r w:rsidRPr="0055523D">
        <w:rPr>
          <w:rFonts w:ascii="GHEA Grapalat" w:hAnsi="GHEA Grapalat"/>
        </w:rPr>
        <w:t xml:space="preserve">» </w:t>
      </w:r>
      <w:r w:rsidRPr="001D202E">
        <w:rPr>
          <w:rFonts w:ascii="GHEA Grapalat" w:hAnsi="GHEA Grapalat"/>
        </w:rPr>
        <w:t>Հայաստանի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Հանրապետության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օրենքի</w:t>
      </w:r>
      <w:r w:rsidRPr="0055523D">
        <w:rPr>
          <w:rFonts w:ascii="GHEA Grapalat" w:hAnsi="GHEA Grapalat"/>
        </w:rPr>
        <w:t xml:space="preserve"> 35-</w:t>
      </w:r>
      <w:r w:rsidRPr="001D202E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հոդվածի</w:t>
      </w:r>
      <w:r w:rsidRPr="0055523D">
        <w:rPr>
          <w:rFonts w:ascii="GHEA Grapalat" w:hAnsi="GHEA Grapalat"/>
        </w:rPr>
        <w:t xml:space="preserve"> 1-</w:t>
      </w:r>
      <w:r w:rsidRPr="001D202E">
        <w:rPr>
          <w:rFonts w:ascii="GHEA Grapalat" w:hAnsi="GHEA Grapalat"/>
        </w:rPr>
        <w:t>ին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մասի</w:t>
      </w:r>
      <w:r>
        <w:rPr>
          <w:rFonts w:ascii="GHEA Grapalat" w:hAnsi="GHEA Grapalat"/>
        </w:rPr>
        <w:t xml:space="preserve"> </w:t>
      </w:r>
      <w:r w:rsidR="0049069B" w:rsidRPr="0049069B">
        <w:rPr>
          <w:rFonts w:ascii="GHEA Grapalat" w:hAnsi="GHEA Grapalat"/>
        </w:rPr>
        <w:t>22-</w:t>
      </w:r>
      <w:r w:rsidR="0049069B" w:rsidRPr="00731AA4">
        <w:rPr>
          <w:rFonts w:ascii="GHEA Grapalat" w:hAnsi="GHEA Grapalat"/>
        </w:rPr>
        <w:t>րդ</w:t>
      </w:r>
      <w:r w:rsidR="0049069B" w:rsidRPr="0049069B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2</w:t>
      </w:r>
      <w:r w:rsidRPr="001D4C5D">
        <w:rPr>
          <w:rFonts w:ascii="GHEA Grapalat" w:hAnsi="GHEA Grapalat"/>
        </w:rPr>
        <w:t>4-</w:t>
      </w:r>
      <w:r w:rsidRPr="00731AA4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r w:rsidRPr="001D202E">
        <w:rPr>
          <w:rFonts w:ascii="GHEA Grapalat" w:hAnsi="GHEA Grapalat"/>
        </w:rPr>
        <w:t>կետ</w:t>
      </w:r>
      <w:r w:rsidR="0049069B" w:rsidRPr="00731AA4">
        <w:rPr>
          <w:rFonts w:ascii="GHEA Grapalat" w:hAnsi="GHEA Grapalat"/>
        </w:rPr>
        <w:t>եր</w:t>
      </w:r>
      <w:r w:rsidRPr="001D202E">
        <w:rPr>
          <w:rFonts w:ascii="GHEA Grapalat" w:hAnsi="GHEA Grapalat"/>
        </w:rPr>
        <w:t>ով</w:t>
      </w:r>
      <w:r w:rsidR="0049069B" w:rsidRPr="0049069B">
        <w:rPr>
          <w:rFonts w:ascii="GHEA Grapalat" w:hAnsi="GHEA Grapalat"/>
        </w:rPr>
        <w:t xml:space="preserve">, </w:t>
      </w:r>
      <w:r w:rsidR="00731AA4" w:rsidRPr="00731AA4">
        <w:rPr>
          <w:rFonts w:ascii="GHEA Grapalat" w:hAnsi="GHEA Grapalat"/>
        </w:rPr>
        <w:t xml:space="preserve">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5F1D21">
        <w:rPr>
          <w:rFonts w:ascii="GHEA Grapalat" w:hAnsi="GHEA Grapalat"/>
          <w:lang w:val="hy-AM"/>
        </w:rPr>
        <w:t xml:space="preserve">Հայաստանի Հանրապետության </w:t>
      </w:r>
      <w:r w:rsidR="00731AA4" w:rsidRPr="00731AA4">
        <w:rPr>
          <w:rFonts w:ascii="GHEA Grapalat" w:hAnsi="GHEA Grapalat"/>
        </w:rPr>
        <w:t>օրենքի 4-րդ հոդված</w:t>
      </w:r>
      <w:r w:rsidR="00AE3643">
        <w:rPr>
          <w:rFonts w:ascii="GHEA Grapalat" w:hAnsi="GHEA Grapalat"/>
          <w:lang w:val="hy-AM"/>
        </w:rPr>
        <w:t>ով</w:t>
      </w:r>
      <w:r w:rsidR="00731AA4" w:rsidRPr="00731AA4">
        <w:rPr>
          <w:rFonts w:ascii="GHEA Grapalat" w:hAnsi="GHEA Grapalat"/>
        </w:rPr>
        <w:t>, Հայաստանի Հանրապետության կառավարության 2005 թվականի դեկտեմբերի 29-ի N 2387-</w:t>
      </w:r>
      <w:r w:rsidR="00731AA4"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 կետ</w:t>
      </w:r>
      <w:r w:rsidR="00AE3643">
        <w:rPr>
          <w:rFonts w:ascii="GHEA Grapalat" w:hAnsi="GHEA Grapalat" w:cs="Sylfaen"/>
          <w:bCs/>
          <w:lang w:val="hy-AM"/>
        </w:rPr>
        <w:t>ով</w:t>
      </w:r>
      <w:r w:rsidR="0049069B" w:rsidRPr="0049069B">
        <w:rPr>
          <w:rFonts w:ascii="GHEA Grapalat" w:hAnsi="GHEA Grapalat"/>
        </w:rPr>
        <w:t>,</w:t>
      </w:r>
      <w:r w:rsidRPr="0055523D">
        <w:t xml:space="preserve"> </w:t>
      </w:r>
      <w:r w:rsidR="000D0666" w:rsidRPr="000D0666">
        <w:rPr>
          <w:rFonts w:ascii="GHEA Grapalat" w:hAnsi="GHEA Grapalat"/>
        </w:rPr>
        <w:t>համաձայն</w:t>
      </w:r>
      <w:r w:rsidR="003B477A" w:rsidRPr="003B477A">
        <w:rPr>
          <w:rFonts w:ascii="GHEA Grapalat" w:hAnsi="GHEA Grapalat"/>
        </w:rPr>
        <w:t xml:space="preserve"> 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Կապան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քաղաքային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համայնքի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ավագանու</w:t>
      </w:r>
      <w:r w:rsidR="000D0666" w:rsidRPr="00E95633">
        <w:rPr>
          <w:rFonts w:ascii="GHEA Grapalat" w:hAnsi="GHEA Grapalat"/>
        </w:rPr>
        <w:t xml:space="preserve"> 2014 </w:t>
      </w:r>
      <w:r w:rsidR="000D0666" w:rsidRPr="000D0666">
        <w:rPr>
          <w:rFonts w:ascii="GHEA Grapalat" w:hAnsi="GHEA Grapalat"/>
        </w:rPr>
        <w:t>թվականի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դեկտեմբերի</w:t>
      </w:r>
      <w:r w:rsidR="000D0666" w:rsidRPr="00E95633">
        <w:rPr>
          <w:rFonts w:ascii="GHEA Grapalat" w:hAnsi="GHEA Grapalat"/>
        </w:rPr>
        <w:t xml:space="preserve"> 18-</w:t>
      </w:r>
      <w:r w:rsidR="000D0666" w:rsidRPr="000D0666">
        <w:rPr>
          <w:rFonts w:ascii="GHEA Grapalat" w:hAnsi="GHEA Grapalat"/>
        </w:rPr>
        <w:t>ի</w:t>
      </w:r>
      <w:r w:rsidR="000D0666" w:rsidRPr="00E95633">
        <w:rPr>
          <w:rFonts w:ascii="GHEA Grapalat" w:hAnsi="GHEA Grapalat"/>
        </w:rPr>
        <w:t xml:space="preserve"> «</w:t>
      </w:r>
      <w:r w:rsidR="000D0666" w:rsidRPr="000D0666">
        <w:rPr>
          <w:rFonts w:ascii="GHEA Grapalat" w:hAnsi="GHEA Grapalat"/>
        </w:rPr>
        <w:t>Համայնքի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վարչական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սահմաններում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գտնվող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քաղաքացիներին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և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իրավաբանական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անձանց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սեփականության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իրավունքով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պատկանող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ավտոտնակների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սպասարկման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հողամասը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ավտոտնակի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սեփականատիրոջը</w:t>
      </w:r>
      <w:r w:rsidR="000D0666" w:rsidRPr="00E95633">
        <w:rPr>
          <w:rFonts w:ascii="GHEA Grapalat" w:hAnsi="GHEA Grapalat"/>
        </w:rPr>
        <w:t xml:space="preserve"> /</w:t>
      </w:r>
      <w:r w:rsidR="000D0666" w:rsidRPr="000D0666">
        <w:rPr>
          <w:rFonts w:ascii="GHEA Grapalat" w:hAnsi="GHEA Grapalat"/>
        </w:rPr>
        <w:t>սեփականատերերին</w:t>
      </w:r>
      <w:r w:rsidR="000D0666" w:rsidRPr="00E95633">
        <w:rPr>
          <w:rFonts w:ascii="GHEA Grapalat" w:hAnsi="GHEA Grapalat"/>
        </w:rPr>
        <w:t xml:space="preserve">/ </w:t>
      </w:r>
      <w:r w:rsidR="000D0666" w:rsidRPr="000D0666">
        <w:rPr>
          <w:rFonts w:ascii="GHEA Grapalat" w:hAnsi="GHEA Grapalat"/>
        </w:rPr>
        <w:t>ուղղակի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վաճառքի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միջոցով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օտարելու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թույլտվություն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տալու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մասին</w:t>
      </w:r>
      <w:r w:rsidR="000D0666" w:rsidRPr="00E95633">
        <w:rPr>
          <w:rFonts w:ascii="GHEA Grapalat" w:hAnsi="GHEA Grapalat"/>
        </w:rPr>
        <w:t xml:space="preserve">» </w:t>
      </w:r>
      <w:r w:rsidR="000D0666" w:rsidRPr="000D0666">
        <w:rPr>
          <w:rFonts w:ascii="GHEA Grapalat" w:hAnsi="GHEA Grapalat"/>
        </w:rPr>
        <w:t>թիվ</w:t>
      </w:r>
      <w:r w:rsidR="000D0666" w:rsidRPr="00E95633">
        <w:rPr>
          <w:rFonts w:ascii="GHEA Grapalat" w:hAnsi="GHEA Grapalat"/>
        </w:rPr>
        <w:t xml:space="preserve"> 93-</w:t>
      </w:r>
      <w:r w:rsidR="000D0666" w:rsidRPr="000D0666">
        <w:rPr>
          <w:rFonts w:ascii="GHEA Grapalat" w:hAnsi="GHEA Grapalat"/>
        </w:rPr>
        <w:t>Ն</w:t>
      </w:r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որոշ</w:t>
      </w:r>
      <w:r w:rsidR="00AE3643">
        <w:rPr>
          <w:rFonts w:ascii="GHEA Grapalat" w:hAnsi="GHEA Grapalat"/>
          <w:lang w:val="hy-AM"/>
        </w:rPr>
        <w:t>ման և</w:t>
      </w:r>
      <w:r w:rsidR="00D971E5">
        <w:rPr>
          <w:rFonts w:ascii="GHEA Grapalat" w:hAnsi="GHEA Grapalat"/>
          <w:lang w:val="hy-AM"/>
        </w:rPr>
        <w:t xml:space="preserve"> </w:t>
      </w:r>
      <w:r w:rsidR="00860532" w:rsidRPr="00B95A43">
        <w:rPr>
          <w:rFonts w:ascii="GHEA Grapalat" w:hAnsi="GHEA Grapalat"/>
        </w:rPr>
        <w:t xml:space="preserve"> </w:t>
      </w:r>
      <w:r w:rsidR="00B20803">
        <w:rPr>
          <w:rFonts w:ascii="GHEA Grapalat" w:hAnsi="GHEA Grapalat"/>
          <w:lang w:val="hy-AM"/>
        </w:rPr>
        <w:t xml:space="preserve">հաշվի </w:t>
      </w:r>
      <w:r w:rsidR="000D0666" w:rsidRPr="000D0666">
        <w:rPr>
          <w:rFonts w:ascii="GHEA Grapalat" w:hAnsi="GHEA Grapalat"/>
        </w:rPr>
        <w:t>առնելով</w:t>
      </w:r>
      <w:r w:rsidR="000D0666" w:rsidRPr="00E95633">
        <w:rPr>
          <w:rFonts w:ascii="GHEA Grapalat" w:hAnsi="GHEA Grapalat"/>
        </w:rPr>
        <w:t xml:space="preserve"> </w:t>
      </w:r>
      <w:r w:rsidR="008A7904">
        <w:rPr>
          <w:rFonts w:ascii="GHEA Grapalat" w:hAnsi="GHEA Grapalat"/>
          <w:lang w:val="hy-AM"/>
        </w:rPr>
        <w:t>Գրիգոր Դավթյանի լիազորված անձ Արևիկ Դավթյանի</w:t>
      </w:r>
      <w:r w:rsidR="000D0666" w:rsidRPr="00E95633">
        <w:rPr>
          <w:rFonts w:ascii="GHEA Grapalat" w:hAnsi="GHEA Grapalat"/>
        </w:rPr>
        <w:t xml:space="preserve"> </w:t>
      </w:r>
      <w:r w:rsidR="00AE4F8C" w:rsidRPr="00AE4F8C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դիմումը</w:t>
      </w:r>
      <w:r w:rsidR="00B84D1B">
        <w:rPr>
          <w:rFonts w:ascii="GHEA Grapalat" w:hAnsi="GHEA Grapalat"/>
          <w:lang w:val="hy-AM"/>
        </w:rPr>
        <w:t>, կից փաստաթղթերը</w:t>
      </w:r>
      <w:r w:rsidR="000D0666" w:rsidRPr="00E95633">
        <w:rPr>
          <w:rFonts w:ascii="GHEA Grapalat" w:hAnsi="GHEA Grapalat"/>
        </w:rPr>
        <w:t>.</w:t>
      </w:r>
      <w:r w:rsidR="00AE4F8C" w:rsidRPr="00AE4F8C">
        <w:rPr>
          <w:rFonts w:ascii="GHEA Grapalat" w:hAnsi="GHEA Grapalat"/>
        </w:rPr>
        <w:t xml:space="preserve"> </w:t>
      </w:r>
      <w:r w:rsidR="00B84D1B">
        <w:rPr>
          <w:rFonts w:ascii="GHEA Grapalat" w:hAnsi="GHEA Grapalat"/>
          <w:lang w:val="hy-AM"/>
        </w:rPr>
        <w:t xml:space="preserve">               </w:t>
      </w:r>
      <w:r w:rsidR="00860532">
        <w:rPr>
          <w:rFonts w:ascii="GHEA Grapalat" w:hAnsi="GHEA Grapalat"/>
          <w:lang w:val="hy-AM"/>
        </w:rPr>
        <w:t xml:space="preserve">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0A47540F" w14:textId="16FC7641" w:rsidR="00DB2609" w:rsidRPr="00860532" w:rsidRDefault="000D0666" w:rsidP="00A9688D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>1</w:t>
      </w:r>
      <w:r w:rsidR="00731AA4">
        <w:rPr>
          <w:rFonts w:ascii="Microsoft JhengHei" w:eastAsia="Microsoft JhengHei" w:hAnsi="Microsoft JhengHei" w:cs="Microsoft JhengHei"/>
          <w:lang w:val="hy-AM"/>
        </w:rPr>
        <w:t>․</w:t>
      </w:r>
      <w:r w:rsidR="00731AA4">
        <w:rPr>
          <w:rFonts w:ascii="GHEA Grapalat" w:hAnsi="GHEA Grapalat"/>
          <w:lang w:val="hy-AM"/>
        </w:rPr>
        <w:t xml:space="preserve">Կապան </w:t>
      </w:r>
      <w:r w:rsidR="00AE3643">
        <w:rPr>
          <w:rFonts w:ascii="GHEA Grapalat" w:hAnsi="GHEA Grapalat"/>
          <w:lang w:val="hy-AM"/>
        </w:rPr>
        <w:t>հ</w:t>
      </w:r>
      <w:r w:rsidRPr="00860532">
        <w:rPr>
          <w:rFonts w:ascii="GHEA Grapalat" w:hAnsi="GHEA Grapalat"/>
          <w:lang w:val="hy-AM"/>
        </w:rPr>
        <w:t xml:space="preserve">ամայնքի Կապան քաղաքի </w:t>
      </w:r>
      <w:r w:rsidR="00B84D1B">
        <w:rPr>
          <w:rFonts w:ascii="GHEA Grapalat" w:hAnsi="GHEA Grapalat"/>
          <w:lang w:val="hy-AM"/>
        </w:rPr>
        <w:t xml:space="preserve">Երկաթուղայինների </w:t>
      </w:r>
      <w:r w:rsidR="00D971E5">
        <w:rPr>
          <w:rFonts w:ascii="GHEA Grapalat" w:hAnsi="GHEA Grapalat"/>
          <w:lang w:val="hy-AM"/>
        </w:rPr>
        <w:t>փողոցում գտնվող</w:t>
      </w:r>
      <w:r w:rsidR="003A6632">
        <w:rPr>
          <w:rFonts w:ascii="GHEA Grapalat" w:hAnsi="GHEA Grapalat"/>
          <w:lang w:val="hy-AM"/>
        </w:rPr>
        <w:t>,</w:t>
      </w:r>
      <w:r w:rsidR="0014129E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 xml:space="preserve">սեփականության </w:t>
      </w:r>
      <w:r w:rsidR="00DF51CF">
        <w:rPr>
          <w:rFonts w:ascii="GHEA Grapalat" w:hAnsi="GHEA Grapalat"/>
          <w:lang w:val="hy-AM"/>
        </w:rPr>
        <w:t xml:space="preserve">իրավունքով </w:t>
      </w:r>
      <w:r w:rsidR="00B84D1B">
        <w:rPr>
          <w:rFonts w:ascii="GHEA Grapalat" w:hAnsi="GHEA Grapalat"/>
          <w:lang w:val="hy-AM"/>
        </w:rPr>
        <w:t xml:space="preserve">Գրիգոր Շավարշի Դավթյանին </w:t>
      </w:r>
      <w:r w:rsidR="00B95A43" w:rsidRPr="00B95A43">
        <w:rPr>
          <w:rFonts w:ascii="GHEA Grapalat" w:hAnsi="GHEA Grapalat"/>
          <w:lang w:val="hy-AM"/>
        </w:rPr>
        <w:t>պատկանող</w:t>
      </w:r>
      <w:r w:rsidR="0021410F">
        <w:rPr>
          <w:rFonts w:ascii="GHEA Grapalat" w:hAnsi="GHEA Grapalat"/>
          <w:lang w:val="hy-AM"/>
        </w:rPr>
        <w:t>,</w:t>
      </w:r>
      <w:r w:rsidR="00B95A43">
        <w:rPr>
          <w:rFonts w:ascii="GHEA Grapalat" w:hAnsi="GHEA Grapalat"/>
          <w:lang w:val="hy-AM"/>
        </w:rPr>
        <w:t xml:space="preserve"> </w:t>
      </w:r>
      <w:r w:rsidR="00DD3473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ավտոտնակի</w:t>
      </w:r>
      <w:r w:rsidR="00AF4C29" w:rsidRPr="00860532">
        <w:rPr>
          <w:rFonts w:ascii="GHEA Grapalat" w:hAnsi="GHEA Grapalat"/>
          <w:lang w:val="hy-AM"/>
        </w:rPr>
        <w:t xml:space="preserve"> </w:t>
      </w:r>
      <w:r w:rsidR="00DE163F">
        <w:rPr>
          <w:rFonts w:ascii="GHEA Grapalat" w:hAnsi="GHEA Grapalat"/>
          <w:lang w:val="hy-AM"/>
        </w:rPr>
        <w:t>0.00</w:t>
      </w:r>
      <w:r w:rsidR="00A121DB">
        <w:rPr>
          <w:rFonts w:ascii="GHEA Grapalat" w:hAnsi="GHEA Grapalat"/>
          <w:lang w:val="hy-AM"/>
        </w:rPr>
        <w:t>1</w:t>
      </w:r>
      <w:r w:rsidR="00B84D1B">
        <w:rPr>
          <w:rFonts w:ascii="GHEA Grapalat" w:hAnsi="GHEA Grapalat"/>
          <w:lang w:val="hy-AM"/>
        </w:rPr>
        <w:t>8</w:t>
      </w:r>
      <w:r w:rsidR="00DE163F">
        <w:rPr>
          <w:rFonts w:ascii="GHEA Grapalat" w:hAnsi="GHEA Grapalat"/>
          <w:lang w:val="hy-AM"/>
        </w:rPr>
        <w:t xml:space="preserve"> հա </w:t>
      </w:r>
      <w:r w:rsidR="008E53F6">
        <w:rPr>
          <w:rFonts w:ascii="GHEA Grapalat" w:hAnsi="GHEA Grapalat"/>
          <w:lang w:val="hy-AM"/>
        </w:rPr>
        <w:t xml:space="preserve"> սպ</w:t>
      </w:r>
      <w:r w:rsidRPr="00860532">
        <w:rPr>
          <w:rFonts w:ascii="GHEA Grapalat" w:hAnsi="GHEA Grapalat"/>
          <w:lang w:val="hy-AM"/>
        </w:rPr>
        <w:t xml:space="preserve">ասարկման հողամասը </w:t>
      </w:r>
      <w:r w:rsidR="00B84D1B">
        <w:rPr>
          <w:rFonts w:ascii="GHEA Grapalat" w:hAnsi="GHEA Grapalat"/>
          <w:lang w:val="hy-AM"/>
        </w:rPr>
        <w:t>51980</w:t>
      </w:r>
      <w:r w:rsidRPr="00860532">
        <w:rPr>
          <w:rFonts w:ascii="GHEA Grapalat" w:hAnsi="GHEA Grapalat"/>
          <w:lang w:val="hy-AM"/>
        </w:rPr>
        <w:t xml:space="preserve"> (</w:t>
      </w:r>
      <w:r w:rsidR="00B84D1B">
        <w:rPr>
          <w:rFonts w:ascii="GHEA Grapalat" w:hAnsi="GHEA Grapalat"/>
          <w:lang w:val="hy-AM"/>
        </w:rPr>
        <w:t>հիսունմեկ հազար ինը հարյուր ութսուն</w:t>
      </w:r>
      <w:r w:rsidRPr="00860532">
        <w:rPr>
          <w:rFonts w:ascii="GHEA Grapalat" w:hAnsi="GHEA Grapalat"/>
          <w:lang w:val="hy-AM"/>
        </w:rPr>
        <w:t xml:space="preserve">) դրամով ուղղակի վաճառքի միջոցով օտարել </w:t>
      </w:r>
      <w:r w:rsidR="00B84D1B">
        <w:rPr>
          <w:rFonts w:ascii="GHEA Grapalat" w:hAnsi="GHEA Grapalat"/>
          <w:lang w:val="hy-AM"/>
        </w:rPr>
        <w:t>Գրիգոր Շավարշի Դավթյանին</w:t>
      </w:r>
      <w:r w:rsidR="00265F24">
        <w:rPr>
          <w:rFonts w:ascii="GHEA Grapalat" w:hAnsi="GHEA Grapalat"/>
          <w:lang w:val="hy-AM"/>
        </w:rPr>
        <w:t xml:space="preserve"> </w:t>
      </w:r>
      <w:r w:rsidR="0049069B" w:rsidRPr="00860532">
        <w:rPr>
          <w:rFonts w:ascii="GHEA Grapalat" w:hAnsi="GHEA Grapalat"/>
          <w:lang w:val="hy-AM"/>
        </w:rPr>
        <w:t xml:space="preserve">/ծնված </w:t>
      </w:r>
      <w:r w:rsidR="00B84D1B">
        <w:rPr>
          <w:rFonts w:ascii="GHEA Grapalat" w:hAnsi="GHEA Grapalat"/>
          <w:lang w:val="hy-AM"/>
        </w:rPr>
        <w:t>24</w:t>
      </w:r>
      <w:r w:rsidR="00B84D1B" w:rsidRPr="002141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B84D1B" w:rsidRPr="0021410F">
        <w:rPr>
          <w:rFonts w:ascii="GHEA Grapalat" w:hAnsi="GHEA Grapalat"/>
          <w:lang w:val="hy-AM"/>
        </w:rPr>
        <w:t>09</w:t>
      </w:r>
      <w:r w:rsidR="00A1712C" w:rsidRPr="002141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712C" w:rsidRPr="00B20803">
        <w:rPr>
          <w:rFonts w:ascii="GHEA Grapalat" w:hAnsi="GHEA Grapalat"/>
          <w:lang w:val="hy-AM"/>
        </w:rPr>
        <w:t>19</w:t>
      </w:r>
      <w:r w:rsidR="00B84D1B">
        <w:rPr>
          <w:rFonts w:ascii="GHEA Grapalat" w:hAnsi="GHEA Grapalat"/>
          <w:lang w:val="hy-AM"/>
        </w:rPr>
        <w:t>58</w:t>
      </w:r>
      <w:r w:rsidR="0049069B" w:rsidRPr="00860532">
        <w:rPr>
          <w:rFonts w:ascii="GHEA Grapalat" w:hAnsi="GHEA Grapalat"/>
          <w:lang w:val="hy-AM"/>
        </w:rPr>
        <w:t>թ./</w:t>
      </w:r>
      <w:r w:rsidR="00DD3473" w:rsidRPr="00860532">
        <w:rPr>
          <w:rFonts w:ascii="GHEA Grapalat" w:hAnsi="GHEA Grapalat"/>
          <w:lang w:val="hy-AM"/>
        </w:rPr>
        <w:t>:</w:t>
      </w:r>
    </w:p>
    <w:p w14:paraId="6D707221" w14:textId="76F92A06" w:rsidR="000C1277" w:rsidRDefault="000C1277" w:rsidP="00A9688D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7F1412">
        <w:rPr>
          <w:rFonts w:ascii="GHEA Grapalat" w:hAnsi="GHEA Grapalat"/>
          <w:lang w:val="hy-AM"/>
        </w:rPr>
        <w:t>2.</w:t>
      </w:r>
      <w:r w:rsidR="00731AA4">
        <w:rPr>
          <w:rFonts w:ascii="GHEA Grapalat" w:hAnsi="GHEA Grapalat"/>
          <w:lang w:val="hy-AM"/>
        </w:rPr>
        <w:t>Սույն որոշման 1-ին կետում նշված ա</w:t>
      </w:r>
      <w:r w:rsidRPr="007F1412">
        <w:rPr>
          <w:rFonts w:ascii="GHEA Grapalat" w:hAnsi="GHEA Grapalat"/>
          <w:lang w:val="hy-AM"/>
        </w:rPr>
        <w:t>վտոտնակին տրամադրել հասցե</w:t>
      </w:r>
      <w:r w:rsidR="00731AA4">
        <w:rPr>
          <w:rFonts w:ascii="GHEA Grapalat" w:hAnsi="GHEA Grapalat"/>
          <w:lang w:val="hy-AM"/>
        </w:rPr>
        <w:t>՝</w:t>
      </w:r>
      <w:r w:rsidRPr="007F1412">
        <w:rPr>
          <w:rFonts w:ascii="GHEA Grapalat" w:hAnsi="GHEA Grapalat"/>
          <w:lang w:val="hy-AM"/>
        </w:rPr>
        <w:t xml:space="preserve"> </w:t>
      </w:r>
      <w:r w:rsidR="00731AA4">
        <w:rPr>
          <w:rFonts w:ascii="GHEA Grapalat" w:hAnsi="GHEA Grapalat"/>
          <w:lang w:val="hy-AM"/>
        </w:rPr>
        <w:t xml:space="preserve">ՀՀ, </w:t>
      </w:r>
      <w:r w:rsidRPr="007F1412">
        <w:rPr>
          <w:rFonts w:ascii="GHEA Grapalat" w:hAnsi="GHEA Grapalat"/>
          <w:lang w:val="hy-AM"/>
        </w:rPr>
        <w:t xml:space="preserve">Սյունիքի մարզ, Կապան համայնք, ք.Կապան, </w:t>
      </w:r>
      <w:r w:rsidR="00B84D1B">
        <w:rPr>
          <w:rFonts w:ascii="GHEA Grapalat" w:hAnsi="GHEA Grapalat"/>
          <w:lang w:val="hy-AM"/>
        </w:rPr>
        <w:t xml:space="preserve">Երկաթուղայինների </w:t>
      </w:r>
      <w:r w:rsidRPr="007F1412">
        <w:rPr>
          <w:rFonts w:ascii="GHEA Grapalat" w:hAnsi="GHEA Grapalat"/>
          <w:lang w:val="hy-AM"/>
        </w:rPr>
        <w:t xml:space="preserve">փողոց </w:t>
      </w:r>
      <w:r w:rsidR="00A1712C">
        <w:rPr>
          <w:rFonts w:ascii="GHEA Grapalat" w:hAnsi="GHEA Grapalat"/>
          <w:lang w:val="hy-AM"/>
        </w:rPr>
        <w:t xml:space="preserve">թիվ </w:t>
      </w:r>
      <w:r w:rsidR="00B84D1B">
        <w:rPr>
          <w:rFonts w:ascii="GHEA Grapalat" w:hAnsi="GHEA Grapalat"/>
          <w:lang w:val="hy-AM"/>
        </w:rPr>
        <w:t>3/8</w:t>
      </w:r>
      <w:r w:rsidR="00956E8C" w:rsidRPr="007F1412">
        <w:rPr>
          <w:rFonts w:ascii="GHEA Grapalat" w:hAnsi="GHEA Grapalat"/>
          <w:lang w:val="hy-AM"/>
        </w:rPr>
        <w:t>: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86FDF14" w14:textId="77777777" w:rsidR="00A1712C" w:rsidRDefault="008E53F6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 w:rsidRPr="00A1712C">
        <w:rPr>
          <w:rStyle w:val="a4"/>
          <w:rFonts w:ascii="GHEA Grapalat" w:hAnsi="GHEA Grapalat"/>
          <w:lang w:val="hy-AM"/>
        </w:rPr>
        <w:t xml:space="preserve">        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 </w:t>
      </w:r>
    </w:p>
    <w:p w14:paraId="65872062" w14:textId="77777777" w:rsidR="00A9688D" w:rsidRDefault="00A1712C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ab/>
      </w:r>
      <w:r w:rsidR="00731AA4">
        <w:rPr>
          <w:rStyle w:val="a4"/>
          <w:rFonts w:ascii="GHEA Grapalat" w:hAnsi="GHEA Grapalat"/>
          <w:lang w:val="hy-AM"/>
        </w:rPr>
        <w:tab/>
      </w:r>
    </w:p>
    <w:p w14:paraId="3A6061E2" w14:textId="3455DFE6" w:rsidR="00A1712C" w:rsidRPr="00731AA4" w:rsidRDefault="00A9688D" w:rsidP="00A9688D">
      <w:pPr>
        <w:pStyle w:val="a3"/>
        <w:spacing w:before="0" w:beforeAutospacing="0" w:after="0" w:afterAutospacing="0"/>
        <w:ind w:firstLine="708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>ՀԱՄԱՅՆՔԻ</w:t>
      </w:r>
      <w:r w:rsidR="00A1712C" w:rsidRPr="00A1712C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 xml:space="preserve">ՂԵԿԱՎԱՐ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    </w:t>
      </w:r>
      <w:r>
        <w:rPr>
          <w:rStyle w:val="a4"/>
          <w:rFonts w:ascii="GHEA Grapalat" w:hAnsi="GHEA Grapalat"/>
          <w:lang w:val="hy-AM"/>
        </w:rPr>
        <w:t xml:space="preserve">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Գ</w:t>
      </w:r>
      <w:r w:rsidR="00731AA4">
        <w:rPr>
          <w:rStyle w:val="a4"/>
          <w:rFonts w:ascii="GHEA Grapalat" w:hAnsi="GHEA Grapalat"/>
          <w:lang w:val="hy-AM"/>
        </w:rPr>
        <w:t>ԵՎՈՐԳ ՓԱՐՍՅԱՆ</w:t>
      </w:r>
    </w:p>
    <w:p w14:paraId="1E97EAE7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/>
          <w:lang w:val="hy-AM"/>
        </w:rPr>
      </w:pPr>
    </w:p>
    <w:p w14:paraId="59BACE59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Calibri" w:hAnsi="Calibri" w:cs="Calibri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</w:t>
      </w:r>
    </w:p>
    <w:p w14:paraId="451B648D" w14:textId="088743A3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GHEA Grapalat" w:hAnsi="GHEA Grapalat"/>
          <w:bCs/>
          <w:sz w:val="16"/>
          <w:szCs w:val="16"/>
          <w:lang w:val="hy-AM"/>
        </w:rPr>
        <w:t>2025թ</w:t>
      </w:r>
      <w:r w:rsidRPr="00731AA4">
        <w:rPr>
          <w:rFonts w:ascii="Microsoft JhengHei" w:eastAsia="Microsoft JhengHei" w:hAnsi="Microsoft JhengHei" w:cs="Microsoft JhengHei" w:hint="eastAsia"/>
          <w:bCs/>
          <w:sz w:val="16"/>
          <w:szCs w:val="16"/>
          <w:lang w:val="hy-AM"/>
        </w:rPr>
        <w:t>․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 xml:space="preserve"> </w:t>
      </w:r>
      <w:r w:rsidR="00B84D1B">
        <w:rPr>
          <w:rFonts w:ascii="GHEA Grapalat" w:hAnsi="GHEA Grapalat"/>
          <w:bCs/>
          <w:sz w:val="16"/>
          <w:szCs w:val="16"/>
          <w:lang w:val="hy-AM"/>
        </w:rPr>
        <w:t>հունիսի</w:t>
      </w:r>
      <w:r w:rsidR="00ED2030">
        <w:rPr>
          <w:rFonts w:ascii="GHEA Grapalat" w:hAnsi="GHEA Grapalat"/>
          <w:bCs/>
          <w:sz w:val="16"/>
          <w:szCs w:val="16"/>
          <w:lang w:val="hy-AM"/>
        </w:rPr>
        <w:t xml:space="preserve"> 27</w:t>
      </w:r>
    </w:p>
    <w:p w14:paraId="7975BD59" w14:textId="3B229CF1" w:rsidR="00605282" w:rsidRPr="00B84D1B" w:rsidRDefault="00A1712C" w:rsidP="00B84D1B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  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>ք. Կապան</w:t>
      </w:r>
      <w:r w:rsidR="00A9688D">
        <w:rPr>
          <w:rFonts w:ascii="GHEA Grapalat" w:hAnsi="GHEA Grapalat"/>
          <w:sz w:val="16"/>
          <w:szCs w:val="16"/>
          <w:lang w:val="hy-AM"/>
        </w:rPr>
        <w:t xml:space="preserve"> </w:t>
      </w:r>
    </w:p>
    <w:sectPr w:rsidR="00605282" w:rsidRPr="00B84D1B" w:rsidSect="00070D8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7FC1"/>
    <w:rsid w:val="00186C6A"/>
    <w:rsid w:val="001C6970"/>
    <w:rsid w:val="0021410F"/>
    <w:rsid w:val="002241E9"/>
    <w:rsid w:val="00265F24"/>
    <w:rsid w:val="002D0083"/>
    <w:rsid w:val="0031353C"/>
    <w:rsid w:val="0031567F"/>
    <w:rsid w:val="00397686"/>
    <w:rsid w:val="003A2A8F"/>
    <w:rsid w:val="003A6632"/>
    <w:rsid w:val="003B13B7"/>
    <w:rsid w:val="003B477A"/>
    <w:rsid w:val="003C602D"/>
    <w:rsid w:val="00404A9D"/>
    <w:rsid w:val="00413DE3"/>
    <w:rsid w:val="00416EE9"/>
    <w:rsid w:val="00421FDF"/>
    <w:rsid w:val="0049069B"/>
    <w:rsid w:val="004A5C16"/>
    <w:rsid w:val="00514749"/>
    <w:rsid w:val="00571D67"/>
    <w:rsid w:val="005D044F"/>
    <w:rsid w:val="005F1D21"/>
    <w:rsid w:val="005F2D45"/>
    <w:rsid w:val="00605282"/>
    <w:rsid w:val="00631FD3"/>
    <w:rsid w:val="00644776"/>
    <w:rsid w:val="0064734F"/>
    <w:rsid w:val="006A6833"/>
    <w:rsid w:val="006B3552"/>
    <w:rsid w:val="00701FDB"/>
    <w:rsid w:val="00731AA4"/>
    <w:rsid w:val="00743815"/>
    <w:rsid w:val="0076585C"/>
    <w:rsid w:val="007B7C2A"/>
    <w:rsid w:val="007F1412"/>
    <w:rsid w:val="00825CB0"/>
    <w:rsid w:val="00851E85"/>
    <w:rsid w:val="00860532"/>
    <w:rsid w:val="008647AA"/>
    <w:rsid w:val="008728BF"/>
    <w:rsid w:val="00886168"/>
    <w:rsid w:val="00891902"/>
    <w:rsid w:val="008A0218"/>
    <w:rsid w:val="008A7904"/>
    <w:rsid w:val="008B2655"/>
    <w:rsid w:val="008C3810"/>
    <w:rsid w:val="008E40AF"/>
    <w:rsid w:val="008E53F6"/>
    <w:rsid w:val="00912388"/>
    <w:rsid w:val="00925384"/>
    <w:rsid w:val="0093605B"/>
    <w:rsid w:val="00943E82"/>
    <w:rsid w:val="00956E8C"/>
    <w:rsid w:val="00974A7F"/>
    <w:rsid w:val="009B0ECA"/>
    <w:rsid w:val="009C11D0"/>
    <w:rsid w:val="009D6B06"/>
    <w:rsid w:val="009F352E"/>
    <w:rsid w:val="009F3B92"/>
    <w:rsid w:val="00A121DB"/>
    <w:rsid w:val="00A1712C"/>
    <w:rsid w:val="00A56477"/>
    <w:rsid w:val="00A608C5"/>
    <w:rsid w:val="00A837B7"/>
    <w:rsid w:val="00A9688D"/>
    <w:rsid w:val="00AE3643"/>
    <w:rsid w:val="00AE4F8C"/>
    <w:rsid w:val="00AF4C29"/>
    <w:rsid w:val="00B20803"/>
    <w:rsid w:val="00B33F01"/>
    <w:rsid w:val="00B84D1B"/>
    <w:rsid w:val="00B95A43"/>
    <w:rsid w:val="00BA2F25"/>
    <w:rsid w:val="00BE7F4F"/>
    <w:rsid w:val="00C03011"/>
    <w:rsid w:val="00C521F6"/>
    <w:rsid w:val="00C90EB2"/>
    <w:rsid w:val="00CA4867"/>
    <w:rsid w:val="00CE2949"/>
    <w:rsid w:val="00D34F4C"/>
    <w:rsid w:val="00D56317"/>
    <w:rsid w:val="00D639D9"/>
    <w:rsid w:val="00D91973"/>
    <w:rsid w:val="00D971E5"/>
    <w:rsid w:val="00DB0136"/>
    <w:rsid w:val="00DB2609"/>
    <w:rsid w:val="00DD3473"/>
    <w:rsid w:val="00DE163F"/>
    <w:rsid w:val="00DF51CF"/>
    <w:rsid w:val="00E33CCE"/>
    <w:rsid w:val="00E82FA5"/>
    <w:rsid w:val="00E855E9"/>
    <w:rsid w:val="00E95633"/>
    <w:rsid w:val="00ED2030"/>
    <w:rsid w:val="00F34B95"/>
    <w:rsid w:val="00F375A1"/>
    <w:rsid w:val="00F449A0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2025-06-26T14:14:00Z</cp:lastPrinted>
  <dcterms:created xsi:type="dcterms:W3CDTF">2018-12-11T13:19:00Z</dcterms:created>
  <dcterms:modified xsi:type="dcterms:W3CDTF">2025-06-27T10:53:00Z</dcterms:modified>
</cp:coreProperties>
</file>