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36003A" w14:paraId="59FFB0C3" w14:textId="77777777">
        <w:trPr>
          <w:divId w:val="168023663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F22D1D9" w14:textId="77777777" w:rsidR="0036003A" w:rsidRDefault="00AD286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201BC7C2" wp14:editId="64CB11A0">
                  <wp:extent cx="1095375" cy="1047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D701126" wp14:editId="2F4EB978">
                  <wp:extent cx="6429375" cy="47625"/>
                  <wp:effectExtent l="0" t="0" r="9525" b="9525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D93CD5" w14:textId="77777777" w:rsidR="0036003A" w:rsidRDefault="00AD2861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412D0C92" w14:textId="77777777" w:rsidR="0036003A" w:rsidRPr="00956328" w:rsidRDefault="00AD2861">
      <w:pPr>
        <w:pStyle w:val="a3"/>
        <w:jc w:val="center"/>
        <w:divId w:val="1680236633"/>
        <w:rPr>
          <w:sz w:val="28"/>
          <w:szCs w:val="28"/>
        </w:rPr>
      </w:pPr>
      <w:r w:rsidRPr="00956328">
        <w:rPr>
          <w:rStyle w:val="a4"/>
          <w:sz w:val="28"/>
          <w:szCs w:val="28"/>
        </w:rPr>
        <w:t>Ո Ր Ո Շ ՈՒ Մ</w:t>
      </w:r>
    </w:p>
    <w:p w14:paraId="78480DCF" w14:textId="6BDFA9F9" w:rsidR="0036003A" w:rsidRPr="007F78EB" w:rsidRDefault="002E6BA1">
      <w:pPr>
        <w:pStyle w:val="a3"/>
        <w:jc w:val="center"/>
        <w:divId w:val="1680236633"/>
      </w:pPr>
      <w:r w:rsidRPr="007F78EB">
        <w:t xml:space="preserve">29 </w:t>
      </w:r>
      <w:proofErr w:type="spellStart"/>
      <w:r w:rsidR="00AD2861" w:rsidRPr="007F78EB">
        <w:t>սեպտեմբերի</w:t>
      </w:r>
      <w:proofErr w:type="spellEnd"/>
      <w:r w:rsidR="00AD2861" w:rsidRPr="007F78EB">
        <w:t xml:space="preserve"> 2025</w:t>
      </w:r>
      <w:r w:rsidR="00AD2861" w:rsidRPr="007F78EB">
        <w:rPr>
          <w:rFonts w:ascii="Calibri" w:hAnsi="Calibri" w:cs="Calibri"/>
        </w:rPr>
        <w:t> </w:t>
      </w:r>
      <w:proofErr w:type="spellStart"/>
      <w:r w:rsidR="00AD2861" w:rsidRPr="007F78EB">
        <w:t>թվականի</w:t>
      </w:r>
      <w:proofErr w:type="spellEnd"/>
      <w:r w:rsidR="00AD2861" w:rsidRPr="007F78EB">
        <w:rPr>
          <w:rFonts w:ascii="Calibri" w:hAnsi="Calibri" w:cs="Calibri"/>
        </w:rPr>
        <w:t>  </w:t>
      </w:r>
      <w:r w:rsidR="00AD2861" w:rsidRPr="007F78EB">
        <w:t xml:space="preserve"> N</w:t>
      </w:r>
      <w:r w:rsidR="00AD2861" w:rsidRPr="007F78EB">
        <w:rPr>
          <w:rFonts w:ascii="Calibri" w:hAnsi="Calibri" w:cs="Calibri"/>
        </w:rPr>
        <w:t> </w:t>
      </w:r>
      <w:r w:rsidRPr="007F78EB">
        <w:rPr>
          <w:rFonts w:cs="Calibri"/>
        </w:rPr>
        <w:t>1065</w:t>
      </w:r>
      <w:r w:rsidR="00AD2861" w:rsidRPr="007F78EB">
        <w:t>-Ա</w:t>
      </w:r>
    </w:p>
    <w:p w14:paraId="7F46B70E" w14:textId="1E95EC3B" w:rsidR="0036003A" w:rsidRPr="007F78EB" w:rsidRDefault="00AD2861">
      <w:pPr>
        <w:pStyle w:val="a3"/>
        <w:jc w:val="center"/>
        <w:divId w:val="1680236633"/>
      </w:pPr>
      <w:r w:rsidRPr="007F78EB">
        <w:rPr>
          <w:rFonts w:ascii="Calibri" w:hAnsi="Calibri" w:cs="Calibri"/>
        </w:rPr>
        <w:t> </w:t>
      </w:r>
      <w:r w:rsidR="002E6BA1" w:rsidRPr="007F78EB">
        <w:rPr>
          <w:rStyle w:val="a4"/>
          <w:lang w:val="hy-AM"/>
        </w:rPr>
        <w:t xml:space="preserve">ՏԵՐ ԱՀԱՐՈՆ </w:t>
      </w:r>
      <w:r w:rsidR="00080B32" w:rsidRPr="007F78EB">
        <w:rPr>
          <w:rStyle w:val="a4"/>
          <w:lang w:val="hy-AM"/>
        </w:rPr>
        <w:t>ՄԵԼՔՈՒՄ</w:t>
      </w:r>
      <w:r w:rsidR="002E6BA1" w:rsidRPr="007F78EB">
        <w:rPr>
          <w:rStyle w:val="a4"/>
          <w:lang w:val="hy-AM"/>
        </w:rPr>
        <w:t>ՅԱՆԻՆ</w:t>
      </w:r>
      <w:r w:rsidRPr="007F78EB">
        <w:rPr>
          <w:rStyle w:val="a4"/>
        </w:rPr>
        <w:t xml:space="preserve"> ԱՎԵԼ ՎՃԱՐՎԱԾ ԳՈՒՄԱՐԸ </w:t>
      </w:r>
      <w:r w:rsidR="00A14119">
        <w:rPr>
          <w:rStyle w:val="a4"/>
          <w:lang w:val="hy-AM"/>
        </w:rPr>
        <w:t>ԳՈՐԻՍԻ</w:t>
      </w:r>
      <w:r w:rsidR="00CA5210">
        <w:rPr>
          <w:rStyle w:val="a4"/>
          <w:lang w:val="hy-AM"/>
        </w:rPr>
        <w:t xml:space="preserve"> </w:t>
      </w:r>
      <w:r w:rsidR="00A14119">
        <w:rPr>
          <w:rStyle w:val="a4"/>
          <w:lang w:val="hy-AM"/>
        </w:rPr>
        <w:t>ՀԱՄԱՅՆՔԱՊ</w:t>
      </w:r>
      <w:r w:rsidR="00CA5210">
        <w:rPr>
          <w:rStyle w:val="a4"/>
          <w:lang w:val="hy-AM"/>
        </w:rPr>
        <w:t xml:space="preserve">ԵՏԱՐԱՆԻՆ ՓՈԽԱՆՑԵԼՈՒ </w:t>
      </w:r>
      <w:r w:rsidRPr="007F78EB">
        <w:rPr>
          <w:rStyle w:val="a4"/>
        </w:rPr>
        <w:t xml:space="preserve"> ՄԱՍԻՆ</w:t>
      </w:r>
    </w:p>
    <w:p w14:paraId="56E993D6" w14:textId="6D62E543" w:rsidR="0036003A" w:rsidRPr="007F78EB" w:rsidRDefault="007F78EB" w:rsidP="005354BD">
      <w:pPr>
        <w:pStyle w:val="a3"/>
        <w:spacing w:line="276" w:lineRule="auto"/>
        <w:jc w:val="both"/>
        <w:divId w:val="1680236633"/>
        <w:rPr>
          <w:color w:val="333333"/>
          <w:lang w:val="hy-AM"/>
        </w:rPr>
      </w:pPr>
      <w:r>
        <w:rPr>
          <w:color w:val="333333"/>
          <w:lang w:val="hy-AM"/>
        </w:rPr>
        <w:t xml:space="preserve">      </w:t>
      </w:r>
      <w:r w:rsidR="00AD2861" w:rsidRPr="007F78EB">
        <w:rPr>
          <w:color w:val="333333"/>
          <w:lang w:val="hy-AM"/>
        </w:rPr>
        <w:t>Ղեկավարվելով «Տեղական ինքնակառավարման մասին» Հայաստանի Հանրապետության օրենքի 35-րդ հոդվածի 1-ին մասի 24-րդ կետով, համաձայն ՀՀ կառավարության 2017 թվականի օգոստոսի 3-ի N 920-Ն որոշման 1-ին կետով սահմանված  կարգի</w:t>
      </w:r>
      <w:r w:rsidR="00AD2861" w:rsidRPr="007F78EB">
        <w:rPr>
          <w:rFonts w:ascii="Calibri" w:hAnsi="Calibri" w:cs="Calibri"/>
          <w:color w:val="333333"/>
          <w:lang w:val="hy-AM"/>
        </w:rPr>
        <w:t>   </w:t>
      </w:r>
      <w:r w:rsidR="00AD2861" w:rsidRPr="007F78EB">
        <w:rPr>
          <w:color w:val="333333"/>
          <w:lang w:val="hy-AM"/>
        </w:rPr>
        <w:t>2-րդ կետի 2-րդ ենթակետի և հաշվի առնելով</w:t>
      </w:r>
      <w:r w:rsidR="00AD2861" w:rsidRPr="007F78EB">
        <w:rPr>
          <w:rFonts w:ascii="Calibri" w:hAnsi="Calibri" w:cs="Calibri"/>
          <w:color w:val="333333"/>
          <w:lang w:val="hy-AM"/>
        </w:rPr>
        <w:t> </w:t>
      </w:r>
      <w:r w:rsidR="00080B32" w:rsidRPr="007F78EB">
        <w:rPr>
          <w:rFonts w:cs="Calibri"/>
          <w:color w:val="333333"/>
          <w:lang w:val="hy-AM"/>
        </w:rPr>
        <w:t xml:space="preserve"> </w:t>
      </w:r>
      <w:r w:rsidR="002E6BA1" w:rsidRPr="007F78EB">
        <w:rPr>
          <w:color w:val="333333"/>
          <w:lang w:val="hy-AM"/>
        </w:rPr>
        <w:t>Տեր Ահարոն Մելքումյանի</w:t>
      </w:r>
      <w:r w:rsidR="00AD2861" w:rsidRPr="007F78EB">
        <w:rPr>
          <w:rFonts w:ascii="Calibri" w:hAnsi="Calibri" w:cs="Calibri"/>
          <w:color w:val="333333"/>
          <w:lang w:val="hy-AM"/>
        </w:rPr>
        <w:t>  </w:t>
      </w:r>
      <w:r w:rsidR="00AD2861" w:rsidRPr="007F78EB">
        <w:rPr>
          <w:color w:val="333333"/>
          <w:lang w:val="hy-AM"/>
        </w:rPr>
        <w:t>դիմումը,</w:t>
      </w:r>
      <w:r w:rsidR="00AD2861" w:rsidRPr="007F78EB">
        <w:rPr>
          <w:rFonts w:ascii="Calibri" w:hAnsi="Calibri" w:cs="Calibri"/>
          <w:color w:val="333333"/>
          <w:lang w:val="hy-AM"/>
        </w:rPr>
        <w:t>     </w:t>
      </w:r>
      <w:r w:rsidR="00AD2861" w:rsidRPr="007F78EB">
        <w:rPr>
          <w:b/>
          <w:bCs/>
          <w:color w:val="333333"/>
          <w:lang w:val="hy-AM"/>
        </w:rPr>
        <w:t>ո ր ո շ ու մ</w:t>
      </w:r>
      <w:r w:rsidR="00AD2861" w:rsidRPr="007F78EB">
        <w:rPr>
          <w:rFonts w:ascii="Calibri" w:hAnsi="Calibri" w:cs="Calibri"/>
          <w:b/>
          <w:bCs/>
          <w:color w:val="333333"/>
          <w:lang w:val="hy-AM"/>
        </w:rPr>
        <w:t>  </w:t>
      </w:r>
      <w:r w:rsidR="00AD2861" w:rsidRPr="007F78EB">
        <w:rPr>
          <w:b/>
          <w:bCs/>
          <w:color w:val="333333"/>
          <w:lang w:val="hy-AM"/>
        </w:rPr>
        <w:t>ե մ</w:t>
      </w:r>
      <w:r w:rsidR="002E6BA1" w:rsidRPr="00CA5210">
        <w:rPr>
          <w:b/>
          <w:bCs/>
          <w:color w:val="333333"/>
          <w:lang w:val="hy-AM"/>
        </w:rPr>
        <w:t>.</w:t>
      </w:r>
    </w:p>
    <w:p w14:paraId="05470182" w14:textId="7E873C9D" w:rsidR="0036003A" w:rsidRPr="007F78EB" w:rsidRDefault="007F78EB">
      <w:pPr>
        <w:spacing w:before="100" w:beforeAutospacing="1" w:after="150" w:line="276" w:lineRule="auto"/>
        <w:jc w:val="both"/>
        <w:divId w:val="1680236633"/>
        <w:rPr>
          <w:rFonts w:ascii="GHEA Grapalat" w:hAnsi="GHEA Grapalat" w:cs="Times New Roman"/>
          <w:color w:val="333333"/>
          <w:sz w:val="24"/>
          <w:szCs w:val="24"/>
          <w:lang w:val="hy-AM"/>
        </w:rPr>
      </w:pPr>
      <w:r>
        <w:rPr>
          <w:rFonts w:ascii="Calibri" w:hAnsi="Calibri" w:cs="Calibri"/>
          <w:color w:val="333333"/>
          <w:sz w:val="24"/>
          <w:szCs w:val="24"/>
          <w:lang w:val="hy-AM"/>
        </w:rPr>
        <w:t xml:space="preserve">     </w:t>
      </w:r>
      <w:r w:rsidR="00956328" w:rsidRPr="007F78EB">
        <w:rPr>
          <w:rFonts w:ascii="GHEA Grapalat" w:hAnsi="GHEA Grapalat" w:cs="Times New Roman"/>
          <w:color w:val="333333"/>
          <w:sz w:val="24"/>
          <w:szCs w:val="24"/>
          <w:lang w:val="hy-AM"/>
        </w:rPr>
        <w:t xml:space="preserve">1. </w:t>
      </w:r>
      <w:r w:rsidR="00080B32" w:rsidRPr="007F78EB">
        <w:rPr>
          <w:rFonts w:ascii="GHEA Grapalat" w:hAnsi="GHEA Grapalat" w:cs="Times New Roman"/>
          <w:color w:val="333333"/>
          <w:sz w:val="24"/>
          <w:szCs w:val="24"/>
          <w:lang w:val="hy-AM"/>
        </w:rPr>
        <w:t>Տեր Ահարոն Մելքումյանի</w:t>
      </w:r>
      <w:r w:rsidR="00956328" w:rsidRPr="007F78EB">
        <w:rPr>
          <w:rFonts w:ascii="GHEA Grapalat" w:hAnsi="GHEA Grapalat" w:cs="Times New Roman"/>
          <w:color w:val="333333"/>
          <w:sz w:val="24"/>
          <w:szCs w:val="24"/>
          <w:lang w:val="hy-AM"/>
        </w:rPr>
        <w:t xml:space="preserve">  կողմից 900315201203 հաշվեհամարին փոխադրամիջոցի  համար  ավել  վճարված  </w:t>
      </w:r>
      <w:r w:rsidR="00080B32" w:rsidRPr="007F78EB">
        <w:rPr>
          <w:rFonts w:ascii="GHEA Grapalat" w:hAnsi="GHEA Grapalat" w:cs="Times New Roman"/>
          <w:color w:val="333333"/>
          <w:sz w:val="24"/>
          <w:szCs w:val="24"/>
          <w:lang w:val="hy-AM"/>
        </w:rPr>
        <w:t>59774</w:t>
      </w:r>
      <w:r w:rsidR="00956328" w:rsidRPr="007F78EB">
        <w:rPr>
          <w:rFonts w:ascii="GHEA Grapalat" w:hAnsi="GHEA Grapalat" w:cs="Times New Roman"/>
          <w:color w:val="333333"/>
          <w:sz w:val="24"/>
          <w:szCs w:val="24"/>
          <w:lang w:val="hy-AM"/>
        </w:rPr>
        <w:t xml:space="preserve"> (</w:t>
      </w:r>
      <w:r w:rsidR="00080B32" w:rsidRPr="007F78EB">
        <w:rPr>
          <w:rFonts w:ascii="GHEA Grapalat" w:hAnsi="GHEA Grapalat" w:cs="Times New Roman"/>
          <w:color w:val="333333"/>
          <w:sz w:val="24"/>
          <w:szCs w:val="24"/>
          <w:lang w:val="hy-AM"/>
        </w:rPr>
        <w:t>հիսունինը</w:t>
      </w:r>
      <w:r w:rsidR="00956328" w:rsidRPr="007F78EB">
        <w:rPr>
          <w:rFonts w:ascii="GHEA Grapalat" w:hAnsi="GHEA Grapalat" w:cs="Times New Roman"/>
          <w:color w:val="333333"/>
          <w:sz w:val="24"/>
          <w:szCs w:val="24"/>
          <w:lang w:val="hy-AM"/>
        </w:rPr>
        <w:t xml:space="preserve"> հազար </w:t>
      </w:r>
      <w:r w:rsidR="00080B32" w:rsidRPr="007F78EB">
        <w:rPr>
          <w:rFonts w:ascii="GHEA Grapalat" w:hAnsi="GHEA Grapalat" w:cs="Times New Roman"/>
          <w:color w:val="333333"/>
          <w:sz w:val="24"/>
          <w:szCs w:val="24"/>
          <w:lang w:val="hy-AM"/>
        </w:rPr>
        <w:t>յոթ</w:t>
      </w:r>
      <w:r w:rsidR="00956328" w:rsidRPr="007F78EB">
        <w:rPr>
          <w:rFonts w:ascii="GHEA Grapalat" w:hAnsi="GHEA Grapalat" w:cs="Times New Roman"/>
          <w:color w:val="333333"/>
          <w:sz w:val="24"/>
          <w:szCs w:val="24"/>
          <w:lang w:val="hy-AM"/>
        </w:rPr>
        <w:t xml:space="preserve"> հարյուր յոթանասունչորս</w:t>
      </w:r>
      <w:r w:rsidR="00080B32" w:rsidRPr="007F78EB">
        <w:rPr>
          <w:rFonts w:ascii="GHEA Grapalat" w:hAnsi="GHEA Grapalat" w:cs="Times New Roman"/>
          <w:color w:val="333333"/>
          <w:sz w:val="24"/>
          <w:szCs w:val="24"/>
          <w:lang w:val="hy-AM"/>
        </w:rPr>
        <w:t xml:space="preserve">) </w:t>
      </w:r>
      <w:r w:rsidR="00956328" w:rsidRPr="007F78EB">
        <w:rPr>
          <w:rFonts w:ascii="GHEA Grapalat" w:hAnsi="GHEA Grapalat" w:cs="Times New Roman"/>
          <w:color w:val="333333"/>
          <w:sz w:val="24"/>
          <w:szCs w:val="24"/>
          <w:lang w:val="hy-AM"/>
        </w:rPr>
        <w:t xml:space="preserve">դրամ գումարը  </w:t>
      </w:r>
      <w:r w:rsidR="00CA5210">
        <w:rPr>
          <w:rFonts w:ascii="GHEA Grapalat" w:hAnsi="GHEA Grapalat" w:cs="Times New Roman"/>
          <w:color w:val="333333"/>
          <w:sz w:val="24"/>
          <w:szCs w:val="24"/>
          <w:lang w:val="hy-AM"/>
        </w:rPr>
        <w:t>փոխանցել</w:t>
      </w:r>
      <w:r w:rsidR="00080B32" w:rsidRPr="007F78EB">
        <w:rPr>
          <w:rFonts w:ascii="GHEA Grapalat" w:hAnsi="GHEA Grapalat" w:cs="Times New Roman"/>
          <w:color w:val="333333"/>
          <w:sz w:val="24"/>
          <w:szCs w:val="24"/>
          <w:lang w:val="hy-AM"/>
        </w:rPr>
        <w:t xml:space="preserve"> Գորիս</w:t>
      </w:r>
      <w:r w:rsidR="00CA5210">
        <w:rPr>
          <w:rFonts w:ascii="GHEA Grapalat" w:hAnsi="GHEA Grapalat" w:cs="Times New Roman"/>
          <w:color w:val="333333"/>
          <w:sz w:val="24"/>
          <w:szCs w:val="24"/>
          <w:lang w:val="hy-AM"/>
        </w:rPr>
        <w:t>ի</w:t>
      </w:r>
      <w:r w:rsidR="00080B32" w:rsidRPr="007F78EB">
        <w:rPr>
          <w:rFonts w:ascii="GHEA Grapalat" w:hAnsi="GHEA Grapalat" w:cs="Times New Roman"/>
          <w:color w:val="333333"/>
          <w:sz w:val="24"/>
          <w:szCs w:val="24"/>
          <w:lang w:val="hy-AM"/>
        </w:rPr>
        <w:t xml:space="preserve"> </w:t>
      </w:r>
      <w:r w:rsidRPr="007F78EB">
        <w:rPr>
          <w:rFonts w:ascii="GHEA Grapalat" w:hAnsi="GHEA Grapalat" w:cs="Times New Roman"/>
          <w:color w:val="333333"/>
          <w:sz w:val="24"/>
          <w:szCs w:val="24"/>
          <w:lang w:val="hy-AM"/>
        </w:rPr>
        <w:t xml:space="preserve"> </w:t>
      </w:r>
      <w:r w:rsidR="00CA5210">
        <w:rPr>
          <w:rFonts w:ascii="GHEA Grapalat" w:hAnsi="GHEA Grapalat" w:cs="Times New Roman"/>
          <w:color w:val="333333"/>
          <w:sz w:val="24"/>
          <w:szCs w:val="24"/>
          <w:lang w:val="hy-AM"/>
        </w:rPr>
        <w:t>համայնքապետարանի</w:t>
      </w:r>
      <w:r w:rsidRPr="007F78EB">
        <w:rPr>
          <w:rFonts w:ascii="GHEA Grapalat" w:hAnsi="GHEA Grapalat" w:cs="Times New Roman"/>
          <w:color w:val="333333"/>
          <w:sz w:val="24"/>
          <w:szCs w:val="24"/>
          <w:lang w:val="hy-AM"/>
        </w:rPr>
        <w:t xml:space="preserve">  գույքահարկի </w:t>
      </w:r>
      <w:r w:rsidR="00CA5210">
        <w:rPr>
          <w:rFonts w:ascii="GHEA Grapalat" w:hAnsi="GHEA Grapalat" w:cs="Times New Roman"/>
          <w:color w:val="333333"/>
          <w:sz w:val="24"/>
          <w:szCs w:val="24"/>
          <w:lang w:val="hy-AM"/>
        </w:rPr>
        <w:t xml:space="preserve">   </w:t>
      </w:r>
      <w:bookmarkStart w:id="0" w:name="_GoBack"/>
      <w:bookmarkEnd w:id="0"/>
      <w:r w:rsidRPr="007F78EB">
        <w:rPr>
          <w:rFonts w:ascii="GHEA Grapalat" w:hAnsi="GHEA Grapalat" w:cs="Times New Roman"/>
          <w:color w:val="333333"/>
          <w:sz w:val="24"/>
          <w:szCs w:val="24"/>
          <w:lang w:val="hy-AM"/>
        </w:rPr>
        <w:t>հաշվի</w:t>
      </w:r>
      <w:r w:rsidRPr="007F78EB">
        <w:rPr>
          <w:rFonts w:ascii="GHEA Grapalat" w:hAnsi="GHEA Grapalat" w:cs="Times New Roman"/>
          <w:color w:val="333333"/>
          <w:sz w:val="24"/>
          <w:szCs w:val="24"/>
          <w:lang w:val="hy-AM"/>
        </w:rPr>
        <w:tab/>
        <w:t xml:space="preserve">  համարին՝</w:t>
      </w:r>
      <w:r w:rsidRPr="007F78EB">
        <w:rPr>
          <w:rFonts w:ascii="GHEA Grapalat" w:hAnsi="GHEA Grapalat" w:cs="Times New Roman"/>
          <w:color w:val="333333"/>
          <w:sz w:val="24"/>
          <w:szCs w:val="24"/>
          <w:lang w:val="hy-AM"/>
        </w:rPr>
        <w:tab/>
        <w:t>900285125028։</w:t>
      </w:r>
      <w:r w:rsidR="00956328" w:rsidRPr="007F78EB">
        <w:rPr>
          <w:rFonts w:ascii="GHEA Grapalat" w:hAnsi="GHEA Grapalat" w:cs="Times New Roman"/>
          <w:color w:val="333333"/>
          <w:sz w:val="24"/>
          <w:szCs w:val="24"/>
          <w:lang w:val="hy-AM"/>
        </w:rPr>
        <w:br/>
      </w:r>
      <w:r>
        <w:rPr>
          <w:rFonts w:ascii="Calibri" w:hAnsi="Calibri" w:cs="Calibri"/>
          <w:color w:val="333333"/>
          <w:sz w:val="24"/>
          <w:szCs w:val="24"/>
          <w:lang w:val="hy-AM"/>
        </w:rPr>
        <w:t xml:space="preserve">     </w:t>
      </w:r>
      <w:r w:rsidR="00AD2861" w:rsidRPr="007F78EB">
        <w:rPr>
          <w:rFonts w:ascii="GHEA Grapalat" w:hAnsi="GHEA Grapalat" w:cs="Times New Roman"/>
          <w:color w:val="333333"/>
          <w:sz w:val="24"/>
          <w:szCs w:val="24"/>
          <w:lang w:val="hy-AM"/>
        </w:rPr>
        <w:t>2.</w:t>
      </w:r>
      <w:r w:rsidR="00956328" w:rsidRPr="007F78EB">
        <w:rPr>
          <w:rFonts w:ascii="GHEA Grapalat" w:hAnsi="GHEA Grapalat" w:cs="Times New Roman"/>
          <w:color w:val="333333"/>
          <w:sz w:val="24"/>
          <w:szCs w:val="24"/>
          <w:lang w:val="hy-AM"/>
        </w:rPr>
        <w:t xml:space="preserve"> </w:t>
      </w:r>
      <w:r w:rsidR="00AD2861" w:rsidRPr="007F78EB">
        <w:rPr>
          <w:rFonts w:ascii="GHEA Grapalat" w:hAnsi="GHEA Grapalat" w:cs="Times New Roman"/>
          <w:color w:val="333333"/>
          <w:sz w:val="24"/>
          <w:szCs w:val="24"/>
          <w:lang w:val="hy-AM"/>
        </w:rPr>
        <w:t>Հանձնարարել ֆինանսական բաժնին՝ սույն որոշումից բխող գործառույթներն իրականացնել ՀՀ օրենսդրությամբ սահմանված կարգով։</w:t>
      </w:r>
      <w:r w:rsidR="00AD2861" w:rsidRPr="007F78EB">
        <w:rPr>
          <w:rFonts w:ascii="Calibri" w:hAnsi="Calibri" w:cs="Calibri"/>
          <w:color w:val="333333"/>
          <w:sz w:val="24"/>
          <w:szCs w:val="24"/>
          <w:lang w:val="hy-AM"/>
        </w:rPr>
        <w:t> </w:t>
      </w:r>
    </w:p>
    <w:p w14:paraId="101179B9" w14:textId="77777777" w:rsidR="0036003A" w:rsidRPr="007F78EB" w:rsidRDefault="00AD2861">
      <w:pPr>
        <w:pStyle w:val="a3"/>
        <w:divId w:val="1680236633"/>
        <w:rPr>
          <w:color w:val="333333"/>
          <w:lang w:val="hy-AM"/>
        </w:rPr>
      </w:pPr>
      <w:r w:rsidRPr="007F78EB">
        <w:rPr>
          <w:rFonts w:ascii="Calibri" w:hAnsi="Calibri" w:cs="Calibri"/>
          <w:color w:val="333333"/>
          <w:lang w:val="hy-AM"/>
        </w:rPr>
        <w:t> </w:t>
      </w:r>
    </w:p>
    <w:p w14:paraId="4507DB71" w14:textId="7A366A3C" w:rsidR="0036003A" w:rsidRPr="005354BD" w:rsidRDefault="00AD2861" w:rsidP="00956328">
      <w:pPr>
        <w:pStyle w:val="a3"/>
        <w:divId w:val="1680236633"/>
        <w:rPr>
          <w:lang w:val="hy-AM"/>
        </w:rPr>
      </w:pPr>
      <w:r w:rsidRPr="007F78EB">
        <w:rPr>
          <w:rFonts w:ascii="Calibri" w:hAnsi="Calibri" w:cs="Calibri"/>
          <w:lang w:val="hy-AM"/>
        </w:rPr>
        <w:t> </w:t>
      </w:r>
      <w:r w:rsidR="00956328" w:rsidRPr="007F78EB">
        <w:rPr>
          <w:rFonts w:cs="Calibri"/>
          <w:lang w:val="hy-AM"/>
        </w:rPr>
        <w:t xml:space="preserve">            </w:t>
      </w:r>
      <w:r w:rsidRPr="007F78EB">
        <w:rPr>
          <w:rStyle w:val="a4"/>
          <w:lang w:val="hy-AM"/>
        </w:rPr>
        <w:t>ՀԱՄԱՅՆՔԻ ՂԵԿԱՎԱՐ</w:t>
      </w:r>
      <w:r w:rsidRPr="007F78EB">
        <w:rPr>
          <w:rStyle w:val="a4"/>
          <w:rFonts w:ascii="Calibri" w:hAnsi="Calibri" w:cs="Calibri"/>
          <w:lang w:val="hy-AM"/>
        </w:rPr>
        <w:t> </w:t>
      </w:r>
      <w:r w:rsidRPr="007F78EB">
        <w:rPr>
          <w:rStyle w:val="a4"/>
          <w:lang w:val="hy-AM"/>
        </w:rPr>
        <w:t xml:space="preserve"> </w:t>
      </w:r>
      <w:r w:rsidRPr="007F78EB">
        <w:rPr>
          <w:rStyle w:val="a4"/>
          <w:rFonts w:ascii="Calibri" w:hAnsi="Calibri" w:cs="Calibri"/>
          <w:lang w:val="hy-AM"/>
        </w:rPr>
        <w:t> </w:t>
      </w:r>
      <w:r w:rsidRPr="007F78EB">
        <w:rPr>
          <w:rStyle w:val="a4"/>
          <w:lang w:val="hy-AM"/>
        </w:rPr>
        <w:t xml:space="preserve"> </w:t>
      </w:r>
      <w:r w:rsidRPr="007F78EB">
        <w:rPr>
          <w:rStyle w:val="a4"/>
          <w:rFonts w:ascii="Calibri" w:hAnsi="Calibri" w:cs="Calibri"/>
          <w:lang w:val="hy-AM"/>
        </w:rPr>
        <w:t> </w:t>
      </w:r>
      <w:r w:rsidRPr="007F78EB">
        <w:rPr>
          <w:rStyle w:val="a4"/>
          <w:lang w:val="hy-AM"/>
        </w:rPr>
        <w:t xml:space="preserve"> </w:t>
      </w:r>
      <w:r w:rsidRPr="007F78EB">
        <w:rPr>
          <w:rStyle w:val="a4"/>
          <w:rFonts w:ascii="Calibri" w:hAnsi="Calibri" w:cs="Calibri"/>
          <w:lang w:val="hy-AM"/>
        </w:rPr>
        <w:t> </w:t>
      </w:r>
      <w:r w:rsidRPr="007F78EB">
        <w:rPr>
          <w:rStyle w:val="a4"/>
          <w:lang w:val="hy-AM"/>
        </w:rPr>
        <w:t xml:space="preserve"> </w:t>
      </w:r>
      <w:r w:rsidRPr="007F78EB">
        <w:rPr>
          <w:rStyle w:val="a4"/>
          <w:rFonts w:ascii="Calibri" w:hAnsi="Calibri" w:cs="Calibri"/>
          <w:lang w:val="hy-AM"/>
        </w:rPr>
        <w:t> </w:t>
      </w:r>
      <w:r w:rsidRPr="007F78EB">
        <w:rPr>
          <w:rStyle w:val="a4"/>
          <w:lang w:val="hy-AM"/>
        </w:rPr>
        <w:t xml:space="preserve"> </w:t>
      </w:r>
      <w:r w:rsidRPr="007F78EB">
        <w:rPr>
          <w:rStyle w:val="a4"/>
          <w:rFonts w:ascii="Calibri" w:hAnsi="Calibri" w:cs="Calibri"/>
          <w:lang w:val="hy-AM"/>
        </w:rPr>
        <w:t> </w:t>
      </w:r>
      <w:r w:rsidRPr="007F78EB">
        <w:rPr>
          <w:rStyle w:val="a4"/>
          <w:lang w:val="hy-AM"/>
        </w:rPr>
        <w:t xml:space="preserve"> </w:t>
      </w:r>
      <w:r w:rsidRPr="007F78EB">
        <w:rPr>
          <w:rStyle w:val="a4"/>
          <w:rFonts w:ascii="Calibri" w:hAnsi="Calibri" w:cs="Calibri"/>
          <w:lang w:val="hy-AM"/>
        </w:rPr>
        <w:t> </w:t>
      </w:r>
      <w:r w:rsidRPr="007F78EB">
        <w:rPr>
          <w:rStyle w:val="a4"/>
          <w:lang w:val="hy-AM"/>
        </w:rPr>
        <w:t xml:space="preserve"> </w:t>
      </w:r>
      <w:r w:rsidRPr="007F78EB">
        <w:rPr>
          <w:rStyle w:val="a4"/>
          <w:rFonts w:ascii="Calibri" w:hAnsi="Calibri" w:cs="Calibri"/>
          <w:lang w:val="hy-AM"/>
        </w:rPr>
        <w:t> </w:t>
      </w:r>
      <w:r w:rsidRPr="007F78EB">
        <w:rPr>
          <w:rStyle w:val="a4"/>
          <w:lang w:val="hy-AM"/>
        </w:rPr>
        <w:t xml:space="preserve"> </w:t>
      </w:r>
      <w:r w:rsidRPr="007F78EB">
        <w:rPr>
          <w:rStyle w:val="a4"/>
          <w:rFonts w:ascii="Calibri" w:hAnsi="Calibri" w:cs="Calibri"/>
          <w:lang w:val="hy-AM"/>
        </w:rPr>
        <w:t> </w:t>
      </w:r>
      <w:r w:rsidRPr="007F78EB">
        <w:rPr>
          <w:rStyle w:val="a4"/>
          <w:lang w:val="hy-AM"/>
        </w:rPr>
        <w:t xml:space="preserve"> </w:t>
      </w:r>
      <w:r w:rsidRPr="007F78EB">
        <w:rPr>
          <w:rStyle w:val="a4"/>
          <w:rFonts w:ascii="Calibri" w:hAnsi="Calibri" w:cs="Calibri"/>
          <w:lang w:val="hy-AM"/>
        </w:rPr>
        <w:t> </w:t>
      </w:r>
      <w:r w:rsidRPr="007F78EB">
        <w:rPr>
          <w:rStyle w:val="a4"/>
          <w:lang w:val="hy-AM"/>
        </w:rPr>
        <w:t xml:space="preserve"> </w:t>
      </w:r>
      <w:r w:rsidRPr="007F78EB">
        <w:rPr>
          <w:rStyle w:val="a4"/>
          <w:rFonts w:ascii="Calibri" w:hAnsi="Calibri" w:cs="Calibri"/>
          <w:lang w:val="hy-AM"/>
        </w:rPr>
        <w:t> </w:t>
      </w:r>
      <w:r w:rsidRPr="007F78EB">
        <w:rPr>
          <w:rStyle w:val="a4"/>
          <w:lang w:val="hy-AM"/>
        </w:rPr>
        <w:t xml:space="preserve"> </w:t>
      </w:r>
      <w:r w:rsidRPr="007F78EB">
        <w:rPr>
          <w:rStyle w:val="a4"/>
          <w:rFonts w:ascii="Calibri" w:hAnsi="Calibri" w:cs="Calibri"/>
          <w:lang w:val="hy-AM"/>
        </w:rPr>
        <w:t> </w:t>
      </w:r>
      <w:r w:rsidRPr="007F78EB">
        <w:rPr>
          <w:rStyle w:val="a4"/>
          <w:lang w:val="hy-AM"/>
        </w:rPr>
        <w:t xml:space="preserve"> </w:t>
      </w:r>
      <w:r w:rsidRPr="007F78EB">
        <w:rPr>
          <w:rStyle w:val="a4"/>
          <w:rFonts w:ascii="Calibri" w:hAnsi="Calibri" w:cs="Calibri"/>
          <w:lang w:val="hy-AM"/>
        </w:rPr>
        <w:t> </w:t>
      </w:r>
      <w:r w:rsidRPr="007F78EB">
        <w:rPr>
          <w:rStyle w:val="a4"/>
          <w:lang w:val="hy-AM"/>
        </w:rPr>
        <w:t xml:space="preserve"> </w:t>
      </w:r>
      <w:r w:rsidRPr="007F78EB">
        <w:rPr>
          <w:rStyle w:val="a4"/>
          <w:rFonts w:ascii="Calibri" w:hAnsi="Calibri" w:cs="Calibri"/>
          <w:lang w:val="hy-AM"/>
        </w:rPr>
        <w:t> </w:t>
      </w:r>
      <w:r w:rsidRPr="007F78EB">
        <w:rPr>
          <w:rStyle w:val="a4"/>
          <w:lang w:val="hy-AM"/>
        </w:rPr>
        <w:t xml:space="preserve"> </w:t>
      </w:r>
      <w:r w:rsidRPr="007F78EB">
        <w:rPr>
          <w:rStyle w:val="a4"/>
          <w:rFonts w:ascii="Calibri" w:hAnsi="Calibri" w:cs="Calibri"/>
          <w:lang w:val="hy-AM"/>
        </w:rPr>
        <w:t> </w:t>
      </w:r>
      <w:r w:rsidRPr="007F78EB">
        <w:rPr>
          <w:rStyle w:val="a4"/>
          <w:lang w:val="hy-AM"/>
        </w:rPr>
        <w:t xml:space="preserve"> </w:t>
      </w:r>
      <w:r w:rsidRPr="007F78EB">
        <w:rPr>
          <w:rStyle w:val="a4"/>
          <w:rFonts w:ascii="Calibri" w:hAnsi="Calibri" w:cs="Calibri"/>
          <w:lang w:val="hy-AM"/>
        </w:rPr>
        <w:t> </w:t>
      </w:r>
      <w:r w:rsidRPr="007F78EB">
        <w:rPr>
          <w:rStyle w:val="a4"/>
          <w:lang w:val="hy-AM"/>
        </w:rPr>
        <w:t xml:space="preserve"> </w:t>
      </w:r>
      <w:r w:rsidRPr="007F78EB">
        <w:rPr>
          <w:rStyle w:val="a4"/>
          <w:rFonts w:ascii="Calibri" w:hAnsi="Calibri" w:cs="Calibri"/>
          <w:lang w:val="hy-AM"/>
        </w:rPr>
        <w:t> </w:t>
      </w:r>
      <w:r w:rsidRPr="007F78EB">
        <w:rPr>
          <w:rStyle w:val="a4"/>
          <w:lang w:val="hy-AM"/>
        </w:rPr>
        <w:t xml:space="preserve"> </w:t>
      </w:r>
      <w:r w:rsidRPr="007F78EB">
        <w:rPr>
          <w:rStyle w:val="a4"/>
          <w:rFonts w:ascii="Calibri" w:hAnsi="Calibri" w:cs="Calibri"/>
          <w:lang w:val="hy-AM"/>
        </w:rPr>
        <w:t> </w:t>
      </w:r>
      <w:r w:rsidRPr="007F78EB">
        <w:rPr>
          <w:rStyle w:val="a4"/>
          <w:lang w:val="hy-AM"/>
        </w:rPr>
        <w:t xml:space="preserve"> </w:t>
      </w:r>
      <w:r w:rsidRPr="007F78EB">
        <w:rPr>
          <w:rStyle w:val="a4"/>
          <w:rFonts w:ascii="Calibri" w:hAnsi="Calibri" w:cs="Calibri"/>
          <w:lang w:val="hy-AM"/>
        </w:rPr>
        <w:t> </w:t>
      </w:r>
      <w:r w:rsidRPr="007F78EB">
        <w:rPr>
          <w:rStyle w:val="a4"/>
          <w:lang w:val="hy-AM"/>
        </w:rPr>
        <w:t xml:space="preserve"> ԳԵՎՈՐԳ</w:t>
      </w:r>
      <w:r w:rsidRPr="007F78EB">
        <w:rPr>
          <w:rStyle w:val="a4"/>
          <w:rFonts w:ascii="Calibri" w:hAnsi="Calibri" w:cs="Calibri"/>
          <w:lang w:val="hy-AM"/>
        </w:rPr>
        <w:t> </w:t>
      </w:r>
      <w:r w:rsidRPr="007F78EB">
        <w:rPr>
          <w:rStyle w:val="a4"/>
          <w:lang w:val="hy-AM"/>
        </w:rPr>
        <w:t>ՓԱՐՍՅԱՆ</w:t>
      </w:r>
    </w:p>
    <w:p w14:paraId="4792E018" w14:textId="2B443E88" w:rsidR="0036003A" w:rsidRPr="005354BD" w:rsidRDefault="00AD2861">
      <w:pPr>
        <w:pStyle w:val="a3"/>
        <w:divId w:val="1680236633"/>
        <w:rPr>
          <w:lang w:val="hy-AM"/>
        </w:rPr>
      </w:pPr>
      <w:r w:rsidRPr="005354BD">
        <w:rPr>
          <w:rFonts w:ascii="Calibri" w:hAnsi="Calibri" w:cs="Calibri"/>
          <w:lang w:val="hy-AM"/>
        </w:rPr>
        <w:t>  </w:t>
      </w:r>
    </w:p>
    <w:p w14:paraId="68ABC119" w14:textId="4A81F494" w:rsidR="00AD2861" w:rsidRPr="007F78EB" w:rsidRDefault="00AD2861">
      <w:pPr>
        <w:pStyle w:val="a3"/>
        <w:divId w:val="1680236633"/>
        <w:rPr>
          <w:sz w:val="16"/>
          <w:szCs w:val="16"/>
          <w:lang w:val="hy-AM"/>
        </w:rPr>
      </w:pPr>
      <w:r w:rsidRPr="007F78EB">
        <w:rPr>
          <w:sz w:val="16"/>
          <w:szCs w:val="16"/>
          <w:lang w:val="hy-AM"/>
        </w:rPr>
        <w:t xml:space="preserve">2025թ. սեպտեմբերի </w:t>
      </w:r>
      <w:r w:rsidRPr="007F78EB">
        <w:rPr>
          <w:rStyle w:val="a4"/>
          <w:rFonts w:ascii="Calibri" w:hAnsi="Calibri" w:cs="Calibri"/>
          <w:sz w:val="16"/>
          <w:szCs w:val="16"/>
          <w:lang w:val="hy-AM"/>
        </w:rPr>
        <w:t> </w:t>
      </w:r>
      <w:r w:rsidR="007F78EB" w:rsidRPr="007F78EB">
        <w:rPr>
          <w:sz w:val="16"/>
          <w:szCs w:val="16"/>
          <w:lang w:val="hy-AM"/>
        </w:rPr>
        <w:t>26</w:t>
      </w:r>
      <w:r w:rsidRPr="007F78EB">
        <w:rPr>
          <w:b/>
          <w:bCs/>
          <w:sz w:val="16"/>
          <w:szCs w:val="16"/>
          <w:lang w:val="hy-AM"/>
        </w:rPr>
        <w:br/>
      </w:r>
      <w:r w:rsidRPr="007F78EB">
        <w:rPr>
          <w:rStyle w:val="a4"/>
          <w:rFonts w:ascii="Calibri" w:hAnsi="Calibri" w:cs="Calibri"/>
          <w:sz w:val="16"/>
          <w:szCs w:val="16"/>
          <w:lang w:val="hy-AM"/>
        </w:rPr>
        <w:t> </w:t>
      </w:r>
      <w:r w:rsidRPr="007F78EB">
        <w:rPr>
          <w:sz w:val="16"/>
          <w:szCs w:val="16"/>
          <w:lang w:val="hy-AM"/>
        </w:rPr>
        <w:t>ք. Կապան</w:t>
      </w:r>
    </w:p>
    <w:sectPr w:rsidR="00AD2861" w:rsidRPr="007F78EB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28"/>
    <w:rsid w:val="00080B32"/>
    <w:rsid w:val="00253B28"/>
    <w:rsid w:val="002E6BA1"/>
    <w:rsid w:val="0036003A"/>
    <w:rsid w:val="005354BD"/>
    <w:rsid w:val="00637945"/>
    <w:rsid w:val="007F78EB"/>
    <w:rsid w:val="00956328"/>
    <w:rsid w:val="00A14119"/>
    <w:rsid w:val="00A2371A"/>
    <w:rsid w:val="00AD2861"/>
    <w:rsid w:val="00C061B7"/>
    <w:rsid w:val="00CA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E439"/>
  <w15:docId w15:val="{097E831B-B19D-4913-9AE5-0CB1E929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List Paragraph"/>
    <w:basedOn w:val="a"/>
    <w:uiPriority w:val="34"/>
    <w:qFormat/>
    <w:rsid w:val="005354B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6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6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23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2025-09-26T12:16:00Z</cp:lastPrinted>
  <dcterms:created xsi:type="dcterms:W3CDTF">2025-09-24T07:17:00Z</dcterms:created>
  <dcterms:modified xsi:type="dcterms:W3CDTF">2025-09-26T13:35:00Z</dcterms:modified>
</cp:coreProperties>
</file>