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2810ED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2810ED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2810ED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2F57D9FD" wp14:editId="5852881D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0ED">
              <w:rPr>
                <w:rFonts w:ascii="GHEA Grapalat" w:eastAsia="Times New Roman" w:hAnsi="GHEA Grapalat"/>
              </w:rPr>
              <w:br/>
            </w:r>
            <w:r w:rsidRPr="002810ED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</w:t>
            </w:r>
          </w:p>
          <w:p w:rsidR="001C247E" w:rsidRPr="002810ED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2810ED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ԿԱՊԱՆ ՀԱՄԱՅՆՔԻ ՂԵԿԱՎԱՐ</w:t>
            </w:r>
            <w:r w:rsidRPr="002810ED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2810ED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713CAC21" wp14:editId="3FA467E6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2810ED" w:rsidRDefault="001C247E">
            <w:pPr>
              <w:rPr>
                <w:rFonts w:ascii="GHEA Grapalat" w:eastAsia="Times New Roman" w:hAnsi="GHEA Grapalat"/>
              </w:rPr>
            </w:pPr>
            <w:proofErr w:type="spellStart"/>
            <w:r w:rsidRPr="002810ED">
              <w:rPr>
                <w:rFonts w:ascii="GHEA Grapalat" w:eastAsia="Times New Roman" w:hAnsi="GHEA Grapalat"/>
              </w:rPr>
              <w:t>ՀայաստանիՀանրապետությանՍյունիքիմարզիԿապանհամայնք</w:t>
            </w:r>
            <w:proofErr w:type="spellEnd"/>
            <w:r w:rsidRPr="002810ED"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 w:rsidRPr="002810ED">
              <w:rPr>
                <w:rFonts w:ascii="GHEA Grapalat" w:eastAsia="Times New Roman" w:hAnsi="GHEA Grapalat"/>
              </w:rPr>
              <w:t>Սյունիքիմարզ</w:t>
            </w:r>
            <w:proofErr w:type="spellEnd"/>
            <w:r w:rsidRPr="002810ED"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 w:rsidRPr="002810ED">
              <w:rPr>
                <w:rFonts w:ascii="GHEA Grapalat" w:eastAsia="Times New Roman" w:hAnsi="GHEA Grapalat"/>
              </w:rPr>
              <w:t>Կապան</w:t>
            </w:r>
            <w:proofErr w:type="spellEnd"/>
            <w:r w:rsidRPr="002810ED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2810ED" w:rsidRDefault="001C247E">
      <w:pPr>
        <w:pStyle w:val="a3"/>
        <w:jc w:val="center"/>
        <w:divId w:val="963345113"/>
      </w:pPr>
      <w:r w:rsidRPr="002810ED">
        <w:rPr>
          <w:rStyle w:val="a4"/>
          <w:sz w:val="36"/>
          <w:szCs w:val="36"/>
        </w:rPr>
        <w:t>Ո Ր Ո Շ ՈՒ Մ</w:t>
      </w:r>
    </w:p>
    <w:p w:rsidR="001C247E" w:rsidRPr="002810ED" w:rsidRDefault="00644DD6">
      <w:pPr>
        <w:pStyle w:val="a3"/>
        <w:jc w:val="center"/>
        <w:divId w:val="963345113"/>
        <w:rPr>
          <w:lang w:val="hy-AM"/>
        </w:rPr>
      </w:pPr>
      <w:r w:rsidRPr="002810ED">
        <w:rPr>
          <w:sz w:val="27"/>
          <w:szCs w:val="27"/>
          <w:lang w:val="hy-AM"/>
        </w:rPr>
        <w:t>2</w:t>
      </w:r>
      <w:r w:rsidR="00BE00D1" w:rsidRPr="002810ED">
        <w:rPr>
          <w:sz w:val="27"/>
          <w:szCs w:val="27"/>
          <w:lang w:val="hy-AM"/>
        </w:rPr>
        <w:t>7</w:t>
      </w:r>
      <w:r w:rsidR="003617C5" w:rsidRPr="002810ED">
        <w:rPr>
          <w:sz w:val="27"/>
          <w:szCs w:val="27"/>
          <w:lang w:val="hy-AM"/>
        </w:rPr>
        <w:t xml:space="preserve"> </w:t>
      </w:r>
      <w:r w:rsidR="00FF59D7" w:rsidRPr="002810ED">
        <w:rPr>
          <w:sz w:val="27"/>
          <w:szCs w:val="27"/>
          <w:lang w:val="hy-AM"/>
        </w:rPr>
        <w:t>մարտ</w:t>
      </w:r>
      <w:r w:rsidR="003617C5" w:rsidRPr="002810ED">
        <w:rPr>
          <w:sz w:val="27"/>
          <w:szCs w:val="27"/>
          <w:lang w:val="hy-AM"/>
        </w:rPr>
        <w:t>ի</w:t>
      </w:r>
      <w:r w:rsidR="0027768B" w:rsidRPr="002810ED">
        <w:rPr>
          <w:sz w:val="27"/>
          <w:szCs w:val="27"/>
          <w:lang w:val="hy-AM"/>
        </w:rPr>
        <w:t xml:space="preserve"> 202</w:t>
      </w:r>
      <w:r w:rsidR="005E5A39" w:rsidRPr="002810ED">
        <w:rPr>
          <w:sz w:val="27"/>
          <w:szCs w:val="27"/>
          <w:lang w:val="hy-AM"/>
        </w:rPr>
        <w:t>3</w:t>
      </w:r>
      <w:r w:rsidR="001C247E" w:rsidRPr="002810ED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2810ED">
        <w:rPr>
          <w:sz w:val="27"/>
          <w:szCs w:val="27"/>
          <w:lang w:val="hy-AM"/>
        </w:rPr>
        <w:t>թվականի</w:t>
      </w:r>
      <w:r w:rsidR="001C247E" w:rsidRPr="002810ED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2810ED">
        <w:rPr>
          <w:sz w:val="27"/>
          <w:szCs w:val="27"/>
          <w:lang w:val="hy-AM"/>
        </w:rPr>
        <w:t xml:space="preserve"> N</w:t>
      </w:r>
      <w:r w:rsidR="001C247E" w:rsidRPr="002810ED">
        <w:rPr>
          <w:rFonts w:ascii="Calibri" w:hAnsi="Calibri" w:cs="Calibri"/>
          <w:sz w:val="27"/>
          <w:szCs w:val="27"/>
          <w:lang w:val="hy-AM"/>
        </w:rPr>
        <w:t> </w:t>
      </w:r>
      <w:r w:rsidRPr="002810ED">
        <w:rPr>
          <w:rFonts w:cs="Calibri"/>
          <w:sz w:val="27"/>
          <w:szCs w:val="27"/>
        </w:rPr>
        <w:t xml:space="preserve"> </w:t>
      </w:r>
      <w:r w:rsidR="00BE00D1" w:rsidRPr="002810ED">
        <w:rPr>
          <w:rFonts w:cs="Calibri"/>
          <w:sz w:val="27"/>
          <w:szCs w:val="27"/>
          <w:lang w:val="hy-AM"/>
        </w:rPr>
        <w:t>66</w:t>
      </w:r>
      <w:r w:rsidR="00DD1CBE" w:rsidRPr="002810ED">
        <w:rPr>
          <w:rFonts w:cs="Calibri"/>
          <w:sz w:val="27"/>
          <w:szCs w:val="27"/>
          <w:lang w:val="hy-AM"/>
        </w:rPr>
        <w:t>4</w:t>
      </w:r>
      <w:r w:rsidR="004212F9" w:rsidRPr="002810ED">
        <w:rPr>
          <w:rFonts w:cs="Calibri"/>
          <w:sz w:val="27"/>
          <w:szCs w:val="27"/>
          <w:lang w:val="hy-AM"/>
        </w:rPr>
        <w:t>-</w:t>
      </w:r>
      <w:r w:rsidR="001C247E" w:rsidRPr="002810ED">
        <w:rPr>
          <w:sz w:val="27"/>
          <w:szCs w:val="27"/>
          <w:lang w:val="hy-AM"/>
        </w:rPr>
        <w:t>Ա</w:t>
      </w:r>
    </w:p>
    <w:p w:rsidR="001C247E" w:rsidRPr="002810ED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2810ED">
        <w:rPr>
          <w:rFonts w:ascii="Calibri" w:hAnsi="Calibri" w:cs="Calibri"/>
          <w:lang w:val="hy-AM"/>
        </w:rPr>
        <w:t> </w:t>
      </w:r>
      <w:r w:rsidR="001E2951" w:rsidRPr="002810ED">
        <w:rPr>
          <w:rStyle w:val="a4"/>
          <w:sz w:val="27"/>
          <w:szCs w:val="27"/>
          <w:lang w:val="hy-AM"/>
        </w:rPr>
        <w:t xml:space="preserve">ԳՈՒՅՔԱՀԱՐԿԻ </w:t>
      </w:r>
      <w:r w:rsidR="00C40860" w:rsidRPr="002810ED">
        <w:rPr>
          <w:rStyle w:val="a4"/>
          <w:sz w:val="27"/>
          <w:szCs w:val="27"/>
          <w:lang w:val="hy-AM"/>
        </w:rPr>
        <w:t xml:space="preserve">ԳԾՈՎ </w:t>
      </w:r>
      <w:r w:rsidR="001E2951" w:rsidRPr="002810ED">
        <w:rPr>
          <w:rStyle w:val="a4"/>
          <w:sz w:val="27"/>
          <w:szCs w:val="27"/>
          <w:lang w:val="hy-AM"/>
        </w:rPr>
        <w:t xml:space="preserve">ՉՎՃԱՐՎԱԾ </w:t>
      </w:r>
      <w:r w:rsidR="00C40860" w:rsidRPr="002810ED">
        <w:rPr>
          <w:rStyle w:val="a4"/>
          <w:sz w:val="27"/>
          <w:szCs w:val="27"/>
          <w:lang w:val="hy-AM"/>
        </w:rPr>
        <w:t xml:space="preserve">ՀԱՐԿԱՅԻՆ ՊԱՐՏԱՎՈՐՈՒԹՅՈՒՆՆԵՐԸ </w:t>
      </w:r>
      <w:r w:rsidR="00E6317F" w:rsidRPr="002810ED">
        <w:rPr>
          <w:rStyle w:val="a4"/>
          <w:sz w:val="27"/>
          <w:szCs w:val="27"/>
          <w:lang w:val="hy-AM"/>
        </w:rPr>
        <w:t>ԳԱՆՁԵԼՈՒ</w:t>
      </w:r>
      <w:r w:rsidR="00555038" w:rsidRPr="002810ED">
        <w:rPr>
          <w:rStyle w:val="a4"/>
          <w:sz w:val="27"/>
          <w:szCs w:val="27"/>
          <w:lang w:val="hy-AM"/>
        </w:rPr>
        <w:t xml:space="preserve"> </w:t>
      </w:r>
      <w:r w:rsidRPr="002810ED">
        <w:rPr>
          <w:rStyle w:val="a4"/>
          <w:sz w:val="27"/>
          <w:szCs w:val="27"/>
          <w:lang w:val="hy-AM"/>
        </w:rPr>
        <w:t xml:space="preserve">ՄԱՍԻՆ </w:t>
      </w:r>
    </w:p>
    <w:p w:rsidR="004212F9" w:rsidRPr="002810ED" w:rsidRDefault="00596EDD" w:rsidP="004212F9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2810ED">
        <w:rPr>
          <w:lang w:val="hy-AM"/>
        </w:rPr>
        <w:t xml:space="preserve">Հայաստանի Հանրապետության Սյունիքի մարզի Կապան համայնքի ղեկավար </w:t>
      </w:r>
      <w:r w:rsidR="00BE378A" w:rsidRPr="002810ED">
        <w:rPr>
          <w:lang w:val="hy-AM"/>
        </w:rPr>
        <w:t xml:space="preserve">Գևորգ Փարսյանս քննության </w:t>
      </w:r>
      <w:r w:rsidR="00D301BF" w:rsidRPr="002810ED">
        <w:rPr>
          <w:color w:val="333333"/>
          <w:shd w:val="clear" w:color="auto" w:fill="FFFFFF"/>
          <w:lang w:val="hy-AM"/>
        </w:rPr>
        <w:t xml:space="preserve">առնելով </w:t>
      </w:r>
      <w:r w:rsidR="00DD1CBE" w:rsidRPr="002810ED">
        <w:rPr>
          <w:rFonts w:cstheme="minorBidi"/>
          <w:lang w:val="hy-AM"/>
        </w:rPr>
        <w:t>Արայիկ Արայի Կարապետյան</w:t>
      </w:r>
      <w:r w:rsidR="006054E4" w:rsidRPr="002810ED">
        <w:rPr>
          <w:shd w:val="clear" w:color="auto" w:fill="FFFFFF"/>
          <w:lang w:val="hy-AM"/>
        </w:rPr>
        <w:t>ի</w:t>
      </w:r>
      <w:r w:rsidR="006054E4" w:rsidRPr="002810ED">
        <w:rPr>
          <w:color w:val="333333"/>
          <w:shd w:val="clear" w:color="auto" w:fill="FFFFFF"/>
          <w:lang w:val="hy-AM"/>
        </w:rPr>
        <w:t xml:space="preserve"> </w:t>
      </w:r>
      <w:r w:rsidR="004212F9" w:rsidRPr="002810ED">
        <w:rPr>
          <w:lang w:val="hy-AM"/>
        </w:rPr>
        <w:t xml:space="preserve">նկատմամբ հարուցված վարչական վարույթի նյութերը, </w:t>
      </w:r>
      <w:r w:rsidR="004212F9" w:rsidRPr="002810ED">
        <w:rPr>
          <w:b/>
          <w:i/>
          <w:lang w:val="hy-AM"/>
        </w:rPr>
        <w:t>պ ա ր զ ե ց ի</w:t>
      </w:r>
    </w:p>
    <w:p w:rsidR="004212F9" w:rsidRPr="002810ED" w:rsidRDefault="004212F9" w:rsidP="004212F9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2810ED">
        <w:rPr>
          <w:rStyle w:val="a4"/>
          <w:rFonts w:ascii="Cambria Math" w:eastAsia="MS Mincho" w:hAnsi="Cambria Math" w:cs="Cambria Math"/>
          <w:sz w:val="24"/>
          <w:szCs w:val="24"/>
          <w:u w:val="single"/>
          <w:lang w:val="hy-AM"/>
        </w:rPr>
        <w:t>․</w:t>
      </w:r>
      <w:r w:rsidRPr="002810ED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="00133443" w:rsidRPr="002810ED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 xml:space="preserve"> </w:t>
      </w:r>
      <w:r w:rsidRPr="002810ED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2810ED">
        <w:rPr>
          <w:rStyle w:val="a4"/>
          <w:rFonts w:ascii="Cambria Math" w:eastAsia="MS Mincho" w:hAnsi="Cambria Math" w:cs="Cambria Math"/>
          <w:sz w:val="24"/>
          <w:szCs w:val="24"/>
          <w:u w:val="single"/>
          <w:lang w:val="hy-AM"/>
        </w:rPr>
        <w:t>․</w:t>
      </w:r>
    </w:p>
    <w:p w:rsidR="00FB5244" w:rsidRPr="002810ED" w:rsidRDefault="00DD1CBE" w:rsidP="00FB524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GHEA Grapalat" w:hAnsi="GHEA Grapalat"/>
          <w:sz w:val="24"/>
          <w:szCs w:val="24"/>
          <w:lang w:val="hy-AM"/>
        </w:rPr>
        <w:t>Արայիկ Արայի Կարապետյան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ը 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>հանդիսանալով գույքահարկ վճարող սուբյեկտ, օրենքով սահմանված կարգով չի կատարել գույքահարկ վճարելու պարտականությունը, ինչի հետևանքով 202</w:t>
      </w:r>
      <w:r w:rsidR="00B76ECF" w:rsidRPr="002810ED">
        <w:rPr>
          <w:rFonts w:ascii="GHEA Grapalat" w:hAnsi="GHEA Grapalat"/>
          <w:sz w:val="24"/>
          <w:szCs w:val="24"/>
          <w:lang w:val="hy-AM"/>
        </w:rPr>
        <w:t>3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2810ED">
        <w:rPr>
          <w:rFonts w:ascii="GHEA Grapalat" w:hAnsi="GHEA Grapalat"/>
          <w:sz w:val="24"/>
          <w:szCs w:val="24"/>
          <w:lang w:val="hy-AM"/>
        </w:rPr>
        <w:t>փետրվար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>ի</w:t>
      </w:r>
      <w:r w:rsidR="007F3CC7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10ED">
        <w:rPr>
          <w:rFonts w:ascii="GHEA Grapalat" w:hAnsi="GHEA Grapalat"/>
          <w:sz w:val="24"/>
          <w:szCs w:val="24"/>
          <w:lang w:val="hy-AM"/>
        </w:rPr>
        <w:t>01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>-ին «Վարչարարության հիմունքների և վարչական վարույթի մասին» Հայաստանի Հանրապետության օրենքով սահմանված կարգով վարչական մարմնի նախաձեռնությամբ հարուցվել է գույքահարկի գծով չվճարված հարկային պարտավորության գանձման վարչական վարույթ։</w:t>
      </w:r>
      <w:r w:rsidRPr="002810ED">
        <w:rPr>
          <w:rFonts w:ascii="GHEA Grapalat" w:hAnsi="GHEA Grapalat"/>
          <w:sz w:val="24"/>
          <w:szCs w:val="24"/>
          <w:lang w:val="hy-AM"/>
        </w:rPr>
        <w:t xml:space="preserve"> 2023 թվականի մարտի 02-ին նշանակված վարչական վարույթի լսումները հետաձգվել են և նշանակվել 2023 թվականի մարտի 27-ին։</w:t>
      </w:r>
    </w:p>
    <w:p w:rsidR="001C247E" w:rsidRPr="002810ED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u w:val="single"/>
          <w:lang w:val="hy-AM"/>
        </w:rPr>
      </w:pPr>
      <w:r w:rsidRPr="002810ED">
        <w:rPr>
          <w:rStyle w:val="a4"/>
          <w:rFonts w:ascii="GHEA Grapalat" w:hAnsi="GHEA Grapalat"/>
          <w:bCs w:val="0"/>
          <w:sz w:val="24"/>
          <w:szCs w:val="24"/>
          <w:lang w:val="hy-AM"/>
        </w:rPr>
        <w:t>2</w:t>
      </w:r>
      <w:r w:rsidR="00133443" w:rsidRPr="002810ED">
        <w:rPr>
          <w:rStyle w:val="a4"/>
          <w:rFonts w:ascii="Cambria Math" w:eastAsia="MS Mincho" w:hAnsi="Cambria Math" w:cs="Cambria Math"/>
          <w:bCs w:val="0"/>
          <w:sz w:val="24"/>
          <w:szCs w:val="24"/>
          <w:lang w:val="hy-AM"/>
        </w:rPr>
        <w:t>․</w:t>
      </w:r>
      <w:r w:rsidRPr="002810ED">
        <w:rPr>
          <w:rStyle w:val="a4"/>
          <w:rFonts w:ascii="GHEA Grapalat" w:hAnsi="GHEA Grapalat" w:cs="Arial"/>
          <w:bCs w:val="0"/>
          <w:sz w:val="24"/>
          <w:szCs w:val="24"/>
          <w:u w:val="single"/>
          <w:lang w:val="hy-AM"/>
        </w:rPr>
        <w:t>Պատճառաբանական</w:t>
      </w:r>
      <w:r w:rsidR="00133443" w:rsidRPr="002810ED">
        <w:rPr>
          <w:rStyle w:val="a4"/>
          <w:rFonts w:ascii="GHEA Grapalat" w:hAnsi="GHEA Grapalat" w:cs="Arial"/>
          <w:bCs w:val="0"/>
          <w:sz w:val="24"/>
          <w:szCs w:val="24"/>
          <w:u w:val="single"/>
          <w:lang w:val="hy-AM"/>
        </w:rPr>
        <w:t xml:space="preserve"> </w:t>
      </w:r>
      <w:r w:rsidRPr="002810ED">
        <w:rPr>
          <w:rStyle w:val="a4"/>
          <w:rFonts w:ascii="GHEA Grapalat" w:hAnsi="GHEA Grapalat" w:cs="Arial"/>
          <w:bCs w:val="0"/>
          <w:sz w:val="24"/>
          <w:szCs w:val="24"/>
          <w:u w:val="single"/>
          <w:lang w:val="hy-AM"/>
        </w:rPr>
        <w:t>մաս</w:t>
      </w:r>
      <w:r w:rsidRPr="002810ED">
        <w:rPr>
          <w:rStyle w:val="a4"/>
          <w:rFonts w:ascii="Cambria Math" w:eastAsia="MS Mincho" w:hAnsi="Cambria Math" w:cs="Cambria Math"/>
          <w:bCs w:val="0"/>
          <w:sz w:val="24"/>
          <w:szCs w:val="24"/>
          <w:u w:val="single"/>
          <w:lang w:val="hy-AM"/>
        </w:rPr>
        <w:t>․</w:t>
      </w:r>
    </w:p>
    <w:p w:rsidR="001C247E" w:rsidRPr="002810ED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Calibri" w:hAnsi="Calibri" w:cs="Calibri"/>
          <w:sz w:val="24"/>
          <w:szCs w:val="24"/>
          <w:lang w:val="hy-AM"/>
        </w:rPr>
        <w:t> </w:t>
      </w:r>
      <w:r w:rsidRPr="002810ED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810ED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մասին» ՀՀ օրենքով սահմանված կարգով հարուցված և իրականացված վարչական վարույթի ընթացքում ապահովելով գործի փաստական հանգամանքների բազմակողմանի, լրիվ և օբյեկտիվ քննարկումը՝ բացահայտելով գործի բոլոր հանգամանքները, վարչական մարմինը հաստատված է համարում վարչական ակտն ընդունելու համար էական նշանակություն ունեցող հետևյալ փաստերը</w:t>
      </w:r>
      <w:r w:rsidRPr="002810E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4212F9" w:rsidRPr="002810ED" w:rsidRDefault="00133443" w:rsidP="004212F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GHEA Grapalat" w:hAnsi="GHEA Grapalat"/>
          <w:sz w:val="24"/>
          <w:szCs w:val="24"/>
          <w:lang w:val="hy-AM"/>
        </w:rPr>
        <w:t xml:space="preserve">• 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 xml:space="preserve">Կապանի համայնքապետարանի եկամուտների գանձման, առևտրի և սպասարկման բաժնի </w:t>
      </w:r>
      <w:r w:rsidR="002810ED" w:rsidRPr="002810ED">
        <w:rPr>
          <w:rFonts w:ascii="GHEA Grapalat" w:hAnsi="GHEA Grapalat"/>
          <w:sz w:val="24"/>
          <w:szCs w:val="24"/>
          <w:lang w:val="hy-AM"/>
        </w:rPr>
        <w:t>31</w:t>
      </w:r>
      <w:r w:rsidRPr="002810E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BC102D" w:rsidRPr="002810ED">
        <w:rPr>
          <w:rFonts w:ascii="GHEA Grapalat" w:hAnsi="GHEA Grapalat"/>
          <w:sz w:val="24"/>
          <w:szCs w:val="24"/>
          <w:lang w:val="hy-AM"/>
        </w:rPr>
        <w:t>0</w:t>
      </w:r>
      <w:r w:rsidR="002810ED" w:rsidRPr="002810ED">
        <w:rPr>
          <w:rFonts w:ascii="GHEA Grapalat" w:hAnsi="GHEA Grapalat"/>
          <w:sz w:val="24"/>
          <w:szCs w:val="24"/>
          <w:lang w:val="hy-AM"/>
        </w:rPr>
        <w:t>1</w:t>
      </w:r>
      <w:r w:rsidRPr="002810E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>202</w:t>
      </w:r>
      <w:r w:rsidR="00B76ECF" w:rsidRPr="002810ED">
        <w:rPr>
          <w:rFonts w:ascii="GHEA Grapalat" w:hAnsi="GHEA Grapalat"/>
          <w:sz w:val="24"/>
          <w:szCs w:val="24"/>
          <w:lang w:val="hy-AM"/>
        </w:rPr>
        <w:t>3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>թ</w:t>
      </w:r>
      <w:r w:rsidRPr="002810E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 xml:space="preserve"> տեղեկանքի համաձայն՝ </w:t>
      </w:r>
      <w:r w:rsidR="00525491" w:rsidRPr="002810ED">
        <w:rPr>
          <w:rFonts w:ascii="GHEA Grapalat" w:hAnsi="GHEA Grapalat"/>
          <w:sz w:val="24"/>
          <w:szCs w:val="24"/>
          <w:lang w:val="hy-AM"/>
        </w:rPr>
        <w:t>Արայիկ Արայի Կարապետյան</w:t>
      </w:r>
      <w:r w:rsidR="00DA0EBC" w:rsidRPr="002810ED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>սեփականության իրավունքով պատկանող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491" w:rsidRPr="002810ED">
        <w:rPr>
          <w:rFonts w:ascii="GHEA Grapalat" w:hAnsi="GHEA Grapalat"/>
          <w:sz w:val="24"/>
          <w:szCs w:val="24"/>
          <w:lang w:val="hy-AM"/>
        </w:rPr>
        <w:t>LEXUS SC 300 I</w:t>
      </w:r>
      <w:r w:rsidR="009F37E8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53CE3" w:rsidRPr="002810ED">
        <w:rPr>
          <w:rFonts w:ascii="GHEA Grapalat" w:hAnsi="GHEA Grapalat"/>
          <w:sz w:val="24"/>
          <w:szCs w:val="24"/>
          <w:lang w:val="hy-AM"/>
        </w:rPr>
        <w:t>մակնիշի</w:t>
      </w:r>
      <w:r w:rsidR="00C733EB" w:rsidRPr="002810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25491" w:rsidRPr="002810ED">
        <w:rPr>
          <w:rFonts w:ascii="GHEA Grapalat" w:hAnsi="GHEA Grapalat"/>
          <w:sz w:val="24"/>
          <w:szCs w:val="24"/>
          <w:lang w:val="hy-AM"/>
        </w:rPr>
        <w:t>51 OG 005</w:t>
      </w:r>
      <w:r w:rsidR="00C733EB" w:rsidRPr="002810ED">
        <w:rPr>
          <w:rFonts w:ascii="GHEA Grapalat" w:hAnsi="GHEA Grapalat"/>
          <w:sz w:val="24"/>
          <w:szCs w:val="24"/>
          <w:lang w:val="hy-AM"/>
        </w:rPr>
        <w:t xml:space="preserve"> պ/հ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 xml:space="preserve"> փոխադրամիջոցի (</w:t>
      </w:r>
      <w:r w:rsidR="00BE00D1" w:rsidRPr="002810ED">
        <w:rPr>
          <w:rFonts w:ascii="GHEA Grapalat" w:hAnsi="GHEA Grapalat"/>
          <w:sz w:val="24"/>
          <w:szCs w:val="24"/>
          <w:lang w:val="hy-AM"/>
        </w:rPr>
        <w:t>մինչև 10 նստատեղ ունեցող մարդատար ա/մ,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525491" w:rsidRPr="002810ED">
        <w:rPr>
          <w:rFonts w:ascii="GHEA Grapalat" w:hAnsi="GHEA Grapalat"/>
          <w:sz w:val="24"/>
          <w:szCs w:val="24"/>
          <w:lang w:val="hy-AM"/>
        </w:rPr>
        <w:t xml:space="preserve">228 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>ձ.ուժ</w:t>
      </w:r>
      <w:r w:rsidR="00C06894" w:rsidRPr="002810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BE00D1" w:rsidRPr="002810ED">
        <w:rPr>
          <w:rFonts w:ascii="GHEA Grapalat" w:hAnsi="GHEA Grapalat"/>
          <w:sz w:val="24"/>
          <w:szCs w:val="24"/>
          <w:lang w:val="hy-AM"/>
        </w:rPr>
        <w:t>199</w:t>
      </w:r>
      <w:r w:rsidR="00525491" w:rsidRPr="002810ED">
        <w:rPr>
          <w:rFonts w:ascii="GHEA Grapalat" w:hAnsi="GHEA Grapalat"/>
          <w:sz w:val="24"/>
          <w:szCs w:val="24"/>
          <w:lang w:val="hy-AM"/>
        </w:rPr>
        <w:t>2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>թ.) գույքահարկի գծով</w:t>
      </w:r>
      <w:r w:rsidR="00B76EC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3EB" w:rsidRPr="002810ED">
        <w:rPr>
          <w:rFonts w:ascii="GHEA Grapalat" w:hAnsi="GHEA Grapalat"/>
          <w:sz w:val="24"/>
          <w:szCs w:val="24"/>
          <w:lang w:val="hy-AM"/>
        </w:rPr>
        <w:t>2021</w:t>
      </w:r>
      <w:r w:rsidR="00525491" w:rsidRPr="002810ED">
        <w:rPr>
          <w:rFonts w:ascii="GHEA Grapalat" w:hAnsi="GHEA Grapalat"/>
          <w:sz w:val="24"/>
          <w:szCs w:val="24"/>
          <w:lang w:val="hy-AM"/>
        </w:rPr>
        <w:t>-2022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>թվական</w:t>
      </w:r>
      <w:r w:rsidR="00525491" w:rsidRPr="002810ED">
        <w:rPr>
          <w:rFonts w:ascii="GHEA Grapalat" w:hAnsi="GHEA Grapalat"/>
          <w:sz w:val="24"/>
          <w:szCs w:val="24"/>
          <w:lang w:val="hy-AM"/>
        </w:rPr>
        <w:t>ներ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 xml:space="preserve">ի համար հաշվարկված և չվճարված հարկային 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lastRenderedPageBreak/>
        <w:t xml:space="preserve">պարտավորությունները կազմում են </w:t>
      </w:r>
      <w:r w:rsidR="00525491" w:rsidRPr="002810ED">
        <w:rPr>
          <w:rFonts w:ascii="GHEA Grapalat" w:hAnsi="GHEA Grapalat"/>
          <w:sz w:val="24"/>
          <w:szCs w:val="24"/>
          <w:lang w:val="hy-AM"/>
        </w:rPr>
        <w:t>85151</w:t>
      </w:r>
      <w:r w:rsidR="005908E9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 xml:space="preserve">ՀՀ դրամ, որից ապառք` </w:t>
      </w:r>
      <w:r w:rsidR="00525491" w:rsidRPr="002810ED">
        <w:rPr>
          <w:rFonts w:ascii="GHEA Grapalat" w:hAnsi="GHEA Grapalat"/>
          <w:sz w:val="24"/>
          <w:szCs w:val="24"/>
          <w:lang w:val="hy-AM"/>
        </w:rPr>
        <w:t>75858</w:t>
      </w:r>
      <w:r w:rsidR="009F37E8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 xml:space="preserve">ՀՀ դրամ, տույժ` </w:t>
      </w:r>
      <w:r w:rsidR="00525491" w:rsidRPr="002810ED">
        <w:rPr>
          <w:rFonts w:ascii="GHEA Grapalat" w:hAnsi="GHEA Grapalat"/>
          <w:sz w:val="24"/>
          <w:szCs w:val="24"/>
          <w:lang w:val="hy-AM"/>
        </w:rPr>
        <w:t>9293</w:t>
      </w:r>
      <w:r w:rsidR="009F37E8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12F9" w:rsidRPr="002810ED">
        <w:rPr>
          <w:rFonts w:ascii="GHEA Grapalat" w:hAnsi="GHEA Grapalat"/>
          <w:sz w:val="24"/>
          <w:szCs w:val="24"/>
          <w:lang w:val="hy-AM"/>
        </w:rPr>
        <w:t>ՀՀ դրամ</w:t>
      </w:r>
      <w:r w:rsidR="004230D4" w:rsidRPr="002810ED">
        <w:rPr>
          <w:rFonts w:ascii="GHEA Grapalat" w:hAnsi="GHEA Grapalat"/>
          <w:sz w:val="24"/>
          <w:szCs w:val="24"/>
          <w:lang w:val="hy-AM"/>
        </w:rPr>
        <w:t>։</w:t>
      </w:r>
    </w:p>
    <w:p w:rsidR="001C247E" w:rsidRPr="002810ED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GHEA Grapalat" w:hAnsi="GHEA Grapalat"/>
          <w:sz w:val="24"/>
          <w:szCs w:val="24"/>
          <w:lang w:val="hy-AM"/>
        </w:rPr>
        <w:t xml:space="preserve">ՀՀ Սահմանադրության </w:t>
      </w:r>
      <w:r w:rsidR="009E20B2" w:rsidRPr="002810ED">
        <w:rPr>
          <w:rFonts w:ascii="GHEA Grapalat" w:hAnsi="GHEA Grapalat"/>
          <w:sz w:val="24"/>
          <w:szCs w:val="24"/>
          <w:lang w:val="hy-AM"/>
        </w:rPr>
        <w:t xml:space="preserve">(2015 թվականի փոփոխություններով) </w:t>
      </w:r>
      <w:r w:rsidRPr="002810ED">
        <w:rPr>
          <w:rFonts w:ascii="GHEA Grapalat" w:hAnsi="GHEA Grapalat"/>
          <w:sz w:val="24"/>
          <w:szCs w:val="24"/>
          <w:lang w:val="hy-AM"/>
        </w:rPr>
        <w:t>60-րդ հոդվածի 8-րդ մասի համաձայն՝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  <w:r w:rsidRPr="002810ED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2810ED" w:rsidRDefault="0073620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GHEA Grapalat" w:hAnsi="GHEA Grapalat"/>
          <w:sz w:val="24"/>
          <w:szCs w:val="24"/>
          <w:lang w:val="hy-AM"/>
        </w:rPr>
        <w:t>Հայաստանի Հանրապետության Հարկային օրենսգրքի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 xml:space="preserve"> (այսուհետ՝ նաև </w:t>
      </w:r>
      <w:r w:rsidRPr="002810ED">
        <w:rPr>
          <w:rFonts w:ascii="GHEA Grapalat" w:hAnsi="GHEA Grapalat"/>
          <w:sz w:val="24"/>
          <w:szCs w:val="24"/>
          <w:lang w:val="hy-AM"/>
        </w:rPr>
        <w:t>Օրենսգիրք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) 2</w:t>
      </w:r>
      <w:r w:rsidRPr="002810ED">
        <w:rPr>
          <w:rFonts w:ascii="GHEA Grapalat" w:hAnsi="GHEA Grapalat"/>
          <w:sz w:val="24"/>
          <w:szCs w:val="24"/>
          <w:lang w:val="hy-AM"/>
        </w:rPr>
        <w:t>39-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 xml:space="preserve">րդ հոդվածի համաձայն՝ </w:t>
      </w:r>
      <w:r w:rsidRPr="002810ED">
        <w:rPr>
          <w:rFonts w:ascii="GHEA Grapalat" w:hAnsi="GHEA Grapalat"/>
          <w:sz w:val="24"/>
          <w:szCs w:val="24"/>
          <w:lang w:val="hy-AM"/>
        </w:rPr>
        <w:t>փ</w:t>
      </w:r>
      <w:r w:rsidRPr="002810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ոխադրամիջոցների գույքահարկը հարկ վճարողներին սեփականության իրավունքով պատկանող հարկման օբյեկտ համարվող փոխադրամիջոցների համար Հայաստանի Հանրապետության համայնքների բյուջեներ վճարվող տեղական հարկ է, որը կախված չէ հարկ վճարողների տնտեսական գործունեության արդյունքներից:</w:t>
      </w:r>
    </w:p>
    <w:p w:rsidR="001C247E" w:rsidRPr="002810ED" w:rsidRDefault="0073620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240-րդ հոդվածի 1-ին մասի համաձայն՝ փոխադրամիջոցների գույքահարկ վճարողներ են համարվում կազմակերպություններն ու ֆիզիկական անձինք, բացառությամբ պետական մարմինների, համայնքային կառավարչական հիմնարկների և Հայաստանի Հանրապետության կենտրոնական բանկի:</w:t>
      </w:r>
    </w:p>
    <w:p w:rsidR="00FA0235" w:rsidRPr="002810ED" w:rsidRDefault="000250B5" w:rsidP="00FA0235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963345113"/>
        <w:rPr>
          <w:rFonts w:eastAsia="Times New Roman"/>
          <w:color w:val="000000"/>
          <w:lang w:val="hy-AM"/>
        </w:rPr>
      </w:pPr>
      <w:r w:rsidRPr="002810ED">
        <w:rPr>
          <w:rFonts w:ascii="Calibri" w:hAnsi="Calibri" w:cs="Calibri"/>
          <w:lang w:val="hy-AM"/>
        </w:rPr>
        <w:t> </w:t>
      </w:r>
      <w:r w:rsidR="00FA0235" w:rsidRPr="002810ED">
        <w:rPr>
          <w:rFonts w:cs="Calibri"/>
          <w:lang w:val="hy-AM"/>
        </w:rPr>
        <w:t xml:space="preserve"> </w:t>
      </w:r>
      <w:r w:rsidR="00FA0235" w:rsidRPr="002810ED">
        <w:rPr>
          <w:color w:val="000000"/>
          <w:shd w:val="clear" w:color="auto" w:fill="FFFFFF"/>
          <w:lang w:val="hy-AM"/>
        </w:rPr>
        <w:t>Օրենսգրքի 242-րդ հոդվածի 1-ին մասը սահմանում է</w:t>
      </w:r>
      <w:r w:rsidR="00FA0235" w:rsidRPr="002810ED">
        <w:rPr>
          <w:rFonts w:ascii="Cambria Math" w:eastAsia="MS Mincho" w:hAnsi="Cambria Math" w:cs="Cambria Math"/>
          <w:color w:val="000000"/>
          <w:shd w:val="clear" w:color="auto" w:fill="FFFFFF"/>
          <w:lang w:val="hy-AM"/>
        </w:rPr>
        <w:t>․</w:t>
      </w:r>
      <w:r w:rsidR="00FA0235" w:rsidRPr="002810ED">
        <w:rPr>
          <w:color w:val="000000"/>
          <w:shd w:val="clear" w:color="auto" w:fill="FFFFFF"/>
          <w:lang w:val="hy-AM"/>
        </w:rPr>
        <w:t xml:space="preserve"> «</w:t>
      </w:r>
      <w:r w:rsidR="00FA0235" w:rsidRPr="002810ED">
        <w:rPr>
          <w:rFonts w:eastAsia="Times New Roman"/>
          <w:color w:val="000000"/>
          <w:lang w:val="hy-AM"/>
        </w:rPr>
        <w:t>1. Փոխադրամիջոցների գույքահարկով հարկման օբյեկտ են համարվում հետևյալ փոխադրամիջոցները. 1) ավտոմոբիլային տրանսպորտի միջոցը. (</w:t>
      </w:r>
      <w:r w:rsidR="00FA0235" w:rsidRPr="002810ED">
        <w:rPr>
          <w:rFonts w:ascii="Cambria Math" w:eastAsia="MS Mincho" w:hAnsi="Cambria Math" w:cs="Cambria Math"/>
          <w:color w:val="000000"/>
          <w:lang w:val="hy-AM"/>
        </w:rPr>
        <w:t>․․․</w:t>
      </w:r>
      <w:r w:rsidR="00FA0235" w:rsidRPr="002810ED">
        <w:rPr>
          <w:rFonts w:eastAsia="Times New Roman"/>
          <w:color w:val="000000"/>
          <w:lang w:val="hy-AM"/>
        </w:rPr>
        <w:t xml:space="preserve">)»։ </w:t>
      </w:r>
    </w:p>
    <w:p w:rsidR="00FA0235" w:rsidRPr="002810ED" w:rsidRDefault="00FA0235" w:rsidP="00FA023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246-րդ հոդվածը սահմանում է</w:t>
      </w:r>
      <w:r w:rsidRPr="002810ED">
        <w:rPr>
          <w:rFonts w:ascii="Cambria Math" w:eastAsia="MS Mincho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2810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2810ED">
        <w:rPr>
          <w:rFonts w:ascii="GHEA Grapalat" w:hAnsi="GHEA Grapalat"/>
          <w:sz w:val="24"/>
          <w:szCs w:val="24"/>
          <w:lang w:val="hy-AM"/>
        </w:rPr>
        <w:t>1. Փոխադրամիջոցների գույքահարկի պարտավորությունն առաջանում է փոխադրամիջոցների գույքահարկով հարկման օբյեկտի կամ դրա մի մասի նկատմամբ սեփականության իրավունքի ծագման ամսվան հաջորդող ամսվա 1-ից: (</w:t>
      </w:r>
      <w:r w:rsidRPr="002810ED">
        <w:rPr>
          <w:rFonts w:ascii="Cambria Math" w:eastAsia="MS Mincho" w:hAnsi="Cambria Math" w:cs="Cambria Math"/>
          <w:sz w:val="24"/>
          <w:szCs w:val="24"/>
          <w:lang w:val="hy-AM"/>
        </w:rPr>
        <w:t>․․․</w:t>
      </w:r>
      <w:r w:rsidRPr="002810ED">
        <w:rPr>
          <w:rFonts w:ascii="GHEA Grapalat" w:hAnsi="GHEA Grapalat"/>
          <w:sz w:val="24"/>
          <w:szCs w:val="24"/>
          <w:lang w:val="hy-AM"/>
        </w:rPr>
        <w:t xml:space="preserve">) 2. Փոխադրամիջոցների գույքահարկի հաշվարկումը դադարում է փոխադրամիջոցների գույքահարկով հարկման օբյեկտի կամ դրա մի մասի նկատմամբ սեփականության իրավունքը դադարելու ամսվան հաջորդող ամսվա 1-ից:»։ </w:t>
      </w:r>
    </w:p>
    <w:p w:rsidR="006E4E01" w:rsidRPr="002810ED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810ED">
        <w:rPr>
          <w:rFonts w:ascii="Calibri" w:hAnsi="Calibri" w:cs="Calibri"/>
          <w:sz w:val="24"/>
          <w:szCs w:val="24"/>
          <w:lang w:val="hy-AM"/>
        </w:rPr>
        <w:t> </w:t>
      </w:r>
      <w:r w:rsidR="006E4E01" w:rsidRPr="002810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 247-րդ հոդվածի համաձայն՝ փոխադրամիջոցների գույքահարկի հաշվարկման և վճարման համար հաշվետու ժամանակաշրջան է համարվում յուրաքանչյուր հաշվետու տարին:</w:t>
      </w:r>
    </w:p>
    <w:p w:rsidR="004274E1" w:rsidRPr="002810ED" w:rsidRDefault="004274E1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251-րդ հոդվածի 1-ին մասի համաձայն՝ </w:t>
      </w:r>
      <w:r w:rsidRPr="002810ED">
        <w:rPr>
          <w:rFonts w:ascii="GHEA Grapalat" w:hAnsi="GHEA Grapalat"/>
          <w:sz w:val="24"/>
          <w:szCs w:val="24"/>
          <w:lang w:val="hy-AM"/>
        </w:rPr>
        <w:t>ֆիզիկական անձինք փոխադրամիջոցների գույքահարկի տարեկան գումարները իրենց պետական գրանցման (հաշվառման) վայրի համայնքի բյուջե են վճարում մինչև հարկային տարվա դեկտեմբերի   1-ը ներառյալ` հաշվի առնելով սույն հոդվածով սահմանված առանձնահատկությունները: Հաշվառման (գրանցման) վայրի բացակայության դեպքում ֆիզիկական անձինք փոխադրամիջոցների գույքահարկի` սույն մասում նշված գումարները վճարում են իրենց հիմնական բնակության վայրի համայնքի բյուջե: Եթե ֆիզիկական անձի հիմնական բնակության վայրը Հայաստանի Հանրապետության տարածքից դուրս է, ապա փոխադրամիջոցների գույքահարկի` սույն հոդվածում նշված գումարները վճարվում է փոխադրամիջոցի հիմնական գտնվելու վայրի համայնքի բյուջե:</w:t>
      </w:r>
    </w:p>
    <w:p w:rsidR="009F6921" w:rsidRPr="002810ED" w:rsidRDefault="009B396C" w:rsidP="009F6921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GHEA Grapalat" w:hAnsi="GHEA Grapalat"/>
          <w:sz w:val="24"/>
          <w:szCs w:val="24"/>
          <w:lang w:val="hy-AM"/>
        </w:rPr>
        <w:t xml:space="preserve"> Օ</w:t>
      </w:r>
      <w:r w:rsidR="009F6921" w:rsidRPr="002810ED">
        <w:rPr>
          <w:rFonts w:ascii="GHEA Grapalat" w:hAnsi="GHEA Grapalat"/>
          <w:sz w:val="24"/>
          <w:szCs w:val="24"/>
          <w:lang w:val="hy-AM"/>
        </w:rPr>
        <w:t xml:space="preserve">րենսգրքի 401-րդ հոդվածի 1-ին մասի համաձայն` </w:t>
      </w:r>
      <w:r w:rsidR="009F6921" w:rsidRPr="002810ED">
        <w:rPr>
          <w:rFonts w:ascii="Calibri" w:hAnsi="Calibri" w:cs="Calibri"/>
          <w:sz w:val="24"/>
          <w:szCs w:val="24"/>
          <w:lang w:val="hy-AM"/>
        </w:rPr>
        <w:t> </w:t>
      </w:r>
      <w:r w:rsidR="009F6921" w:rsidRPr="002810ED">
        <w:rPr>
          <w:rFonts w:ascii="GHEA Grapalat" w:hAnsi="GHEA Grapalat"/>
          <w:sz w:val="24"/>
          <w:szCs w:val="24"/>
          <w:lang w:val="hy-AM"/>
        </w:rPr>
        <w:t xml:space="preserve">հարկի վճարումը սահմանված ժամկետներից ուշացնելու դեպքում ժամկետանց յուրաքանչյուր օրվա համար հարկ վճարողը կամ հարկային գործակալը վճարում է տույժ: </w:t>
      </w:r>
    </w:p>
    <w:p w:rsidR="00BE00D1" w:rsidRPr="002810ED" w:rsidRDefault="009B396C" w:rsidP="00BE00D1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2810ED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2810ED" w:rsidRPr="002810ED">
        <w:rPr>
          <w:rFonts w:ascii="GHEA Grapalat" w:hAnsi="GHEA Grapalat"/>
          <w:sz w:val="24"/>
          <w:szCs w:val="24"/>
          <w:lang w:val="hy-AM"/>
        </w:rPr>
        <w:t>Արայիկ Արայի Կարապետյան</w:t>
      </w:r>
      <w:r w:rsidR="00133443" w:rsidRPr="002810ED">
        <w:rPr>
          <w:rFonts w:ascii="GHEA Grapalat" w:hAnsi="GHEA Grapalat"/>
          <w:sz w:val="24"/>
          <w:szCs w:val="24"/>
          <w:lang w:val="hy-AM"/>
        </w:rPr>
        <w:t xml:space="preserve">ը </w:t>
      </w:r>
      <w:r w:rsidR="00BC102D" w:rsidRPr="002810ED">
        <w:rPr>
          <w:rFonts w:ascii="GHEA Grapalat" w:hAnsi="GHEA Grapalat"/>
          <w:sz w:val="24"/>
          <w:szCs w:val="24"/>
          <w:lang w:val="hy-AM"/>
        </w:rPr>
        <w:t xml:space="preserve">հանդիսանալով գույքահարկ վճարող սուբյեկտ, օրենքով սահմանված կարգով չի վճարել սեփականության իրավունքով իրեն պատկանող </w:t>
      </w:r>
      <w:r w:rsidR="002810ED" w:rsidRPr="002810ED">
        <w:rPr>
          <w:rFonts w:ascii="GHEA Grapalat" w:hAnsi="GHEA Grapalat"/>
          <w:sz w:val="24"/>
          <w:szCs w:val="24"/>
          <w:lang w:val="hy-AM"/>
        </w:rPr>
        <w:t xml:space="preserve">LEXUS SC 300 I մակնիշի, 51 OG 005 պ/հ </w:t>
      </w:r>
      <w:r w:rsidR="006C0463" w:rsidRPr="002810ED">
        <w:rPr>
          <w:rFonts w:ascii="GHEA Grapalat" w:hAnsi="GHEA Grapalat"/>
          <w:sz w:val="24"/>
          <w:szCs w:val="24"/>
          <w:lang w:val="hy-AM"/>
        </w:rPr>
        <w:t xml:space="preserve">փոխադրամիջոցի </w:t>
      </w:r>
      <w:r w:rsidR="00BC102D" w:rsidRPr="002810ED">
        <w:rPr>
          <w:rFonts w:ascii="GHEA Grapalat" w:hAnsi="GHEA Grapalat"/>
          <w:sz w:val="24"/>
          <w:szCs w:val="24"/>
          <w:lang w:val="hy-AM"/>
        </w:rPr>
        <w:t>գույքահարկը, ինչի հետևանքով</w:t>
      </w:r>
      <w:r w:rsidR="00EF36C1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733EB" w:rsidRPr="002810ED">
        <w:rPr>
          <w:rFonts w:ascii="GHEA Grapalat" w:hAnsi="GHEA Grapalat"/>
          <w:sz w:val="24"/>
          <w:szCs w:val="24"/>
          <w:lang w:val="hy-AM"/>
        </w:rPr>
        <w:t>2021</w:t>
      </w:r>
      <w:r w:rsidR="002810ED" w:rsidRPr="002810ED">
        <w:rPr>
          <w:rFonts w:ascii="GHEA Grapalat" w:hAnsi="GHEA Grapalat"/>
          <w:sz w:val="24"/>
          <w:szCs w:val="24"/>
          <w:lang w:val="hy-AM"/>
        </w:rPr>
        <w:t>-2022</w:t>
      </w:r>
      <w:r w:rsidR="00BE00D1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2810ED">
        <w:rPr>
          <w:rFonts w:ascii="GHEA Grapalat" w:hAnsi="GHEA Grapalat"/>
          <w:sz w:val="24"/>
          <w:szCs w:val="24"/>
          <w:lang w:val="hy-AM"/>
        </w:rPr>
        <w:t>թ</w:t>
      </w:r>
      <w:r w:rsidR="00126E4C" w:rsidRPr="002810ED">
        <w:rPr>
          <w:rFonts w:ascii="GHEA Grapalat" w:hAnsi="GHEA Grapalat" w:cs="Cambria Math"/>
          <w:sz w:val="24"/>
          <w:szCs w:val="24"/>
          <w:lang w:val="hy-AM"/>
        </w:rPr>
        <w:t>վակա</w:t>
      </w:r>
      <w:r w:rsidR="004B3B85" w:rsidRPr="002810ED">
        <w:rPr>
          <w:rFonts w:ascii="GHEA Grapalat" w:hAnsi="GHEA Grapalat" w:cs="Cambria Math"/>
          <w:sz w:val="24"/>
          <w:szCs w:val="24"/>
          <w:lang w:val="hy-AM"/>
        </w:rPr>
        <w:t>ն</w:t>
      </w:r>
      <w:r w:rsidR="002810ED" w:rsidRPr="002810ED">
        <w:rPr>
          <w:rFonts w:ascii="GHEA Grapalat" w:hAnsi="GHEA Grapalat" w:cs="Cambria Math"/>
          <w:sz w:val="24"/>
          <w:szCs w:val="24"/>
          <w:lang w:val="hy-AM"/>
        </w:rPr>
        <w:t>ներ</w:t>
      </w:r>
      <w:r w:rsidR="00126E4C" w:rsidRPr="002810ED">
        <w:rPr>
          <w:rFonts w:ascii="GHEA Grapalat" w:hAnsi="GHEA Grapalat" w:cs="Cambria Math"/>
          <w:sz w:val="24"/>
          <w:szCs w:val="24"/>
          <w:lang w:val="hy-AM"/>
        </w:rPr>
        <w:t>ի</w:t>
      </w:r>
      <w:r w:rsidR="00BC102D" w:rsidRPr="002810ED">
        <w:rPr>
          <w:rFonts w:ascii="GHEA Grapalat" w:hAnsi="GHEA Grapalat"/>
          <w:sz w:val="24"/>
          <w:szCs w:val="24"/>
          <w:lang w:val="hy-AM"/>
        </w:rPr>
        <w:t xml:space="preserve"> համար գույքահարկի գծով չմարված հարկային ամբողջ պարտավորությունը</w:t>
      </w:r>
      <w:r w:rsidR="00C96BCD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2810ED" w:rsidRPr="002810ED">
        <w:rPr>
          <w:rFonts w:ascii="GHEA Grapalat" w:hAnsi="GHEA Grapalat"/>
          <w:sz w:val="24"/>
          <w:szCs w:val="24"/>
          <w:lang w:val="hy-AM"/>
        </w:rPr>
        <w:t>31</w:t>
      </w:r>
      <w:r w:rsidR="00133443" w:rsidRPr="002810E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BC102D" w:rsidRPr="002810ED">
        <w:rPr>
          <w:rFonts w:ascii="GHEA Grapalat" w:hAnsi="GHEA Grapalat"/>
          <w:sz w:val="24"/>
          <w:szCs w:val="24"/>
          <w:lang w:val="hy-AM"/>
        </w:rPr>
        <w:t>0</w:t>
      </w:r>
      <w:r w:rsidR="002810ED" w:rsidRPr="002810ED">
        <w:rPr>
          <w:rFonts w:ascii="GHEA Grapalat" w:hAnsi="GHEA Grapalat"/>
          <w:sz w:val="24"/>
          <w:szCs w:val="24"/>
          <w:lang w:val="hy-AM"/>
        </w:rPr>
        <w:t>1</w:t>
      </w:r>
      <w:r w:rsidR="00133443" w:rsidRPr="002810E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1F1AF3" w:rsidRPr="002810ED">
        <w:rPr>
          <w:rFonts w:ascii="GHEA Grapalat" w:hAnsi="GHEA Grapalat"/>
          <w:sz w:val="24"/>
          <w:szCs w:val="24"/>
          <w:lang w:val="hy-AM"/>
        </w:rPr>
        <w:t>2023</w:t>
      </w:r>
      <w:r w:rsidR="00BC102D" w:rsidRPr="002810ED">
        <w:rPr>
          <w:rFonts w:ascii="GHEA Grapalat" w:hAnsi="GHEA Grapalat"/>
          <w:sz w:val="24"/>
          <w:szCs w:val="24"/>
          <w:lang w:val="hy-AM"/>
        </w:rPr>
        <w:t>թ</w:t>
      </w:r>
      <w:r w:rsidR="00133443" w:rsidRPr="002810E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2810ED">
        <w:rPr>
          <w:rFonts w:ascii="GHEA Grapalat" w:hAnsi="GHEA Grapalat"/>
          <w:sz w:val="24"/>
          <w:szCs w:val="24"/>
          <w:lang w:val="hy-AM"/>
        </w:rPr>
        <w:t>դրությամբ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02D" w:rsidRPr="002810ED">
        <w:rPr>
          <w:rFonts w:ascii="GHEA Grapalat" w:hAnsi="GHEA Grapalat"/>
          <w:sz w:val="24"/>
          <w:szCs w:val="24"/>
          <w:lang w:val="hy-AM"/>
        </w:rPr>
        <w:t>կազմում է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2810ED" w:rsidRPr="002810ED">
        <w:rPr>
          <w:rFonts w:ascii="GHEA Grapalat" w:hAnsi="GHEA Grapalat"/>
          <w:sz w:val="24"/>
          <w:szCs w:val="24"/>
          <w:lang w:val="hy-AM"/>
        </w:rPr>
        <w:t>85151 ՀՀ դրամ, որից ապառք` 75858 ՀՀ դրամ, տույժ` 9293 ՀՀ դրամ։</w:t>
      </w:r>
    </w:p>
    <w:p w:rsidR="001C247E" w:rsidRPr="002810ED" w:rsidRDefault="001C247E" w:rsidP="003A2E2E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u w:val="single"/>
          <w:lang w:val="hy-AM"/>
        </w:rPr>
      </w:pPr>
      <w:r w:rsidRPr="002810ED">
        <w:rPr>
          <w:rFonts w:ascii="Calibri" w:hAnsi="Calibri" w:cs="Calibri"/>
          <w:sz w:val="24"/>
          <w:szCs w:val="24"/>
          <w:u w:val="single"/>
          <w:lang w:val="hy-AM"/>
        </w:rPr>
        <w:lastRenderedPageBreak/>
        <w:t> </w:t>
      </w:r>
      <w:r w:rsidRPr="002810E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3</w:t>
      </w:r>
      <w:r w:rsidR="00133443" w:rsidRPr="002810ED">
        <w:rPr>
          <w:rFonts w:ascii="Cambria Math" w:eastAsia="MS Mincho" w:hAnsi="Cambria Math" w:cs="Cambria Math"/>
          <w:b/>
          <w:bCs/>
          <w:sz w:val="24"/>
          <w:szCs w:val="24"/>
          <w:u w:val="single"/>
          <w:lang w:val="hy-AM"/>
        </w:rPr>
        <w:t>․</w:t>
      </w:r>
      <w:r w:rsidRPr="002810E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Եզրափակիչ</w:t>
      </w:r>
      <w:r w:rsidR="00133443" w:rsidRPr="002810E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2810ED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մաս</w:t>
      </w:r>
      <w:r w:rsidR="00133443" w:rsidRPr="002810ED">
        <w:rPr>
          <w:rFonts w:ascii="Cambria Math" w:eastAsia="MS Mincho" w:hAnsi="Cambria Math" w:cs="Cambria Math"/>
          <w:b/>
          <w:bCs/>
          <w:sz w:val="24"/>
          <w:szCs w:val="24"/>
          <w:u w:val="single"/>
          <w:lang w:val="hy-AM"/>
        </w:rPr>
        <w:t>․</w:t>
      </w:r>
    </w:p>
    <w:p w:rsidR="001C247E" w:rsidRPr="002810ED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GHEA Grapalat" w:hAnsi="GHEA Grapalat"/>
          <w:sz w:val="24"/>
          <w:szCs w:val="24"/>
          <w:lang w:val="hy-AM"/>
        </w:rPr>
        <w:t>Հաշվի առնելով վերը շարադրված հիմնավորումները և ղեկավարվելով «Տեղական ինքնակառավարման մասին» ՀՀ օրենքի 35-րդ հոդվածի 1-ին մասի</w:t>
      </w:r>
      <w:r w:rsidR="00133443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10ED">
        <w:rPr>
          <w:rFonts w:ascii="GHEA Grapalat" w:hAnsi="GHEA Grapalat"/>
          <w:sz w:val="24"/>
          <w:szCs w:val="24"/>
          <w:lang w:val="hy-AM"/>
        </w:rPr>
        <w:t>24-րդ</w:t>
      </w:r>
      <w:r w:rsidR="00485EE9" w:rsidRPr="002810ED">
        <w:rPr>
          <w:rFonts w:ascii="GHEA Grapalat" w:hAnsi="GHEA Grapalat"/>
          <w:sz w:val="24"/>
          <w:szCs w:val="24"/>
          <w:lang w:val="hy-AM"/>
        </w:rPr>
        <w:t>, 38-րդ հոդվածի 1-ին</w:t>
      </w:r>
      <w:r w:rsidR="00133443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2810ED">
        <w:rPr>
          <w:rFonts w:ascii="GHEA Grapalat" w:hAnsi="GHEA Grapalat"/>
          <w:sz w:val="24"/>
          <w:szCs w:val="24"/>
          <w:lang w:val="hy-AM"/>
        </w:rPr>
        <w:t>մասի</w:t>
      </w:r>
      <w:r w:rsidR="00133443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2810ED">
        <w:rPr>
          <w:rFonts w:ascii="GHEA Grapalat" w:hAnsi="GHEA Grapalat"/>
          <w:sz w:val="24"/>
          <w:szCs w:val="24"/>
          <w:lang w:val="hy-AM"/>
        </w:rPr>
        <w:t>3-րդ</w:t>
      </w:r>
      <w:r w:rsidR="007A38D9" w:rsidRPr="002810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2810ED">
        <w:rPr>
          <w:rFonts w:ascii="GHEA Grapalat" w:hAnsi="GHEA Grapalat"/>
          <w:sz w:val="24"/>
          <w:szCs w:val="24"/>
          <w:lang w:val="hy-AM"/>
        </w:rPr>
        <w:t>4-րդ</w:t>
      </w:r>
      <w:r w:rsidR="00133443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10ED">
        <w:rPr>
          <w:rFonts w:ascii="GHEA Grapalat" w:hAnsi="GHEA Grapalat"/>
          <w:sz w:val="24"/>
          <w:szCs w:val="24"/>
          <w:lang w:val="hy-AM"/>
        </w:rPr>
        <w:t>կետ</w:t>
      </w:r>
      <w:r w:rsidR="00485EE9" w:rsidRPr="002810ED">
        <w:rPr>
          <w:rFonts w:ascii="GHEA Grapalat" w:hAnsi="GHEA Grapalat"/>
          <w:sz w:val="24"/>
          <w:szCs w:val="24"/>
          <w:lang w:val="hy-AM"/>
        </w:rPr>
        <w:t>եր</w:t>
      </w:r>
      <w:r w:rsidRPr="002810ED">
        <w:rPr>
          <w:rFonts w:ascii="GHEA Grapalat" w:hAnsi="GHEA Grapalat"/>
          <w:sz w:val="24"/>
          <w:szCs w:val="24"/>
          <w:lang w:val="hy-AM"/>
        </w:rPr>
        <w:t>ով</w:t>
      </w:r>
      <w:r w:rsidR="004E2A0F" w:rsidRPr="002810ED">
        <w:rPr>
          <w:rFonts w:ascii="GHEA Grapalat" w:hAnsi="GHEA Grapalat"/>
          <w:sz w:val="24"/>
          <w:szCs w:val="24"/>
          <w:lang w:val="hy-AM"/>
        </w:rPr>
        <w:t xml:space="preserve">, </w:t>
      </w:r>
      <w:r w:rsidR="009F6921" w:rsidRPr="002810ED">
        <w:rPr>
          <w:rFonts w:ascii="GHEA Grapalat" w:hAnsi="GHEA Grapalat"/>
          <w:sz w:val="24"/>
          <w:szCs w:val="24"/>
          <w:lang w:val="hy-AM"/>
        </w:rPr>
        <w:t xml:space="preserve">ՀՀ Հարկային օրենսգրքի </w:t>
      </w:r>
      <w:r w:rsidR="007C503B" w:rsidRPr="002810ED">
        <w:rPr>
          <w:rFonts w:ascii="GHEA Grapalat" w:hAnsi="GHEA Grapalat"/>
          <w:sz w:val="24"/>
          <w:szCs w:val="24"/>
          <w:lang w:val="hy-AM"/>
        </w:rPr>
        <w:t>12-րդ բաժնով</w:t>
      </w:r>
      <w:r w:rsidR="00890BEC" w:rsidRPr="002810ED">
        <w:rPr>
          <w:rFonts w:ascii="GHEA Grapalat" w:hAnsi="GHEA Grapalat"/>
          <w:sz w:val="24"/>
          <w:szCs w:val="24"/>
          <w:lang w:val="hy-AM"/>
        </w:rPr>
        <w:t>,</w:t>
      </w:r>
      <w:r w:rsidR="007C503B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F6921" w:rsidRPr="002810ED">
        <w:rPr>
          <w:rFonts w:ascii="GHEA Grapalat" w:hAnsi="GHEA Grapalat"/>
          <w:sz w:val="24"/>
          <w:szCs w:val="24"/>
          <w:lang w:val="hy-AM"/>
        </w:rPr>
        <w:t>401-րդ հոդվածով</w:t>
      </w:r>
      <w:r w:rsidR="007C503B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10ED">
        <w:rPr>
          <w:rFonts w:ascii="GHEA Grapalat" w:hAnsi="GHEA Grapalat"/>
          <w:sz w:val="24"/>
          <w:szCs w:val="24"/>
          <w:lang w:val="hy-AM"/>
        </w:rPr>
        <w:t>և «Վարչարարության հիմունքների և վարչական վարույթի մասին» ՀՀ օրենքի</w:t>
      </w:r>
      <w:r w:rsidR="00133443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10ED">
        <w:rPr>
          <w:rFonts w:ascii="GHEA Grapalat" w:hAnsi="GHEA Grapalat"/>
          <w:sz w:val="24"/>
          <w:szCs w:val="24"/>
          <w:lang w:val="hy-AM"/>
        </w:rPr>
        <w:t>53-61-րդ հոդվածներով</w:t>
      </w:r>
      <w:r w:rsidR="009379AA" w:rsidRPr="002810ED">
        <w:rPr>
          <w:rFonts w:ascii="GHEA Grapalat" w:hAnsi="GHEA Grapalat"/>
          <w:sz w:val="24"/>
          <w:szCs w:val="24"/>
          <w:lang w:val="hy-AM"/>
        </w:rPr>
        <w:t>՝</w:t>
      </w:r>
      <w:r w:rsidR="001C247E" w:rsidRPr="002810ED">
        <w:rPr>
          <w:rFonts w:ascii="Calibri" w:hAnsi="Calibri" w:cs="Calibri"/>
          <w:sz w:val="24"/>
          <w:szCs w:val="24"/>
          <w:lang w:val="hy-AM"/>
        </w:rPr>
        <w:t> </w:t>
      </w:r>
      <w:r w:rsidR="00F171C5" w:rsidRPr="002810ED">
        <w:rPr>
          <w:rFonts w:ascii="GHEA Grapalat" w:hAnsi="GHEA Grapalat"/>
          <w:b/>
          <w:sz w:val="24"/>
          <w:szCs w:val="24"/>
          <w:lang w:val="hy-AM"/>
        </w:rPr>
        <w:t>ո ր ո շ ու մ  ե մ</w:t>
      </w:r>
    </w:p>
    <w:p w:rsidR="00BC102D" w:rsidRPr="002810ED" w:rsidRDefault="00BC102D" w:rsidP="00BC102D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Calibri" w:hAnsi="Calibri" w:cs="Calibri"/>
          <w:sz w:val="24"/>
          <w:szCs w:val="24"/>
          <w:lang w:val="hy-AM"/>
        </w:rPr>
        <w:t> </w:t>
      </w:r>
      <w:r w:rsidRPr="002810ED">
        <w:rPr>
          <w:rFonts w:ascii="GHEA Grapalat" w:hAnsi="GHEA Grapalat"/>
          <w:sz w:val="24"/>
          <w:szCs w:val="24"/>
          <w:lang w:val="hy-AM"/>
        </w:rPr>
        <w:t xml:space="preserve">1. </w:t>
      </w:r>
      <w:r w:rsidR="002810ED" w:rsidRPr="002810ED">
        <w:rPr>
          <w:rFonts w:ascii="GHEA Grapalat" w:hAnsi="GHEA Grapalat"/>
          <w:sz w:val="24"/>
          <w:szCs w:val="24"/>
          <w:lang w:val="hy-AM"/>
        </w:rPr>
        <w:t>Արայիկ Արայի Կարապետյան</w:t>
      </w:r>
      <w:r w:rsidR="00B83F38" w:rsidRPr="002810ED">
        <w:rPr>
          <w:rFonts w:ascii="GHEA Grapalat" w:hAnsi="GHEA Grapalat"/>
          <w:sz w:val="24"/>
          <w:szCs w:val="24"/>
          <w:lang w:val="hy-AM"/>
        </w:rPr>
        <w:t xml:space="preserve">ից </w:t>
      </w:r>
      <w:r w:rsidRPr="002810ED">
        <w:rPr>
          <w:rFonts w:ascii="GHEA Grapalat" w:hAnsi="GHEA Grapalat"/>
          <w:sz w:val="24"/>
          <w:szCs w:val="24"/>
          <w:lang w:val="hy-AM"/>
        </w:rPr>
        <w:t xml:space="preserve">հօգուտ Կապան համայնքի բյուջեի գանձել </w:t>
      </w:r>
      <w:r w:rsidR="002810ED" w:rsidRPr="002810ED">
        <w:rPr>
          <w:rFonts w:ascii="GHEA Grapalat" w:hAnsi="GHEA Grapalat"/>
          <w:sz w:val="24"/>
          <w:szCs w:val="24"/>
          <w:lang w:val="hy-AM"/>
        </w:rPr>
        <w:t>85151</w:t>
      </w:r>
      <w:r w:rsidR="00FE302C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10ED">
        <w:rPr>
          <w:rFonts w:ascii="GHEA Grapalat" w:hAnsi="GHEA Grapalat"/>
          <w:sz w:val="24"/>
          <w:szCs w:val="24"/>
          <w:lang w:val="hy-AM"/>
        </w:rPr>
        <w:t xml:space="preserve">ՀՀ դրամ, որպես </w:t>
      </w:r>
      <w:r w:rsidR="002810ED" w:rsidRPr="002810ED">
        <w:rPr>
          <w:rFonts w:ascii="GHEA Grapalat" w:hAnsi="GHEA Grapalat"/>
          <w:sz w:val="24"/>
          <w:szCs w:val="24"/>
          <w:lang w:val="hy-AM"/>
        </w:rPr>
        <w:t xml:space="preserve">LEXUS SC 300 I մակնիշի, 51 OG 005 պ/հ </w:t>
      </w:r>
      <w:r w:rsidR="00C733EB" w:rsidRPr="002810ED">
        <w:rPr>
          <w:rFonts w:ascii="GHEA Grapalat" w:hAnsi="GHEA Grapalat"/>
          <w:sz w:val="24"/>
          <w:szCs w:val="24"/>
          <w:lang w:val="hy-AM"/>
        </w:rPr>
        <w:t xml:space="preserve">փոխադրամիջոցի </w:t>
      </w:r>
      <w:r w:rsidRPr="002810ED">
        <w:rPr>
          <w:rFonts w:ascii="GHEA Grapalat" w:hAnsi="GHEA Grapalat"/>
          <w:sz w:val="24"/>
          <w:szCs w:val="24"/>
          <w:lang w:val="hy-AM"/>
        </w:rPr>
        <w:t xml:space="preserve">համար վճարման ենթակա գույքահարկի գումար, որից ապառք` </w:t>
      </w:r>
      <w:r w:rsidR="002810ED" w:rsidRPr="002810ED">
        <w:rPr>
          <w:rFonts w:ascii="GHEA Grapalat" w:hAnsi="GHEA Grapalat"/>
          <w:sz w:val="24"/>
          <w:szCs w:val="24"/>
          <w:lang w:val="hy-AM"/>
        </w:rPr>
        <w:t>75858</w:t>
      </w:r>
      <w:r w:rsidR="004B3B85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10ED">
        <w:rPr>
          <w:rFonts w:ascii="GHEA Grapalat" w:hAnsi="GHEA Grapalat"/>
          <w:sz w:val="24"/>
          <w:szCs w:val="24"/>
          <w:lang w:val="hy-AM"/>
        </w:rPr>
        <w:t xml:space="preserve">ՀՀ դրամ և պարտավորությունը չկատարելու արդյունքում հաշվարկված տույժ՝ </w:t>
      </w:r>
      <w:r w:rsidR="002810ED" w:rsidRPr="002810ED">
        <w:rPr>
          <w:rFonts w:ascii="GHEA Grapalat" w:hAnsi="GHEA Grapalat"/>
          <w:sz w:val="24"/>
          <w:szCs w:val="24"/>
          <w:lang w:val="hy-AM"/>
        </w:rPr>
        <w:t>9293</w:t>
      </w:r>
      <w:r w:rsidR="00FE302C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10ED">
        <w:rPr>
          <w:rFonts w:ascii="GHEA Grapalat" w:hAnsi="GHEA Grapalat"/>
          <w:sz w:val="24"/>
          <w:szCs w:val="24"/>
          <w:lang w:val="hy-AM"/>
        </w:rPr>
        <w:t xml:space="preserve">ՀՀ դրամ։ </w:t>
      </w:r>
    </w:p>
    <w:p w:rsidR="001C247E" w:rsidRPr="002810ED" w:rsidRDefault="004230D4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GHEA Grapalat" w:hAnsi="GHEA Grapalat"/>
          <w:sz w:val="24"/>
          <w:szCs w:val="24"/>
          <w:lang w:val="hy-AM"/>
        </w:rPr>
        <w:t>2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. Սույն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որոշումն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ուժի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մեջ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է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մտնում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ակտի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հասցեատիրոջն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2810ED">
        <w:rPr>
          <w:rFonts w:ascii="GHEA Grapalat" w:hAnsi="GHEA Grapalat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իրազեկելուն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հաջորդող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օրվանից</w:t>
      </w:r>
      <w:r w:rsidR="009A610E" w:rsidRPr="002810ED">
        <w:rPr>
          <w:rFonts w:ascii="GHEA Grapalat" w:hAnsi="GHEA Grapalat"/>
          <w:sz w:val="24"/>
          <w:szCs w:val="24"/>
          <w:lang w:val="hy-AM"/>
        </w:rPr>
        <w:t>։</w:t>
      </w:r>
    </w:p>
    <w:p w:rsidR="001C247E" w:rsidRPr="002810ED" w:rsidRDefault="004230D4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GHEA Grapalat" w:hAnsi="GHEA Grapalat"/>
          <w:sz w:val="24"/>
          <w:szCs w:val="24"/>
          <w:lang w:val="hy-AM"/>
        </w:rPr>
        <w:t>3</w:t>
      </w:r>
      <w:r w:rsidR="00133443" w:rsidRPr="002810E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2810ED">
        <w:rPr>
          <w:rFonts w:ascii="GHEA Grapalat" w:hAnsi="GHEA Grapalat"/>
          <w:sz w:val="24"/>
          <w:szCs w:val="24"/>
          <w:lang w:val="hy-AM"/>
        </w:rPr>
        <w:t xml:space="preserve">Դրամական պահանջները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չկատարելու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դեպքում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2810ED">
        <w:rPr>
          <w:rFonts w:ascii="GHEA Grapalat" w:hAnsi="GHEA Grapalat"/>
          <w:sz w:val="24"/>
          <w:szCs w:val="24"/>
          <w:lang w:val="hy-AM"/>
        </w:rPr>
        <w:t>սույն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2810ED">
        <w:rPr>
          <w:rFonts w:ascii="GHEA Grapalat" w:hAnsi="GHEA Grapalat"/>
          <w:sz w:val="24"/>
          <w:szCs w:val="24"/>
          <w:lang w:val="hy-AM"/>
        </w:rPr>
        <w:t xml:space="preserve">որոշումը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կներկայացվի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հարկադիր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կատարման «Վարչարարության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հիմունքների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և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վարույթի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մասին» ՀՀ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օրենքին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համապատասխան`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 xml:space="preserve"> վարչական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ակտն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անբողոքարկելի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դառնալուց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հետո՝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եռամսյա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ժամկետում:</w:t>
      </w:r>
      <w:r w:rsidR="001C247E" w:rsidRPr="002810ED">
        <w:rPr>
          <w:rFonts w:ascii="Calibri" w:hAnsi="Calibri" w:cs="Calibri"/>
          <w:sz w:val="24"/>
          <w:szCs w:val="24"/>
          <w:lang w:val="hy-AM"/>
        </w:rPr>
        <w:t> </w:t>
      </w:r>
      <w:bookmarkStart w:id="0" w:name="_GoBack"/>
      <w:bookmarkEnd w:id="0"/>
    </w:p>
    <w:p w:rsidR="001C247E" w:rsidRPr="002810ED" w:rsidRDefault="004230D4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2810ED">
        <w:rPr>
          <w:rFonts w:ascii="GHEA Grapalat" w:hAnsi="GHEA Grapalat"/>
          <w:sz w:val="24"/>
          <w:szCs w:val="24"/>
          <w:lang w:val="hy-AM"/>
        </w:rPr>
        <w:t>4</w:t>
      </w:r>
      <w:r w:rsidR="00133443" w:rsidRPr="002810ED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Սույն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որոշումը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կարող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է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2810ED">
        <w:rPr>
          <w:rFonts w:ascii="GHEA Grapalat" w:hAnsi="GHEA Grapalat"/>
          <w:sz w:val="24"/>
          <w:szCs w:val="24"/>
          <w:lang w:val="hy-AM"/>
        </w:rPr>
        <w:t>բողոքարկվել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կարգով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Կապան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համայնքի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ղեկավարին</w:t>
      </w:r>
      <w:r w:rsidR="00DA5344" w:rsidRPr="002810ED">
        <w:rPr>
          <w:rFonts w:ascii="GHEA Grapalat" w:hAnsi="GHEA Grapalat"/>
          <w:sz w:val="24"/>
          <w:szCs w:val="24"/>
          <w:lang w:val="hy-AM"/>
        </w:rPr>
        <w:t>՝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2810ED">
        <w:rPr>
          <w:rFonts w:ascii="GHEA Grapalat" w:hAnsi="GHEA Grapalat"/>
          <w:sz w:val="24"/>
          <w:szCs w:val="24"/>
          <w:lang w:val="hy-AM"/>
        </w:rPr>
        <w:t>դրա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ուժի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մեջ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մտնելու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օրվանից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երկու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ամսվա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ընթացքում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կամ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դատական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կարգով</w:t>
      </w:r>
      <w:r w:rsidR="00DA5344" w:rsidRPr="002810ED">
        <w:rPr>
          <w:rFonts w:ascii="GHEA Grapalat" w:hAnsi="GHEA Grapalat"/>
          <w:sz w:val="24"/>
          <w:szCs w:val="24"/>
          <w:lang w:val="hy-AM"/>
        </w:rPr>
        <w:t>՝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ՀՀ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վարչական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դատարան</w:t>
      </w:r>
      <w:r w:rsidR="004C7095" w:rsidRPr="002810ED">
        <w:rPr>
          <w:rFonts w:ascii="GHEA Grapalat" w:hAnsi="GHEA Grapalat"/>
          <w:sz w:val="24"/>
          <w:szCs w:val="24"/>
          <w:lang w:val="hy-AM"/>
        </w:rPr>
        <w:t>՝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երկամսյա</w:t>
      </w:r>
      <w:r w:rsidR="00D301BF" w:rsidRPr="002810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2810ED">
        <w:rPr>
          <w:rFonts w:ascii="GHEA Grapalat" w:hAnsi="GHEA Grapalat"/>
          <w:sz w:val="24"/>
          <w:szCs w:val="24"/>
          <w:lang w:val="hy-AM"/>
        </w:rPr>
        <w:t>ժամկետում</w:t>
      </w:r>
      <w:r w:rsidR="00DA5344" w:rsidRPr="002810ED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F31999" w:rsidRPr="002810ED" w:rsidRDefault="002B01E5" w:rsidP="002B01E5">
      <w:pPr>
        <w:pStyle w:val="a3"/>
        <w:tabs>
          <w:tab w:val="left" w:pos="1995"/>
        </w:tabs>
        <w:divId w:val="963345113"/>
        <w:rPr>
          <w:rFonts w:cs="Calibri"/>
          <w:lang w:val="hy-AM"/>
        </w:rPr>
      </w:pPr>
      <w:r w:rsidRPr="002810ED">
        <w:rPr>
          <w:rFonts w:cs="Calibri"/>
          <w:lang w:val="hy-AM"/>
        </w:rPr>
        <w:tab/>
      </w:r>
    </w:p>
    <w:p w:rsidR="00596EDD" w:rsidRPr="002810ED" w:rsidRDefault="00596EDD" w:rsidP="00596EDD">
      <w:pPr>
        <w:pStyle w:val="a3"/>
        <w:jc w:val="center"/>
        <w:divId w:val="963345113"/>
        <w:rPr>
          <w:b/>
          <w:bCs/>
          <w:sz w:val="26"/>
          <w:szCs w:val="26"/>
          <w:lang w:val="hy-AM"/>
        </w:rPr>
      </w:pPr>
      <w:r w:rsidRPr="002810ED">
        <w:rPr>
          <w:b/>
          <w:bCs/>
          <w:sz w:val="26"/>
          <w:szCs w:val="26"/>
          <w:lang w:val="hy-AM"/>
        </w:rPr>
        <w:t xml:space="preserve">ՀԱՄԱՅՆՔԻ </w:t>
      </w:r>
      <w:r w:rsidR="002D0FEF" w:rsidRPr="002810ED">
        <w:rPr>
          <w:b/>
          <w:bCs/>
          <w:sz w:val="26"/>
          <w:szCs w:val="26"/>
          <w:lang w:val="hy-AM"/>
        </w:rPr>
        <w:t xml:space="preserve">ՂԵԿԱՎԱՐ           </w:t>
      </w:r>
      <w:r w:rsidRPr="002810ED">
        <w:rPr>
          <w:b/>
          <w:bCs/>
          <w:sz w:val="26"/>
          <w:szCs w:val="26"/>
          <w:lang w:val="hy-AM"/>
        </w:rPr>
        <w:t xml:space="preserve">                </w:t>
      </w:r>
      <w:r w:rsidR="002D0FEF" w:rsidRPr="002810ED">
        <w:rPr>
          <w:b/>
          <w:bCs/>
          <w:sz w:val="26"/>
          <w:szCs w:val="26"/>
          <w:lang w:val="hy-AM"/>
        </w:rPr>
        <w:t xml:space="preserve">  </w:t>
      </w:r>
      <w:r w:rsidR="00786285" w:rsidRPr="002810ED">
        <w:rPr>
          <w:b/>
          <w:bCs/>
          <w:sz w:val="26"/>
          <w:szCs w:val="26"/>
          <w:lang w:val="hy-AM"/>
        </w:rPr>
        <w:t xml:space="preserve"> </w:t>
      </w:r>
      <w:r w:rsidRPr="002810ED">
        <w:rPr>
          <w:b/>
          <w:bCs/>
          <w:sz w:val="26"/>
          <w:szCs w:val="26"/>
          <w:lang w:val="hy-AM"/>
        </w:rPr>
        <w:t xml:space="preserve">   </w:t>
      </w:r>
      <w:r w:rsidRPr="002810ED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2810ED">
        <w:rPr>
          <w:b/>
          <w:bCs/>
          <w:sz w:val="26"/>
          <w:szCs w:val="26"/>
          <w:lang w:val="hy-AM"/>
        </w:rPr>
        <w:t xml:space="preserve"> </w:t>
      </w:r>
      <w:r w:rsidR="002D0FEF" w:rsidRPr="002810ED">
        <w:rPr>
          <w:b/>
          <w:bCs/>
          <w:sz w:val="26"/>
          <w:szCs w:val="26"/>
          <w:lang w:val="hy-AM"/>
        </w:rPr>
        <w:t>ԳԵՎՈՐԳ ՓԱՐ</w:t>
      </w:r>
      <w:r w:rsidRPr="002810ED">
        <w:rPr>
          <w:b/>
          <w:bCs/>
          <w:sz w:val="26"/>
          <w:szCs w:val="26"/>
          <w:lang w:val="hy-AM"/>
        </w:rPr>
        <w:t>ՍՅԱՆ</w:t>
      </w:r>
    </w:p>
    <w:p w:rsidR="00596EDD" w:rsidRPr="002810ED" w:rsidRDefault="00596EDD" w:rsidP="00596EDD">
      <w:pPr>
        <w:pStyle w:val="a3"/>
        <w:divId w:val="963345113"/>
        <w:rPr>
          <w:lang w:val="hy-AM"/>
        </w:rPr>
      </w:pPr>
    </w:p>
    <w:p w:rsidR="00E35557" w:rsidRPr="002810ED" w:rsidRDefault="00596EDD" w:rsidP="005D3528">
      <w:pPr>
        <w:pStyle w:val="a3"/>
        <w:spacing w:before="0" w:beforeAutospacing="0" w:after="0" w:afterAutospacing="0"/>
        <w:divId w:val="963345113"/>
        <w:rPr>
          <w:lang w:val="hy-AM"/>
        </w:rPr>
      </w:pPr>
      <w:r w:rsidRPr="002810ED">
        <w:rPr>
          <w:lang w:val="hy-AM"/>
        </w:rPr>
        <w:t xml:space="preserve">2023թ. </w:t>
      </w:r>
      <w:r w:rsidR="00FF59D7" w:rsidRPr="002810ED">
        <w:rPr>
          <w:lang w:val="hy-AM"/>
        </w:rPr>
        <w:t>մարտ</w:t>
      </w:r>
      <w:r w:rsidRPr="002810ED">
        <w:rPr>
          <w:lang w:val="hy-AM"/>
        </w:rPr>
        <w:t>ի</w:t>
      </w:r>
      <w:r w:rsidR="00786285" w:rsidRPr="002810ED">
        <w:rPr>
          <w:lang w:val="hy-AM"/>
        </w:rPr>
        <w:t xml:space="preserve"> </w:t>
      </w:r>
      <w:r w:rsidR="00173CC8" w:rsidRPr="002810ED">
        <w:rPr>
          <w:lang w:val="hy-AM"/>
        </w:rPr>
        <w:t>2</w:t>
      </w:r>
      <w:r w:rsidR="00BE00D1" w:rsidRPr="002810ED">
        <w:rPr>
          <w:lang w:val="hy-AM"/>
        </w:rPr>
        <w:t>7</w:t>
      </w:r>
    </w:p>
    <w:p w:rsidR="00596EDD" w:rsidRPr="002810ED" w:rsidRDefault="00596EDD" w:rsidP="005D3528">
      <w:pPr>
        <w:pStyle w:val="a3"/>
        <w:spacing w:before="0" w:beforeAutospacing="0" w:after="0" w:afterAutospacing="0"/>
        <w:divId w:val="963345113"/>
        <w:rPr>
          <w:lang w:val="hy-AM"/>
        </w:rPr>
      </w:pPr>
      <w:r w:rsidRPr="002810ED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2810ED">
        <w:rPr>
          <w:lang w:val="hy-AM"/>
        </w:rPr>
        <w:t>ք. Կապան</w:t>
      </w:r>
    </w:p>
    <w:p w:rsidR="006E1928" w:rsidRPr="002810ED" w:rsidRDefault="006E1928" w:rsidP="00F34BDA">
      <w:pPr>
        <w:pStyle w:val="a3"/>
        <w:divId w:val="963345113"/>
        <w:rPr>
          <w:lang w:val="hy-AM"/>
        </w:rPr>
      </w:pPr>
    </w:p>
    <w:p w:rsidR="006E1928" w:rsidRPr="002810ED" w:rsidRDefault="006E1928" w:rsidP="00F34BDA">
      <w:pPr>
        <w:pStyle w:val="a3"/>
        <w:divId w:val="963345113"/>
        <w:rPr>
          <w:lang w:val="hy-AM"/>
        </w:rPr>
      </w:pPr>
    </w:p>
    <w:p w:rsidR="006E1928" w:rsidRPr="002810ED" w:rsidRDefault="006E1928" w:rsidP="00F34BDA">
      <w:pPr>
        <w:pStyle w:val="a3"/>
        <w:divId w:val="963345113"/>
        <w:rPr>
          <w:lang w:val="hy-AM"/>
        </w:rPr>
      </w:pPr>
    </w:p>
    <w:p w:rsidR="006E1928" w:rsidRPr="002810ED" w:rsidRDefault="006E1928" w:rsidP="00F34BDA">
      <w:pPr>
        <w:pStyle w:val="a3"/>
        <w:divId w:val="963345113"/>
        <w:rPr>
          <w:lang w:val="hy-AM"/>
        </w:rPr>
      </w:pPr>
    </w:p>
    <w:p w:rsidR="006E1928" w:rsidRPr="002810ED" w:rsidRDefault="006E1928" w:rsidP="00F34BDA">
      <w:pPr>
        <w:pStyle w:val="a3"/>
        <w:divId w:val="963345113"/>
        <w:rPr>
          <w:lang w:val="hy-AM"/>
        </w:rPr>
      </w:pPr>
    </w:p>
    <w:p w:rsidR="006E1928" w:rsidRPr="002810ED" w:rsidRDefault="006E1928" w:rsidP="00F34BDA">
      <w:pPr>
        <w:pStyle w:val="a3"/>
        <w:divId w:val="963345113"/>
        <w:rPr>
          <w:lang w:val="hy-AM"/>
        </w:rPr>
      </w:pPr>
    </w:p>
    <w:sectPr w:rsidR="006E1928" w:rsidRPr="002810ED" w:rsidSect="00625B2E">
      <w:footerReference w:type="default" r:id="rId9"/>
      <w:pgSz w:w="11907" w:h="16839"/>
      <w:pgMar w:top="709" w:right="852" w:bottom="852" w:left="851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43" w:rsidRDefault="008C3343" w:rsidP="00607F91">
      <w:pPr>
        <w:spacing w:after="0" w:line="240" w:lineRule="auto"/>
      </w:pPr>
      <w:r>
        <w:separator/>
      </w:r>
    </w:p>
  </w:endnote>
  <w:endnote w:type="continuationSeparator" w:id="0">
    <w:p w:rsidR="008C3343" w:rsidRDefault="008C3343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AD7B9C">
        <w:pPr>
          <w:pStyle w:val="a7"/>
          <w:jc w:val="center"/>
        </w:pPr>
        <w:r>
          <w:fldChar w:fldCharType="begin"/>
        </w:r>
        <w:r w:rsidR="00607F91">
          <w:instrText>PAGE   \* MERGEFORMAT</w:instrText>
        </w:r>
        <w:r>
          <w:fldChar w:fldCharType="separate"/>
        </w:r>
        <w:r w:rsidR="00EE585C">
          <w:rPr>
            <w:noProof/>
          </w:rPr>
          <w:t>2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43" w:rsidRDefault="008C3343" w:rsidP="00607F91">
      <w:pPr>
        <w:spacing w:after="0" w:line="240" w:lineRule="auto"/>
      </w:pPr>
      <w:r>
        <w:separator/>
      </w:r>
    </w:p>
  </w:footnote>
  <w:footnote w:type="continuationSeparator" w:id="0">
    <w:p w:rsidR="008C3343" w:rsidRDefault="008C3343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0787"/>
    <w:rsid w:val="000215D6"/>
    <w:rsid w:val="00024D0F"/>
    <w:rsid w:val="000250B5"/>
    <w:rsid w:val="00026266"/>
    <w:rsid w:val="0002696E"/>
    <w:rsid w:val="000317E5"/>
    <w:rsid w:val="00033B29"/>
    <w:rsid w:val="00034CC7"/>
    <w:rsid w:val="00036FE7"/>
    <w:rsid w:val="0004334B"/>
    <w:rsid w:val="00046C0F"/>
    <w:rsid w:val="00051FFC"/>
    <w:rsid w:val="00052E84"/>
    <w:rsid w:val="0005751D"/>
    <w:rsid w:val="00063070"/>
    <w:rsid w:val="0006336F"/>
    <w:rsid w:val="000653B4"/>
    <w:rsid w:val="00067B1B"/>
    <w:rsid w:val="0007255C"/>
    <w:rsid w:val="00082483"/>
    <w:rsid w:val="0008548F"/>
    <w:rsid w:val="000860E9"/>
    <w:rsid w:val="00086CE5"/>
    <w:rsid w:val="0008718A"/>
    <w:rsid w:val="00096892"/>
    <w:rsid w:val="00096CF7"/>
    <w:rsid w:val="000A2A4D"/>
    <w:rsid w:val="000A4178"/>
    <w:rsid w:val="000A6628"/>
    <w:rsid w:val="000A7D19"/>
    <w:rsid w:val="000B0AE8"/>
    <w:rsid w:val="000C2B15"/>
    <w:rsid w:val="000C45A5"/>
    <w:rsid w:val="000E1E4C"/>
    <w:rsid w:val="000E1F1C"/>
    <w:rsid w:val="000E7D04"/>
    <w:rsid w:val="000F58BF"/>
    <w:rsid w:val="000F637F"/>
    <w:rsid w:val="00100482"/>
    <w:rsid w:val="00104B67"/>
    <w:rsid w:val="00106E4B"/>
    <w:rsid w:val="00106EAA"/>
    <w:rsid w:val="001074EE"/>
    <w:rsid w:val="00125996"/>
    <w:rsid w:val="00126727"/>
    <w:rsid w:val="00126E4C"/>
    <w:rsid w:val="00132E60"/>
    <w:rsid w:val="00133443"/>
    <w:rsid w:val="00135ABB"/>
    <w:rsid w:val="001404CF"/>
    <w:rsid w:val="00140E50"/>
    <w:rsid w:val="00142AAB"/>
    <w:rsid w:val="00143899"/>
    <w:rsid w:val="001506AA"/>
    <w:rsid w:val="00150904"/>
    <w:rsid w:val="00153B03"/>
    <w:rsid w:val="0015658D"/>
    <w:rsid w:val="00166467"/>
    <w:rsid w:val="00173CC8"/>
    <w:rsid w:val="001801D9"/>
    <w:rsid w:val="001825CB"/>
    <w:rsid w:val="001979A1"/>
    <w:rsid w:val="001A06AD"/>
    <w:rsid w:val="001A176B"/>
    <w:rsid w:val="001A2381"/>
    <w:rsid w:val="001B445F"/>
    <w:rsid w:val="001B5740"/>
    <w:rsid w:val="001B7219"/>
    <w:rsid w:val="001B7C5D"/>
    <w:rsid w:val="001C0052"/>
    <w:rsid w:val="001C247E"/>
    <w:rsid w:val="001C6D00"/>
    <w:rsid w:val="001D1688"/>
    <w:rsid w:val="001D4198"/>
    <w:rsid w:val="001E23A6"/>
    <w:rsid w:val="001E291A"/>
    <w:rsid w:val="001E2951"/>
    <w:rsid w:val="001E659E"/>
    <w:rsid w:val="001E7455"/>
    <w:rsid w:val="001F1AF3"/>
    <w:rsid w:val="001F1F56"/>
    <w:rsid w:val="001F457C"/>
    <w:rsid w:val="001F5154"/>
    <w:rsid w:val="00200B9E"/>
    <w:rsid w:val="002026E8"/>
    <w:rsid w:val="00205521"/>
    <w:rsid w:val="0020587B"/>
    <w:rsid w:val="00211806"/>
    <w:rsid w:val="00214788"/>
    <w:rsid w:val="0022401F"/>
    <w:rsid w:val="0022473A"/>
    <w:rsid w:val="002367D6"/>
    <w:rsid w:val="002444DB"/>
    <w:rsid w:val="0024562B"/>
    <w:rsid w:val="002502B2"/>
    <w:rsid w:val="0025171E"/>
    <w:rsid w:val="0025423F"/>
    <w:rsid w:val="00256589"/>
    <w:rsid w:val="002565E6"/>
    <w:rsid w:val="00260838"/>
    <w:rsid w:val="00262B9B"/>
    <w:rsid w:val="00266896"/>
    <w:rsid w:val="0027075A"/>
    <w:rsid w:val="00273B4B"/>
    <w:rsid w:val="0027465B"/>
    <w:rsid w:val="0027562A"/>
    <w:rsid w:val="002766E2"/>
    <w:rsid w:val="00276DDE"/>
    <w:rsid w:val="0027768B"/>
    <w:rsid w:val="002810ED"/>
    <w:rsid w:val="00284817"/>
    <w:rsid w:val="002A0203"/>
    <w:rsid w:val="002A28A0"/>
    <w:rsid w:val="002A3744"/>
    <w:rsid w:val="002B01E5"/>
    <w:rsid w:val="002B1C1B"/>
    <w:rsid w:val="002B2499"/>
    <w:rsid w:val="002B308B"/>
    <w:rsid w:val="002B5A64"/>
    <w:rsid w:val="002C5195"/>
    <w:rsid w:val="002D0FEF"/>
    <w:rsid w:val="002E1A28"/>
    <w:rsid w:val="002E7A5F"/>
    <w:rsid w:val="002F1076"/>
    <w:rsid w:val="003018A8"/>
    <w:rsid w:val="0030525A"/>
    <w:rsid w:val="00307750"/>
    <w:rsid w:val="00317604"/>
    <w:rsid w:val="003247FA"/>
    <w:rsid w:val="0033236A"/>
    <w:rsid w:val="00333CE1"/>
    <w:rsid w:val="00334AD7"/>
    <w:rsid w:val="003446AE"/>
    <w:rsid w:val="00345657"/>
    <w:rsid w:val="00347319"/>
    <w:rsid w:val="003510EC"/>
    <w:rsid w:val="00352FF1"/>
    <w:rsid w:val="00353CE3"/>
    <w:rsid w:val="00356360"/>
    <w:rsid w:val="00356913"/>
    <w:rsid w:val="0036148C"/>
    <w:rsid w:val="003617C5"/>
    <w:rsid w:val="00370097"/>
    <w:rsid w:val="003707E2"/>
    <w:rsid w:val="00374F41"/>
    <w:rsid w:val="003762F6"/>
    <w:rsid w:val="00382DC4"/>
    <w:rsid w:val="00385450"/>
    <w:rsid w:val="003947EC"/>
    <w:rsid w:val="00397704"/>
    <w:rsid w:val="003A2E2E"/>
    <w:rsid w:val="003A53B2"/>
    <w:rsid w:val="003A74A9"/>
    <w:rsid w:val="003B459C"/>
    <w:rsid w:val="003B573B"/>
    <w:rsid w:val="003B5998"/>
    <w:rsid w:val="003B5D29"/>
    <w:rsid w:val="003C32A5"/>
    <w:rsid w:val="003C3A41"/>
    <w:rsid w:val="003C4CE6"/>
    <w:rsid w:val="003C4E32"/>
    <w:rsid w:val="003C7BCE"/>
    <w:rsid w:val="003D10C5"/>
    <w:rsid w:val="003D2B47"/>
    <w:rsid w:val="003D7191"/>
    <w:rsid w:val="003D7CAF"/>
    <w:rsid w:val="003E15B4"/>
    <w:rsid w:val="003E3AAB"/>
    <w:rsid w:val="003F4F6D"/>
    <w:rsid w:val="003F5C9F"/>
    <w:rsid w:val="003F62AC"/>
    <w:rsid w:val="004006D2"/>
    <w:rsid w:val="0040173C"/>
    <w:rsid w:val="00403B36"/>
    <w:rsid w:val="004040E6"/>
    <w:rsid w:val="004066BB"/>
    <w:rsid w:val="0041320E"/>
    <w:rsid w:val="00417C2F"/>
    <w:rsid w:val="00420E74"/>
    <w:rsid w:val="004212F9"/>
    <w:rsid w:val="004230D4"/>
    <w:rsid w:val="00423430"/>
    <w:rsid w:val="004247E0"/>
    <w:rsid w:val="0042493A"/>
    <w:rsid w:val="004274E1"/>
    <w:rsid w:val="004310E5"/>
    <w:rsid w:val="00431825"/>
    <w:rsid w:val="004338A4"/>
    <w:rsid w:val="00434B33"/>
    <w:rsid w:val="00440741"/>
    <w:rsid w:val="004461AF"/>
    <w:rsid w:val="00457346"/>
    <w:rsid w:val="00460A8F"/>
    <w:rsid w:val="00463FF4"/>
    <w:rsid w:val="00467615"/>
    <w:rsid w:val="004729B4"/>
    <w:rsid w:val="004735B1"/>
    <w:rsid w:val="00474855"/>
    <w:rsid w:val="004758C4"/>
    <w:rsid w:val="00475C67"/>
    <w:rsid w:val="00480B71"/>
    <w:rsid w:val="00485EE9"/>
    <w:rsid w:val="00493016"/>
    <w:rsid w:val="004946A3"/>
    <w:rsid w:val="004946AA"/>
    <w:rsid w:val="004946D9"/>
    <w:rsid w:val="00496A5C"/>
    <w:rsid w:val="00496B65"/>
    <w:rsid w:val="004A2299"/>
    <w:rsid w:val="004B3B85"/>
    <w:rsid w:val="004B4ED0"/>
    <w:rsid w:val="004C2473"/>
    <w:rsid w:val="004C307B"/>
    <w:rsid w:val="004C7095"/>
    <w:rsid w:val="004D2B3C"/>
    <w:rsid w:val="004D4163"/>
    <w:rsid w:val="004D4C92"/>
    <w:rsid w:val="004E0489"/>
    <w:rsid w:val="004E1747"/>
    <w:rsid w:val="004E2A0F"/>
    <w:rsid w:val="004E4CCF"/>
    <w:rsid w:val="004F16D3"/>
    <w:rsid w:val="00507057"/>
    <w:rsid w:val="00510661"/>
    <w:rsid w:val="005122F9"/>
    <w:rsid w:val="005147B9"/>
    <w:rsid w:val="00515484"/>
    <w:rsid w:val="005215A2"/>
    <w:rsid w:val="00525491"/>
    <w:rsid w:val="00535130"/>
    <w:rsid w:val="005376C3"/>
    <w:rsid w:val="0053793A"/>
    <w:rsid w:val="00543E42"/>
    <w:rsid w:val="00551518"/>
    <w:rsid w:val="00551522"/>
    <w:rsid w:val="005517A4"/>
    <w:rsid w:val="00555038"/>
    <w:rsid w:val="00562024"/>
    <w:rsid w:val="005713B8"/>
    <w:rsid w:val="00572FDC"/>
    <w:rsid w:val="00576320"/>
    <w:rsid w:val="00584131"/>
    <w:rsid w:val="0058676B"/>
    <w:rsid w:val="00587E13"/>
    <w:rsid w:val="005908E9"/>
    <w:rsid w:val="005939FC"/>
    <w:rsid w:val="00596EDD"/>
    <w:rsid w:val="005A5ABB"/>
    <w:rsid w:val="005B40E0"/>
    <w:rsid w:val="005B55FF"/>
    <w:rsid w:val="005B61E9"/>
    <w:rsid w:val="005C2B0A"/>
    <w:rsid w:val="005C6108"/>
    <w:rsid w:val="005C7872"/>
    <w:rsid w:val="005D172A"/>
    <w:rsid w:val="005D2956"/>
    <w:rsid w:val="005D3528"/>
    <w:rsid w:val="005D40F5"/>
    <w:rsid w:val="005D7E16"/>
    <w:rsid w:val="005E2C9D"/>
    <w:rsid w:val="005E558C"/>
    <w:rsid w:val="005E5A39"/>
    <w:rsid w:val="005F37DB"/>
    <w:rsid w:val="0060255B"/>
    <w:rsid w:val="00603CB7"/>
    <w:rsid w:val="006047A8"/>
    <w:rsid w:val="006054E4"/>
    <w:rsid w:val="00607F91"/>
    <w:rsid w:val="0061069B"/>
    <w:rsid w:val="00612157"/>
    <w:rsid w:val="006174C1"/>
    <w:rsid w:val="00623805"/>
    <w:rsid w:val="00625B2E"/>
    <w:rsid w:val="00627046"/>
    <w:rsid w:val="00627882"/>
    <w:rsid w:val="0064189D"/>
    <w:rsid w:val="00644DD6"/>
    <w:rsid w:val="00645519"/>
    <w:rsid w:val="0064641D"/>
    <w:rsid w:val="00646988"/>
    <w:rsid w:val="006474B3"/>
    <w:rsid w:val="00650628"/>
    <w:rsid w:val="00651DCE"/>
    <w:rsid w:val="00653EA5"/>
    <w:rsid w:val="00660F3B"/>
    <w:rsid w:val="00665410"/>
    <w:rsid w:val="00672FF7"/>
    <w:rsid w:val="006756E3"/>
    <w:rsid w:val="00676D14"/>
    <w:rsid w:val="00685AA6"/>
    <w:rsid w:val="00690EA8"/>
    <w:rsid w:val="00691A77"/>
    <w:rsid w:val="00691C72"/>
    <w:rsid w:val="00692286"/>
    <w:rsid w:val="00692696"/>
    <w:rsid w:val="006933C8"/>
    <w:rsid w:val="00694F37"/>
    <w:rsid w:val="006961BA"/>
    <w:rsid w:val="00697E85"/>
    <w:rsid w:val="006A7B15"/>
    <w:rsid w:val="006B4CB2"/>
    <w:rsid w:val="006C0463"/>
    <w:rsid w:val="006C0F2D"/>
    <w:rsid w:val="006C6651"/>
    <w:rsid w:val="006D2259"/>
    <w:rsid w:val="006D5435"/>
    <w:rsid w:val="006E1928"/>
    <w:rsid w:val="006E1A46"/>
    <w:rsid w:val="006E281E"/>
    <w:rsid w:val="006E2CF7"/>
    <w:rsid w:val="006E48A7"/>
    <w:rsid w:val="006E4E01"/>
    <w:rsid w:val="006F0524"/>
    <w:rsid w:val="006F56F2"/>
    <w:rsid w:val="006F5814"/>
    <w:rsid w:val="006F5A7B"/>
    <w:rsid w:val="00700542"/>
    <w:rsid w:val="0070499D"/>
    <w:rsid w:val="00716F32"/>
    <w:rsid w:val="00732509"/>
    <w:rsid w:val="00732512"/>
    <w:rsid w:val="00733B6E"/>
    <w:rsid w:val="0073620E"/>
    <w:rsid w:val="00743265"/>
    <w:rsid w:val="007441BB"/>
    <w:rsid w:val="00745FF9"/>
    <w:rsid w:val="007477EE"/>
    <w:rsid w:val="0075232F"/>
    <w:rsid w:val="00752E39"/>
    <w:rsid w:val="00754B6C"/>
    <w:rsid w:val="00766DF3"/>
    <w:rsid w:val="00775C64"/>
    <w:rsid w:val="00775DBD"/>
    <w:rsid w:val="00776BBD"/>
    <w:rsid w:val="00781A44"/>
    <w:rsid w:val="00786285"/>
    <w:rsid w:val="00791D5C"/>
    <w:rsid w:val="007A0BC5"/>
    <w:rsid w:val="007A0CF3"/>
    <w:rsid w:val="007A2946"/>
    <w:rsid w:val="007A38D9"/>
    <w:rsid w:val="007A538C"/>
    <w:rsid w:val="007B282E"/>
    <w:rsid w:val="007C0111"/>
    <w:rsid w:val="007C141B"/>
    <w:rsid w:val="007C503B"/>
    <w:rsid w:val="007C6023"/>
    <w:rsid w:val="007C783F"/>
    <w:rsid w:val="007C7D07"/>
    <w:rsid w:val="007D0372"/>
    <w:rsid w:val="007E1555"/>
    <w:rsid w:val="007E16FE"/>
    <w:rsid w:val="007E1E2D"/>
    <w:rsid w:val="007E308F"/>
    <w:rsid w:val="007F0948"/>
    <w:rsid w:val="007F1DC4"/>
    <w:rsid w:val="007F26DE"/>
    <w:rsid w:val="007F3CC7"/>
    <w:rsid w:val="007F3CD2"/>
    <w:rsid w:val="007F6E43"/>
    <w:rsid w:val="007F6EFF"/>
    <w:rsid w:val="00802029"/>
    <w:rsid w:val="008034CC"/>
    <w:rsid w:val="00810DF0"/>
    <w:rsid w:val="00817456"/>
    <w:rsid w:val="00822729"/>
    <w:rsid w:val="008269BD"/>
    <w:rsid w:val="008441F0"/>
    <w:rsid w:val="00864852"/>
    <w:rsid w:val="00867409"/>
    <w:rsid w:val="0086779B"/>
    <w:rsid w:val="008708FD"/>
    <w:rsid w:val="008773D4"/>
    <w:rsid w:val="008811AC"/>
    <w:rsid w:val="0088129C"/>
    <w:rsid w:val="00884ACF"/>
    <w:rsid w:val="008874E2"/>
    <w:rsid w:val="00890BEC"/>
    <w:rsid w:val="00890F3E"/>
    <w:rsid w:val="00892FD8"/>
    <w:rsid w:val="008B0AD0"/>
    <w:rsid w:val="008B2C57"/>
    <w:rsid w:val="008B31DC"/>
    <w:rsid w:val="008C3343"/>
    <w:rsid w:val="008E1FAD"/>
    <w:rsid w:val="008F0E43"/>
    <w:rsid w:val="008F0E8C"/>
    <w:rsid w:val="008F3724"/>
    <w:rsid w:val="008F68A4"/>
    <w:rsid w:val="008F7FAF"/>
    <w:rsid w:val="0090487B"/>
    <w:rsid w:val="0090530D"/>
    <w:rsid w:val="009100BB"/>
    <w:rsid w:val="0091304A"/>
    <w:rsid w:val="00916C22"/>
    <w:rsid w:val="00920347"/>
    <w:rsid w:val="00934AC0"/>
    <w:rsid w:val="00934BFB"/>
    <w:rsid w:val="009379AA"/>
    <w:rsid w:val="00941CDF"/>
    <w:rsid w:val="00942300"/>
    <w:rsid w:val="00942FB9"/>
    <w:rsid w:val="00943CE4"/>
    <w:rsid w:val="0094435E"/>
    <w:rsid w:val="00946625"/>
    <w:rsid w:val="00961616"/>
    <w:rsid w:val="00964C1F"/>
    <w:rsid w:val="00971EBA"/>
    <w:rsid w:val="00973721"/>
    <w:rsid w:val="00974948"/>
    <w:rsid w:val="00975BA0"/>
    <w:rsid w:val="00977EB0"/>
    <w:rsid w:val="0098235B"/>
    <w:rsid w:val="009839E7"/>
    <w:rsid w:val="0099133B"/>
    <w:rsid w:val="0099635E"/>
    <w:rsid w:val="009A0826"/>
    <w:rsid w:val="009A1456"/>
    <w:rsid w:val="009A2467"/>
    <w:rsid w:val="009A610E"/>
    <w:rsid w:val="009B1E84"/>
    <w:rsid w:val="009B2122"/>
    <w:rsid w:val="009B396C"/>
    <w:rsid w:val="009B4091"/>
    <w:rsid w:val="009C581F"/>
    <w:rsid w:val="009C5A74"/>
    <w:rsid w:val="009D06F0"/>
    <w:rsid w:val="009D32C7"/>
    <w:rsid w:val="009E20B2"/>
    <w:rsid w:val="009E31F6"/>
    <w:rsid w:val="009E4B32"/>
    <w:rsid w:val="009E4E8F"/>
    <w:rsid w:val="009F1E25"/>
    <w:rsid w:val="009F37E8"/>
    <w:rsid w:val="009F3EA3"/>
    <w:rsid w:val="009F6921"/>
    <w:rsid w:val="00A048EF"/>
    <w:rsid w:val="00A0563A"/>
    <w:rsid w:val="00A15F01"/>
    <w:rsid w:val="00A30262"/>
    <w:rsid w:val="00A306FE"/>
    <w:rsid w:val="00A30E4C"/>
    <w:rsid w:val="00A3374F"/>
    <w:rsid w:val="00A37126"/>
    <w:rsid w:val="00A379DD"/>
    <w:rsid w:val="00A407CA"/>
    <w:rsid w:val="00A44AE2"/>
    <w:rsid w:val="00A466A2"/>
    <w:rsid w:val="00A56FCD"/>
    <w:rsid w:val="00A60AE8"/>
    <w:rsid w:val="00A61EC4"/>
    <w:rsid w:val="00A65CAB"/>
    <w:rsid w:val="00A6738A"/>
    <w:rsid w:val="00A7086D"/>
    <w:rsid w:val="00A7117C"/>
    <w:rsid w:val="00A72205"/>
    <w:rsid w:val="00A747EC"/>
    <w:rsid w:val="00A74893"/>
    <w:rsid w:val="00A77427"/>
    <w:rsid w:val="00A841EC"/>
    <w:rsid w:val="00A911A7"/>
    <w:rsid w:val="00A91DBF"/>
    <w:rsid w:val="00A9738C"/>
    <w:rsid w:val="00AA04D8"/>
    <w:rsid w:val="00AA0E8F"/>
    <w:rsid w:val="00AA1102"/>
    <w:rsid w:val="00AA46AF"/>
    <w:rsid w:val="00AB078E"/>
    <w:rsid w:val="00AB6C2F"/>
    <w:rsid w:val="00AC171B"/>
    <w:rsid w:val="00AC4692"/>
    <w:rsid w:val="00AC4FB2"/>
    <w:rsid w:val="00AD7B9C"/>
    <w:rsid w:val="00AE368B"/>
    <w:rsid w:val="00AF20DB"/>
    <w:rsid w:val="00B03382"/>
    <w:rsid w:val="00B04932"/>
    <w:rsid w:val="00B06437"/>
    <w:rsid w:val="00B202D0"/>
    <w:rsid w:val="00B23571"/>
    <w:rsid w:val="00B25AE2"/>
    <w:rsid w:val="00B323A4"/>
    <w:rsid w:val="00B34D2D"/>
    <w:rsid w:val="00B3632E"/>
    <w:rsid w:val="00B41FD2"/>
    <w:rsid w:val="00B537E2"/>
    <w:rsid w:val="00B54E48"/>
    <w:rsid w:val="00B5648C"/>
    <w:rsid w:val="00B57FB4"/>
    <w:rsid w:val="00B60876"/>
    <w:rsid w:val="00B63DA3"/>
    <w:rsid w:val="00B640A1"/>
    <w:rsid w:val="00B6415F"/>
    <w:rsid w:val="00B72696"/>
    <w:rsid w:val="00B736B4"/>
    <w:rsid w:val="00B76857"/>
    <w:rsid w:val="00B76ECF"/>
    <w:rsid w:val="00B82CC7"/>
    <w:rsid w:val="00B83F38"/>
    <w:rsid w:val="00B85DDE"/>
    <w:rsid w:val="00B92696"/>
    <w:rsid w:val="00BA084E"/>
    <w:rsid w:val="00BB12D0"/>
    <w:rsid w:val="00BB23E9"/>
    <w:rsid w:val="00BB2728"/>
    <w:rsid w:val="00BB5DEB"/>
    <w:rsid w:val="00BB7C81"/>
    <w:rsid w:val="00BC102D"/>
    <w:rsid w:val="00BC3F33"/>
    <w:rsid w:val="00BC47AC"/>
    <w:rsid w:val="00BC7937"/>
    <w:rsid w:val="00BD0CB5"/>
    <w:rsid w:val="00BD194B"/>
    <w:rsid w:val="00BD23D9"/>
    <w:rsid w:val="00BD30E7"/>
    <w:rsid w:val="00BD598F"/>
    <w:rsid w:val="00BE00D1"/>
    <w:rsid w:val="00BE2024"/>
    <w:rsid w:val="00BE355B"/>
    <w:rsid w:val="00BE378A"/>
    <w:rsid w:val="00C036F9"/>
    <w:rsid w:val="00C0498A"/>
    <w:rsid w:val="00C06894"/>
    <w:rsid w:val="00C10773"/>
    <w:rsid w:val="00C10C7B"/>
    <w:rsid w:val="00C122F6"/>
    <w:rsid w:val="00C1652E"/>
    <w:rsid w:val="00C167A1"/>
    <w:rsid w:val="00C17433"/>
    <w:rsid w:val="00C371D0"/>
    <w:rsid w:val="00C40860"/>
    <w:rsid w:val="00C478E4"/>
    <w:rsid w:val="00C5222E"/>
    <w:rsid w:val="00C54B5B"/>
    <w:rsid w:val="00C55F73"/>
    <w:rsid w:val="00C610AE"/>
    <w:rsid w:val="00C72C04"/>
    <w:rsid w:val="00C733EB"/>
    <w:rsid w:val="00C73F54"/>
    <w:rsid w:val="00C74C3B"/>
    <w:rsid w:val="00C765E5"/>
    <w:rsid w:val="00C800B4"/>
    <w:rsid w:val="00C81B5E"/>
    <w:rsid w:val="00C82365"/>
    <w:rsid w:val="00C85AF8"/>
    <w:rsid w:val="00C90196"/>
    <w:rsid w:val="00C91352"/>
    <w:rsid w:val="00C93905"/>
    <w:rsid w:val="00C94EE5"/>
    <w:rsid w:val="00C95EA4"/>
    <w:rsid w:val="00C96BCD"/>
    <w:rsid w:val="00CA1192"/>
    <w:rsid w:val="00CA200C"/>
    <w:rsid w:val="00CB0DD2"/>
    <w:rsid w:val="00CB1133"/>
    <w:rsid w:val="00CB3647"/>
    <w:rsid w:val="00CC0520"/>
    <w:rsid w:val="00CC7545"/>
    <w:rsid w:val="00CE0BF0"/>
    <w:rsid w:val="00CE2B15"/>
    <w:rsid w:val="00CE4E20"/>
    <w:rsid w:val="00CE4E22"/>
    <w:rsid w:val="00CF4B26"/>
    <w:rsid w:val="00D12A38"/>
    <w:rsid w:val="00D17151"/>
    <w:rsid w:val="00D21F95"/>
    <w:rsid w:val="00D231A6"/>
    <w:rsid w:val="00D27064"/>
    <w:rsid w:val="00D27D49"/>
    <w:rsid w:val="00D301BF"/>
    <w:rsid w:val="00D30462"/>
    <w:rsid w:val="00D345B4"/>
    <w:rsid w:val="00D37714"/>
    <w:rsid w:val="00D40D31"/>
    <w:rsid w:val="00D435C6"/>
    <w:rsid w:val="00D43CDB"/>
    <w:rsid w:val="00D44533"/>
    <w:rsid w:val="00D447A1"/>
    <w:rsid w:val="00D55BEF"/>
    <w:rsid w:val="00D55D5A"/>
    <w:rsid w:val="00D573F5"/>
    <w:rsid w:val="00D66D7E"/>
    <w:rsid w:val="00D67B8F"/>
    <w:rsid w:val="00D718AF"/>
    <w:rsid w:val="00D72BE4"/>
    <w:rsid w:val="00D80EC3"/>
    <w:rsid w:val="00D83222"/>
    <w:rsid w:val="00D8332C"/>
    <w:rsid w:val="00D902F8"/>
    <w:rsid w:val="00D908DF"/>
    <w:rsid w:val="00D958B2"/>
    <w:rsid w:val="00DA0E10"/>
    <w:rsid w:val="00DA0EBC"/>
    <w:rsid w:val="00DA3FA7"/>
    <w:rsid w:val="00DA5344"/>
    <w:rsid w:val="00DA6AAD"/>
    <w:rsid w:val="00DA7EAA"/>
    <w:rsid w:val="00DB53CF"/>
    <w:rsid w:val="00DB73FE"/>
    <w:rsid w:val="00DC275A"/>
    <w:rsid w:val="00DC3B3A"/>
    <w:rsid w:val="00DC6EEA"/>
    <w:rsid w:val="00DC7697"/>
    <w:rsid w:val="00DD1CBE"/>
    <w:rsid w:val="00DD74BF"/>
    <w:rsid w:val="00DD7A35"/>
    <w:rsid w:val="00DE60AA"/>
    <w:rsid w:val="00DF0D8E"/>
    <w:rsid w:val="00DF3E42"/>
    <w:rsid w:val="00DF6A8E"/>
    <w:rsid w:val="00E02758"/>
    <w:rsid w:val="00E04301"/>
    <w:rsid w:val="00E05B21"/>
    <w:rsid w:val="00E10BB7"/>
    <w:rsid w:val="00E12999"/>
    <w:rsid w:val="00E167F0"/>
    <w:rsid w:val="00E21AEA"/>
    <w:rsid w:val="00E234B9"/>
    <w:rsid w:val="00E2666B"/>
    <w:rsid w:val="00E31FB9"/>
    <w:rsid w:val="00E3491C"/>
    <w:rsid w:val="00E35557"/>
    <w:rsid w:val="00E4143C"/>
    <w:rsid w:val="00E41BCA"/>
    <w:rsid w:val="00E422BF"/>
    <w:rsid w:val="00E43D56"/>
    <w:rsid w:val="00E4479F"/>
    <w:rsid w:val="00E44A6E"/>
    <w:rsid w:val="00E45B98"/>
    <w:rsid w:val="00E50B72"/>
    <w:rsid w:val="00E53D8E"/>
    <w:rsid w:val="00E559C3"/>
    <w:rsid w:val="00E60F89"/>
    <w:rsid w:val="00E62042"/>
    <w:rsid w:val="00E6317F"/>
    <w:rsid w:val="00E6662E"/>
    <w:rsid w:val="00E66D18"/>
    <w:rsid w:val="00E71331"/>
    <w:rsid w:val="00E730A2"/>
    <w:rsid w:val="00E743D4"/>
    <w:rsid w:val="00E866F2"/>
    <w:rsid w:val="00E87987"/>
    <w:rsid w:val="00E90E96"/>
    <w:rsid w:val="00E91DE3"/>
    <w:rsid w:val="00E91F51"/>
    <w:rsid w:val="00E9601A"/>
    <w:rsid w:val="00E96D4B"/>
    <w:rsid w:val="00E97A39"/>
    <w:rsid w:val="00EA2714"/>
    <w:rsid w:val="00EA367A"/>
    <w:rsid w:val="00EA3B59"/>
    <w:rsid w:val="00EB04FC"/>
    <w:rsid w:val="00EC3EAE"/>
    <w:rsid w:val="00ED6388"/>
    <w:rsid w:val="00EE32B5"/>
    <w:rsid w:val="00EE585C"/>
    <w:rsid w:val="00EF36C1"/>
    <w:rsid w:val="00EF5E43"/>
    <w:rsid w:val="00EF6AD9"/>
    <w:rsid w:val="00EF7C46"/>
    <w:rsid w:val="00F02308"/>
    <w:rsid w:val="00F0436B"/>
    <w:rsid w:val="00F073CA"/>
    <w:rsid w:val="00F105D6"/>
    <w:rsid w:val="00F10A1D"/>
    <w:rsid w:val="00F113A1"/>
    <w:rsid w:val="00F11874"/>
    <w:rsid w:val="00F12E3A"/>
    <w:rsid w:val="00F1588A"/>
    <w:rsid w:val="00F171C5"/>
    <w:rsid w:val="00F201F1"/>
    <w:rsid w:val="00F21B02"/>
    <w:rsid w:val="00F21D0A"/>
    <w:rsid w:val="00F21D1B"/>
    <w:rsid w:val="00F31999"/>
    <w:rsid w:val="00F34BDA"/>
    <w:rsid w:val="00F35EB7"/>
    <w:rsid w:val="00F5003C"/>
    <w:rsid w:val="00F579AB"/>
    <w:rsid w:val="00F707FF"/>
    <w:rsid w:val="00F76649"/>
    <w:rsid w:val="00F7664A"/>
    <w:rsid w:val="00F8286B"/>
    <w:rsid w:val="00F86487"/>
    <w:rsid w:val="00F91786"/>
    <w:rsid w:val="00F92437"/>
    <w:rsid w:val="00F93013"/>
    <w:rsid w:val="00F94953"/>
    <w:rsid w:val="00F972A4"/>
    <w:rsid w:val="00FA0235"/>
    <w:rsid w:val="00FB4E14"/>
    <w:rsid w:val="00FB5244"/>
    <w:rsid w:val="00FB7122"/>
    <w:rsid w:val="00FB7E0E"/>
    <w:rsid w:val="00FC22DA"/>
    <w:rsid w:val="00FC40ED"/>
    <w:rsid w:val="00FC530B"/>
    <w:rsid w:val="00FD03E5"/>
    <w:rsid w:val="00FD4F2D"/>
    <w:rsid w:val="00FD7686"/>
    <w:rsid w:val="00FE0607"/>
    <w:rsid w:val="00FE302C"/>
    <w:rsid w:val="00FE4344"/>
    <w:rsid w:val="00FF4FA0"/>
    <w:rsid w:val="00FF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4770D5-72B1-42DB-A5FB-184C6FD7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41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41D"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59F5-A4BB-4A30-82AD-D6B0745E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Пользователь Windows</cp:lastModifiedBy>
  <cp:revision>175</cp:revision>
  <cp:lastPrinted>2023-03-27T08:35:00Z</cp:lastPrinted>
  <dcterms:created xsi:type="dcterms:W3CDTF">2022-09-26T07:52:00Z</dcterms:created>
  <dcterms:modified xsi:type="dcterms:W3CDTF">2023-03-27T08:40:00Z</dcterms:modified>
</cp:coreProperties>
</file>