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E56E1">
        <w:trPr>
          <w:divId w:val="56198215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56E1" w:rsidRDefault="002A0CD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b01da7948$ade9ccd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b01da7948$ade9ccd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E1" w:rsidRDefault="002A0CD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/+37460/720072, kapanmayor@gmail.com</w:t>
            </w:r>
          </w:p>
        </w:tc>
      </w:tr>
    </w:tbl>
    <w:p w:rsidR="00AE56E1" w:rsidRDefault="002A0CD2">
      <w:pPr>
        <w:pStyle w:val="a3"/>
        <w:jc w:val="center"/>
        <w:divId w:val="561982159"/>
      </w:pPr>
      <w:r>
        <w:rPr>
          <w:rStyle w:val="a4"/>
          <w:sz w:val="36"/>
          <w:szCs w:val="36"/>
        </w:rPr>
        <w:t>Ո Ր Ո Շ ՈՒ Մ</w:t>
      </w:r>
    </w:p>
    <w:p w:rsidR="00AE56E1" w:rsidRDefault="00340E0F">
      <w:pPr>
        <w:pStyle w:val="a3"/>
        <w:jc w:val="center"/>
        <w:divId w:val="561982159"/>
      </w:pPr>
      <w:r>
        <w:rPr>
          <w:sz w:val="27"/>
          <w:szCs w:val="27"/>
        </w:rPr>
        <w:t>13</w:t>
      </w:r>
      <w:r w:rsidR="002A0CD2">
        <w:rPr>
          <w:sz w:val="27"/>
          <w:szCs w:val="27"/>
        </w:rPr>
        <w:t xml:space="preserve"> </w:t>
      </w:r>
      <w:r w:rsidR="00F4330C">
        <w:rPr>
          <w:sz w:val="27"/>
          <w:szCs w:val="27"/>
          <w:lang w:val="hy-AM"/>
        </w:rPr>
        <w:t>սեպտեմբերի</w:t>
      </w:r>
      <w:r w:rsidR="002A0CD2">
        <w:rPr>
          <w:sz w:val="27"/>
          <w:szCs w:val="27"/>
        </w:rPr>
        <w:t xml:space="preserve"> 2024</w:t>
      </w:r>
      <w:r w:rsidR="002A0CD2">
        <w:rPr>
          <w:rFonts w:ascii="Calibri" w:hAnsi="Calibri" w:cs="Calibri"/>
          <w:sz w:val="27"/>
          <w:szCs w:val="27"/>
        </w:rPr>
        <w:t> </w:t>
      </w:r>
      <w:r w:rsidR="002A0CD2">
        <w:rPr>
          <w:sz w:val="27"/>
          <w:szCs w:val="27"/>
        </w:rPr>
        <w:t>թվականի</w:t>
      </w:r>
      <w:r w:rsidR="002A0CD2">
        <w:rPr>
          <w:rFonts w:ascii="Calibri" w:hAnsi="Calibri" w:cs="Calibri"/>
          <w:sz w:val="27"/>
          <w:szCs w:val="27"/>
        </w:rPr>
        <w:t>  </w:t>
      </w:r>
      <w:r w:rsidR="002A0CD2">
        <w:rPr>
          <w:sz w:val="27"/>
          <w:szCs w:val="27"/>
        </w:rPr>
        <w:t xml:space="preserve"> N</w:t>
      </w:r>
      <w:r w:rsidR="002A0CD2">
        <w:rPr>
          <w:rFonts w:ascii="Calibri" w:hAnsi="Calibri" w:cs="Calibri"/>
          <w:sz w:val="27"/>
          <w:szCs w:val="27"/>
        </w:rPr>
        <w:t> </w:t>
      </w:r>
      <w:r w:rsidR="00F4330C">
        <w:rPr>
          <w:sz w:val="27"/>
          <w:szCs w:val="27"/>
        </w:rPr>
        <w:t>1402</w:t>
      </w:r>
      <w:r w:rsidR="002A0CD2">
        <w:rPr>
          <w:sz w:val="27"/>
          <w:szCs w:val="27"/>
        </w:rPr>
        <w:t>-Ա</w:t>
      </w:r>
    </w:p>
    <w:p w:rsidR="00AE56E1" w:rsidRPr="000903C5" w:rsidRDefault="002A0CD2">
      <w:pPr>
        <w:pStyle w:val="a3"/>
        <w:jc w:val="center"/>
        <w:divId w:val="561982159"/>
        <w:rPr>
          <w:lang w:val="hy-AM"/>
        </w:rPr>
      </w:pPr>
      <w:r>
        <w:rPr>
          <w:rFonts w:ascii="Calibri" w:hAnsi="Calibri" w:cs="Calibri"/>
        </w:rPr>
        <w:t> </w:t>
      </w:r>
      <w:r>
        <w:rPr>
          <w:rStyle w:val="a4"/>
          <w:sz w:val="27"/>
          <w:szCs w:val="27"/>
        </w:rPr>
        <w:t xml:space="preserve">ՎԱՐՉԱԿԱՆ ՄԱՐՄՆԻ ՆԱԽԱՁԵՌՆՈՒԹՅԱՄԲ </w:t>
      </w:r>
      <w:r w:rsidR="00F4330C">
        <w:rPr>
          <w:rStyle w:val="a4"/>
          <w:sz w:val="27"/>
          <w:szCs w:val="27"/>
          <w:lang w:val="hy-AM"/>
        </w:rPr>
        <w:t>ԱԼԵՔՍԱՆԴՐ ՍԵՅՐԱՆԻ ՍԱՀԱԿՅԱՆԻ</w:t>
      </w:r>
      <w:r w:rsidR="00340E0F">
        <w:rPr>
          <w:rStyle w:val="a4"/>
          <w:sz w:val="27"/>
          <w:szCs w:val="27"/>
          <w:lang w:val="hy-AM"/>
        </w:rPr>
        <w:t xml:space="preserve"> </w:t>
      </w:r>
      <w:r w:rsidRPr="000903C5">
        <w:rPr>
          <w:rStyle w:val="a4"/>
          <w:sz w:val="27"/>
          <w:szCs w:val="27"/>
          <w:lang w:val="hy-AM"/>
        </w:rPr>
        <w:t xml:space="preserve">ՆԿԱՏՄԱՄԲ ՀԱՐՈՒՑՎԱԾ ՎԱՐՉԱԿԱՆ ՎԱՐՈՒՅԹԸ ԿԱՐՃԵԼՈՒ ՄԱՍԻՆ </w:t>
      </w:r>
    </w:p>
    <w:p w:rsidR="00AE56E1" w:rsidRPr="000903C5" w:rsidRDefault="002A0CD2" w:rsidP="00F4330C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 w:rsidRPr="000903C5">
        <w:rPr>
          <w:lang w:val="hy-AM"/>
        </w:rPr>
        <w:t xml:space="preserve">Հայաստանի Հանրապետության Սյունիքի մարզի Կապան համայնքի ղեկավար Գևորգ Փարսյանս քննության առնելով </w:t>
      </w:r>
      <w:r w:rsidR="00F4330C">
        <w:rPr>
          <w:lang w:val="hy-AM"/>
        </w:rPr>
        <w:t xml:space="preserve">Ալեքսանդր Սեյրանի Սահակյանի </w:t>
      </w:r>
      <w:r w:rsidRPr="000903C5">
        <w:rPr>
          <w:lang w:val="hy-AM"/>
        </w:rPr>
        <w:t>նկատմամբ հարուցված վարչական վարույթի նյութերը, պ ա ր զ ե ց ի</w:t>
      </w:r>
    </w:p>
    <w:p w:rsidR="00AE56E1" w:rsidRPr="001A6DC4" w:rsidRDefault="00F4330C" w:rsidP="00E64FE0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>
        <w:rPr>
          <w:lang w:val="hy-AM"/>
        </w:rPr>
        <w:t xml:space="preserve">Ալեքսանդր Սեյրանի Սահակյանի </w:t>
      </w:r>
      <w:r w:rsidR="002A0CD2" w:rsidRPr="001A6DC4">
        <w:rPr>
          <w:lang w:val="hy-AM"/>
        </w:rPr>
        <w:t xml:space="preserve">նկատմամբ վարչական մարմնի նախաձեռնությամբ 2024 թվականի </w:t>
      </w:r>
      <w:r w:rsidR="00340E0F">
        <w:rPr>
          <w:lang w:val="hy-AM"/>
        </w:rPr>
        <w:t>օգոստոսի</w:t>
      </w:r>
      <w:r w:rsidR="000C28C9">
        <w:rPr>
          <w:lang w:val="hy-AM"/>
        </w:rPr>
        <w:t xml:space="preserve"> 28</w:t>
      </w:r>
      <w:bookmarkStart w:id="0" w:name="_GoBack"/>
      <w:bookmarkEnd w:id="0"/>
      <w:r w:rsidR="002A0CD2" w:rsidRPr="001A6DC4">
        <w:rPr>
          <w:lang w:val="hy-AM"/>
        </w:rPr>
        <w:t xml:space="preserve">-ին հարուցվել է վարչական վարույթ՝ սեփականության իրավունքով իրեն պատկանող </w:t>
      </w:r>
      <w:r w:rsidRPr="00F4330C">
        <w:rPr>
          <w:lang w:val="hy-AM"/>
        </w:rPr>
        <w:t>OPEL VECTRA 1.6 V16</w:t>
      </w:r>
      <w:r w:rsidR="00340E0F">
        <w:rPr>
          <w:lang w:val="hy-AM"/>
        </w:rPr>
        <w:t xml:space="preserve"> մակնիշի </w:t>
      </w:r>
      <w:r w:rsidRPr="00F4330C">
        <w:rPr>
          <w:lang w:val="hy-AM"/>
        </w:rPr>
        <w:t xml:space="preserve">34 AU714 </w:t>
      </w:r>
      <w:r>
        <w:rPr>
          <w:lang w:val="hy-AM"/>
        </w:rPr>
        <w:t xml:space="preserve">հաշվառման համարանիշի </w:t>
      </w:r>
      <w:r w:rsidR="007150FC">
        <w:rPr>
          <w:lang w:val="hy-AM"/>
        </w:rPr>
        <w:t xml:space="preserve">փոխադրամիջոցի </w:t>
      </w:r>
      <w:r w:rsidR="002A0CD2" w:rsidRPr="001A6DC4">
        <w:rPr>
          <w:lang w:val="hy-AM"/>
        </w:rPr>
        <w:t>գույքահարկի գծով</w:t>
      </w:r>
      <w:r w:rsidR="007150FC">
        <w:rPr>
          <w:lang w:val="hy-AM"/>
        </w:rPr>
        <w:t xml:space="preserve"> 2021</w:t>
      </w:r>
      <w:r w:rsidR="002A0CD2" w:rsidRPr="001A6DC4">
        <w:rPr>
          <w:lang w:val="hy-AM"/>
        </w:rPr>
        <w:t xml:space="preserve">-2023 թվականների համար հաշվարկված և չվճարված հարկային </w:t>
      </w:r>
      <w:r w:rsidR="00E64FE0">
        <w:rPr>
          <w:lang w:val="hy-AM"/>
        </w:rPr>
        <w:t>պարտավոր</w:t>
      </w:r>
      <w:r w:rsidR="002A0CD2" w:rsidRPr="001A6DC4">
        <w:rPr>
          <w:lang w:val="hy-AM"/>
        </w:rPr>
        <w:t>ությունները գանձելու նպատակով</w:t>
      </w:r>
      <w:r w:rsidR="00AC4B81">
        <w:rPr>
          <w:lang w:val="hy-AM"/>
        </w:rPr>
        <w:t>։</w:t>
      </w:r>
      <w:r w:rsidR="006B0DD2">
        <w:rPr>
          <w:lang w:val="hy-AM"/>
        </w:rPr>
        <w:t xml:space="preserve"> Պարտավորությունը ընդհանուր առմամբ կազմում է</w:t>
      </w:r>
      <w:r>
        <w:rPr>
          <w:lang w:val="hy-AM"/>
        </w:rPr>
        <w:t>ր</w:t>
      </w:r>
      <w:r w:rsidR="006B0DD2">
        <w:rPr>
          <w:lang w:val="hy-AM"/>
        </w:rPr>
        <w:t xml:space="preserve"> </w:t>
      </w:r>
      <w:r>
        <w:rPr>
          <w:lang w:val="hy-AM"/>
        </w:rPr>
        <w:t>23824</w:t>
      </w:r>
      <w:r w:rsidR="006B0DD2">
        <w:rPr>
          <w:lang w:val="hy-AM"/>
        </w:rPr>
        <w:t xml:space="preserve"> ՀՀ </w:t>
      </w:r>
      <w:r>
        <w:rPr>
          <w:lang w:val="hy-AM"/>
        </w:rPr>
        <w:t>դրամ, որից ապառք՝ 20200 ՀՀ դրամ, տույժ՝ 3624 ՀՀ դրամ։</w:t>
      </w:r>
    </w:p>
    <w:p w:rsidR="00AE56E1" w:rsidRPr="00880E49" w:rsidRDefault="00AC4B81" w:rsidP="00235B49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>
        <w:rPr>
          <w:lang w:val="hy-AM"/>
        </w:rPr>
        <w:t xml:space="preserve">Նկատին ունենալով, որ </w:t>
      </w:r>
      <w:r w:rsidR="00F4330C">
        <w:rPr>
          <w:lang w:val="hy-AM"/>
        </w:rPr>
        <w:t xml:space="preserve">Ալեքսանդր Սեյրանի Սահակյանն </w:t>
      </w:r>
      <w:r w:rsidR="006B0DD2">
        <w:rPr>
          <w:lang w:val="hy-AM"/>
        </w:rPr>
        <w:t xml:space="preserve">ամբողջությամբ կատարել է պարտավորությունը, հետևաբար </w:t>
      </w:r>
      <w:r w:rsidR="002A0CD2" w:rsidRPr="00880E49">
        <w:rPr>
          <w:lang w:val="hy-AM"/>
        </w:rPr>
        <w:t xml:space="preserve">վարչական մարմնի նախաձեռնությամբ </w:t>
      </w:r>
      <w:r w:rsidRPr="001A6DC4">
        <w:rPr>
          <w:lang w:val="hy-AM"/>
        </w:rPr>
        <w:t xml:space="preserve">2024 թվականի </w:t>
      </w:r>
      <w:r w:rsidR="006B0DD2">
        <w:rPr>
          <w:lang w:val="hy-AM"/>
        </w:rPr>
        <w:t>օգոստոսի</w:t>
      </w:r>
      <w:r w:rsidR="00F4330C">
        <w:rPr>
          <w:lang w:val="hy-AM"/>
        </w:rPr>
        <w:t xml:space="preserve"> 28</w:t>
      </w:r>
      <w:r w:rsidRPr="001A6DC4">
        <w:rPr>
          <w:lang w:val="hy-AM"/>
        </w:rPr>
        <w:t xml:space="preserve">-ին </w:t>
      </w:r>
      <w:r w:rsidR="002A0CD2" w:rsidRPr="00880E49">
        <w:rPr>
          <w:lang w:val="hy-AM"/>
        </w:rPr>
        <w:t>հարուցված գույքահարկի գծով չվճարված հարկային պարտավորությունների գանձման վարչական վարույթը ենթակա է կարճման։</w:t>
      </w:r>
      <w:r w:rsidR="002A0CD2" w:rsidRPr="00880E49">
        <w:rPr>
          <w:rFonts w:ascii="Calibri" w:hAnsi="Calibri" w:cs="Calibri"/>
          <w:lang w:val="hy-AM"/>
        </w:rPr>
        <w:t> </w:t>
      </w:r>
    </w:p>
    <w:p w:rsidR="00AE56E1" w:rsidRPr="007150FC" w:rsidRDefault="002A0CD2" w:rsidP="00880E49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 w:rsidRPr="007150FC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 և «Վարչարարության հիմունքների և վարչական վարույթի մասին» ՀՀ օրենքի 50-րդ հոդվածի 2-րդ, 3-րդ և 5-րդ մասերով՝ ո ր ո շ ու մ</w:t>
      </w:r>
      <w:r w:rsidRPr="007150FC">
        <w:rPr>
          <w:rFonts w:ascii="Calibri" w:hAnsi="Calibri" w:cs="Calibri"/>
          <w:lang w:val="hy-AM"/>
        </w:rPr>
        <w:t> </w:t>
      </w:r>
      <w:r w:rsidRPr="007150FC">
        <w:rPr>
          <w:lang w:val="hy-AM"/>
        </w:rPr>
        <w:t xml:space="preserve"> ե մ</w:t>
      </w:r>
    </w:p>
    <w:p w:rsidR="00AE56E1" w:rsidRPr="007150FC" w:rsidRDefault="002A0CD2" w:rsidP="00235B49">
      <w:pPr>
        <w:pStyle w:val="a3"/>
        <w:spacing w:before="0" w:beforeAutospacing="0" w:after="0" w:afterAutospacing="0"/>
        <w:jc w:val="both"/>
        <w:divId w:val="561982159"/>
        <w:rPr>
          <w:lang w:val="hy-AM"/>
        </w:rPr>
      </w:pP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 w:rsidP="00235B49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 w:rsidRPr="007150FC">
        <w:rPr>
          <w:lang w:val="hy-AM"/>
        </w:rPr>
        <w:t xml:space="preserve">1. </w:t>
      </w:r>
      <w:r w:rsidR="00F4330C">
        <w:rPr>
          <w:lang w:val="hy-AM"/>
        </w:rPr>
        <w:t xml:space="preserve">Ալեքսանդր Սեյրանի Սահակյանի </w:t>
      </w:r>
      <w:r w:rsidRPr="007150FC">
        <w:rPr>
          <w:lang w:val="hy-AM"/>
        </w:rPr>
        <w:t>նկատմամբ վարչական մարմնի նախաձեռնությամբ</w:t>
      </w:r>
      <w:r w:rsidR="00F4330C">
        <w:rPr>
          <w:lang w:val="hy-AM"/>
        </w:rPr>
        <w:t xml:space="preserve"> 28</w:t>
      </w:r>
      <w:r w:rsidR="00AC4B81">
        <w:rPr>
          <w:lang w:val="hy-AM"/>
        </w:rPr>
        <w:t>․</w:t>
      </w:r>
      <w:r w:rsidR="00F4330C">
        <w:rPr>
          <w:lang w:val="hy-AM"/>
        </w:rPr>
        <w:t>0</w:t>
      </w:r>
      <w:r w:rsidR="006B0DD2">
        <w:rPr>
          <w:lang w:val="hy-AM"/>
        </w:rPr>
        <w:t>8</w:t>
      </w:r>
      <w:r w:rsidRPr="007150FC">
        <w:rPr>
          <w:rFonts w:ascii="Cambria Math" w:hAnsi="Cambria Math" w:cs="Cambria Math"/>
          <w:lang w:val="hy-AM"/>
        </w:rPr>
        <w:t>․</w:t>
      </w:r>
      <w:r w:rsidRPr="007150FC">
        <w:rPr>
          <w:lang w:val="hy-AM"/>
        </w:rPr>
        <w:t>2024թ</w:t>
      </w:r>
      <w:r w:rsidRPr="007150FC">
        <w:rPr>
          <w:rFonts w:ascii="Cambria Math" w:hAnsi="Cambria Math" w:cs="Cambria Math"/>
          <w:lang w:val="hy-AM"/>
        </w:rPr>
        <w:t>․</w:t>
      </w:r>
      <w:r w:rsidRPr="007150FC">
        <w:rPr>
          <w:lang w:val="hy-AM"/>
        </w:rPr>
        <w:t xml:space="preserve"> հարուցված վարչական վարույթն ամբողջությամբ կարճել։</w:t>
      </w: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 w:rsidP="00235B49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 w:rsidRPr="007150FC">
        <w:rPr>
          <w:rFonts w:ascii="Calibri" w:hAnsi="Calibri" w:cs="Calibri"/>
          <w:lang w:val="hy-AM"/>
        </w:rPr>
        <w:t> </w:t>
      </w:r>
      <w:r w:rsidRPr="007150FC">
        <w:rPr>
          <w:lang w:val="hy-AM"/>
        </w:rPr>
        <w:t>2. Սույն որոշումն ուժի մեջ է մտնում վարչական ակտի հասցեատիրոջը «Վարչարարության հիմունքների և վարչական վարույթի մասին» ՀՀ օրենքի 59-րդ հոդվածով սահմանված կարգով իրազեկելուն հաջորդող օրվանից։</w:t>
      </w: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 w:rsidP="00235B49">
      <w:pPr>
        <w:pStyle w:val="a3"/>
        <w:spacing w:before="0" w:beforeAutospacing="0" w:after="0" w:afterAutospacing="0"/>
        <w:ind w:firstLine="708"/>
        <w:jc w:val="both"/>
        <w:divId w:val="561982159"/>
        <w:rPr>
          <w:lang w:val="hy-AM"/>
        </w:rPr>
      </w:pPr>
      <w:r w:rsidRPr="007150FC">
        <w:rPr>
          <w:lang w:val="hy-AM"/>
        </w:rPr>
        <w:lastRenderedPageBreak/>
        <w:t>3</w:t>
      </w:r>
      <w:r w:rsidRPr="007150FC">
        <w:rPr>
          <w:rFonts w:ascii="Cambria Math" w:hAnsi="Cambria Math" w:cs="Cambria Math"/>
          <w:lang w:val="hy-AM"/>
        </w:rPr>
        <w:t>․</w:t>
      </w:r>
      <w:r w:rsidRPr="007150FC">
        <w:rPr>
          <w:lang w:val="hy-AM"/>
        </w:rPr>
        <w:t xml:space="preserve"> Սույն որոշումը կարող է բողոքարկվել «Վարչարարության հիմունքների և վարչական վարույթի մասին» ՀՀ օրենքով սահմանված ընդհանուր կարգով:</w:t>
      </w: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 w:rsidP="00235B49">
      <w:pPr>
        <w:pStyle w:val="a3"/>
        <w:spacing w:before="0" w:beforeAutospacing="0" w:after="0" w:afterAutospacing="0"/>
        <w:jc w:val="both"/>
        <w:divId w:val="561982159"/>
        <w:rPr>
          <w:lang w:val="hy-AM"/>
        </w:rPr>
      </w:pP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>
      <w:pPr>
        <w:pStyle w:val="a3"/>
        <w:divId w:val="561982159"/>
        <w:rPr>
          <w:lang w:val="hy-AM"/>
        </w:rPr>
      </w:pPr>
      <w:r w:rsidRPr="007150FC">
        <w:rPr>
          <w:rFonts w:ascii="Calibri" w:hAnsi="Calibri" w:cs="Calibri"/>
          <w:lang w:val="hy-AM"/>
        </w:rPr>
        <w:t> </w:t>
      </w:r>
    </w:p>
    <w:p w:rsidR="00AE56E1" w:rsidRPr="007150FC" w:rsidRDefault="002A0CD2">
      <w:pPr>
        <w:pStyle w:val="a3"/>
        <w:divId w:val="561982159"/>
        <w:rPr>
          <w:lang w:val="hy-AM"/>
        </w:rPr>
      </w:pPr>
      <w:r w:rsidRPr="007150FC">
        <w:rPr>
          <w:rFonts w:ascii="Calibri" w:hAnsi="Calibri" w:cs="Calibri"/>
          <w:lang w:val="hy-AM"/>
        </w:rPr>
        <w:t> </w:t>
      </w:r>
    </w:p>
    <w:p w:rsidR="00AE56E1" w:rsidRPr="00201816" w:rsidRDefault="002A0CD2">
      <w:pPr>
        <w:pStyle w:val="a3"/>
        <w:jc w:val="center"/>
        <w:divId w:val="561982159"/>
        <w:rPr>
          <w:lang w:val="hy-AM"/>
        </w:rPr>
      </w:pPr>
      <w:r w:rsidRPr="00201816">
        <w:rPr>
          <w:rStyle w:val="a4"/>
          <w:sz w:val="27"/>
          <w:szCs w:val="27"/>
          <w:lang w:val="hy-AM"/>
        </w:rPr>
        <w:t>ՀԱՄԱՅՆՔԻ ՂԵԿԱՎԱՐ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235B49">
        <w:rPr>
          <w:rStyle w:val="a4"/>
          <w:rFonts w:ascii="Calibri" w:hAnsi="Calibri" w:cs="Calibri"/>
          <w:sz w:val="27"/>
          <w:szCs w:val="27"/>
          <w:lang w:val="hy-AM"/>
        </w:rPr>
        <w:t xml:space="preserve">  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 xml:space="preserve"> ԳԵՎՈՐԳ</w:t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201816">
        <w:rPr>
          <w:rStyle w:val="a4"/>
          <w:sz w:val="27"/>
          <w:szCs w:val="27"/>
          <w:lang w:val="hy-AM"/>
        </w:rPr>
        <w:t>ՓԱՐՍՅԱՆ</w:t>
      </w:r>
    </w:p>
    <w:p w:rsidR="00AE56E1" w:rsidRPr="00201816" w:rsidRDefault="002A0CD2">
      <w:pPr>
        <w:pStyle w:val="a3"/>
        <w:divId w:val="561982159"/>
        <w:rPr>
          <w:lang w:val="hy-AM"/>
        </w:rPr>
      </w:pPr>
      <w:r w:rsidRPr="00201816">
        <w:rPr>
          <w:rFonts w:ascii="Calibri" w:hAnsi="Calibri" w:cs="Calibri"/>
          <w:lang w:val="hy-AM"/>
        </w:rPr>
        <w:t> </w:t>
      </w:r>
    </w:p>
    <w:p w:rsidR="00AE56E1" w:rsidRPr="00201816" w:rsidRDefault="002A0CD2">
      <w:pPr>
        <w:pStyle w:val="a3"/>
        <w:divId w:val="561982159"/>
        <w:rPr>
          <w:lang w:val="hy-AM"/>
        </w:rPr>
      </w:pPr>
      <w:r w:rsidRPr="00201816">
        <w:rPr>
          <w:rFonts w:ascii="Calibri" w:hAnsi="Calibri" w:cs="Calibri"/>
          <w:lang w:val="hy-AM"/>
        </w:rPr>
        <w:t> </w:t>
      </w:r>
    </w:p>
    <w:p w:rsidR="002A0CD2" w:rsidRPr="00201816" w:rsidRDefault="002A0CD2">
      <w:pPr>
        <w:pStyle w:val="a3"/>
        <w:divId w:val="561982159"/>
        <w:rPr>
          <w:lang w:val="hy-AM"/>
        </w:rPr>
      </w:pPr>
      <w:r w:rsidRPr="00201816">
        <w:rPr>
          <w:lang w:val="hy-AM"/>
        </w:rPr>
        <w:t xml:space="preserve">2024թ. </w:t>
      </w:r>
      <w:r w:rsidR="00F4330C">
        <w:rPr>
          <w:lang w:val="hy-AM"/>
        </w:rPr>
        <w:t>սեպտեմբերի</w:t>
      </w:r>
      <w:r w:rsidRPr="00201816">
        <w:rPr>
          <w:lang w:val="hy-AM"/>
        </w:rPr>
        <w:t xml:space="preserve"> </w:t>
      </w:r>
      <w:r w:rsidRPr="00201816">
        <w:rPr>
          <w:rStyle w:val="a4"/>
          <w:rFonts w:ascii="Calibri" w:hAnsi="Calibri" w:cs="Calibri"/>
          <w:lang w:val="hy-AM"/>
        </w:rPr>
        <w:t> </w:t>
      </w:r>
      <w:r w:rsidR="00F4330C">
        <w:rPr>
          <w:lang w:val="hy-AM"/>
        </w:rPr>
        <w:t>13</w:t>
      </w:r>
      <w:r w:rsidRPr="00201816">
        <w:rPr>
          <w:b/>
          <w:bCs/>
          <w:sz w:val="27"/>
          <w:szCs w:val="27"/>
          <w:lang w:val="hy-AM"/>
        </w:rPr>
        <w:br/>
      </w:r>
      <w:r w:rsidRPr="00201816">
        <w:rPr>
          <w:rStyle w:val="a4"/>
          <w:rFonts w:ascii="Calibri" w:hAnsi="Calibri" w:cs="Calibri"/>
          <w:sz w:val="27"/>
          <w:szCs w:val="27"/>
          <w:lang w:val="hy-AM"/>
        </w:rPr>
        <w:t>        </w:t>
      </w:r>
      <w:r w:rsidRPr="00201816">
        <w:rPr>
          <w:lang w:val="hy-AM"/>
        </w:rPr>
        <w:t>ք. Կապան</w:t>
      </w:r>
    </w:p>
    <w:sectPr w:rsidR="002A0CD2" w:rsidRPr="0020181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E8"/>
    <w:rsid w:val="000903C5"/>
    <w:rsid w:val="000C28C9"/>
    <w:rsid w:val="00157E89"/>
    <w:rsid w:val="001A6DC4"/>
    <w:rsid w:val="00201816"/>
    <w:rsid w:val="002243D9"/>
    <w:rsid w:val="00235B49"/>
    <w:rsid w:val="002A0CD2"/>
    <w:rsid w:val="00340E0F"/>
    <w:rsid w:val="006B0DD2"/>
    <w:rsid w:val="007150FC"/>
    <w:rsid w:val="00880E49"/>
    <w:rsid w:val="00AC4B81"/>
    <w:rsid w:val="00AE56E1"/>
    <w:rsid w:val="00B643E8"/>
    <w:rsid w:val="00E64FE0"/>
    <w:rsid w:val="00F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3D1AA-0D8B-428F-B896-880198DA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49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201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2024-09-13T12:50:00Z</cp:lastPrinted>
  <dcterms:created xsi:type="dcterms:W3CDTF">2024-03-18T15:30:00Z</dcterms:created>
  <dcterms:modified xsi:type="dcterms:W3CDTF">2024-09-13T12:54:00Z</dcterms:modified>
</cp:coreProperties>
</file>