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3887" w14:textId="77777777" w:rsidR="00000000" w:rsidRDefault="00EA7680">
      <w:pPr>
        <w:pStyle w:val="a3"/>
        <w:jc w:val="center"/>
        <w:divId w:val="293021294"/>
      </w:pPr>
      <w:r>
        <w:rPr>
          <w:noProof/>
        </w:rPr>
        <w:drawing>
          <wp:inline distT="0" distB="0" distL="0" distR="0" wp14:anchorId="54074E38" wp14:editId="37508B44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ՀԱՆՐԱՊԵՏՈՒԹՅՈՒՆ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sz w:val="27"/>
          <w:szCs w:val="27"/>
        </w:rPr>
        <w:t>ՍՅՈՒՆԻՔԻ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ՄԱՐԶ</w:t>
      </w:r>
      <w:r>
        <w:rPr>
          <w:b/>
          <w:bCs/>
          <w:sz w:val="27"/>
          <w:szCs w:val="27"/>
        </w:rPr>
        <w:br/>
      </w:r>
      <w:r>
        <w:rPr>
          <w:rStyle w:val="a4"/>
          <w:sz w:val="27"/>
          <w:szCs w:val="27"/>
        </w:rPr>
        <w:t>ԿԱՊԱՆԻ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ՀԱՄԱՅՆՔԱՊԵՏԱՐԱՆ</w:t>
      </w:r>
      <w:r>
        <w:rPr>
          <w:b/>
          <w:bCs/>
          <w:sz w:val="27"/>
          <w:szCs w:val="27"/>
        </w:rPr>
        <w:br/>
      </w:r>
      <w:r>
        <w:rPr>
          <w:b/>
          <w:bCs/>
          <w:noProof/>
        </w:rPr>
        <w:drawing>
          <wp:inline distT="0" distB="0" distL="0" distR="0" wp14:anchorId="27FB9023" wp14:editId="78D55FC9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939F" w14:textId="77777777" w:rsidR="00000000" w:rsidRDefault="00EA7680">
      <w:pPr>
        <w:pStyle w:val="a3"/>
        <w:jc w:val="center"/>
        <w:divId w:val="293021294"/>
      </w:pPr>
      <w:r>
        <w:rPr>
          <w:rStyle w:val="a4"/>
          <w:sz w:val="36"/>
          <w:szCs w:val="36"/>
        </w:rPr>
        <w:t>ԹՈՒՅԼՏՎՈՒԹՅՈՒՆ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ԹԻՎ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ՏՀՎ</w:t>
      </w:r>
      <w:r>
        <w:rPr>
          <w:rStyle w:val="a4"/>
          <w:sz w:val="36"/>
          <w:szCs w:val="36"/>
        </w:rPr>
        <w:t xml:space="preserve"> - 11</w:t>
      </w:r>
    </w:p>
    <w:p w14:paraId="795708E9" w14:textId="77777777" w:rsidR="00000000" w:rsidRDefault="00EA7680">
      <w:pPr>
        <w:pStyle w:val="a3"/>
        <w:jc w:val="center"/>
        <w:divId w:val="293021294"/>
      </w:pP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ՎԱՐՉԱԿԱՆ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ՏԱՐԱԾՔՈՒՄ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ՏԵԽՆԻԿԱԿԱՆ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ՀԵՂՈՒԿՆԵՐԻ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ՎԱՃԱՌՔԻ</w:t>
      </w:r>
    </w:p>
    <w:p w14:paraId="1AFDBDCB" w14:textId="77777777" w:rsidR="00000000" w:rsidRDefault="00EA7680">
      <w:pPr>
        <w:pStyle w:val="a3"/>
        <w:divId w:val="293021294"/>
      </w:pPr>
      <w:r>
        <w:rPr>
          <w:sz w:val="27"/>
          <w:szCs w:val="27"/>
        </w:rPr>
        <w:br/>
      </w:r>
      <w:r>
        <w:rPr>
          <w:sz w:val="27"/>
          <w:szCs w:val="27"/>
        </w:rPr>
        <w:t>Տրված</w:t>
      </w:r>
      <w:r>
        <w:rPr>
          <w:sz w:val="27"/>
          <w:szCs w:val="27"/>
        </w:rPr>
        <w:t>`</w:t>
      </w:r>
      <w:r>
        <w:rPr>
          <w:rStyle w:val="a5"/>
          <w:b/>
          <w:bCs/>
          <w:sz w:val="27"/>
          <w:szCs w:val="27"/>
        </w:rPr>
        <w:t xml:space="preserve">19 </w:t>
      </w:r>
      <w:proofErr w:type="spellStart"/>
      <w:r>
        <w:rPr>
          <w:rStyle w:val="a5"/>
          <w:b/>
          <w:bCs/>
          <w:sz w:val="27"/>
          <w:szCs w:val="27"/>
        </w:rPr>
        <w:t>հունիս</w:t>
      </w:r>
      <w:proofErr w:type="spellEnd"/>
      <w:r>
        <w:rPr>
          <w:rStyle w:val="a5"/>
          <w:b/>
          <w:bCs/>
          <w:sz w:val="27"/>
          <w:szCs w:val="27"/>
        </w:rPr>
        <w:t xml:space="preserve"> 2025</w:t>
      </w:r>
      <w:r>
        <w:rPr>
          <w:rStyle w:val="a5"/>
          <w:b/>
          <w:bCs/>
          <w:sz w:val="27"/>
          <w:szCs w:val="27"/>
        </w:rPr>
        <w:t>թ</w:t>
      </w:r>
      <w:r>
        <w:rPr>
          <w:rStyle w:val="a5"/>
          <w:b/>
          <w:bCs/>
          <w:sz w:val="27"/>
          <w:szCs w:val="27"/>
        </w:rPr>
        <w:t>.</w:t>
      </w:r>
    </w:p>
    <w:p w14:paraId="1366E4FF" w14:textId="77777777" w:rsidR="00000000" w:rsidRDefault="00EA7680">
      <w:pPr>
        <w:pStyle w:val="a3"/>
        <w:divId w:val="293021294"/>
      </w:pPr>
      <w:r>
        <w:br/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թույլատրված</w:t>
      </w:r>
      <w:proofErr w:type="spellEnd"/>
      <w:r>
        <w:t xml:space="preserve"> </w:t>
      </w:r>
      <w:proofErr w:type="spellStart"/>
      <w:r>
        <w:t>ապրանքի</w:t>
      </w:r>
      <w:proofErr w:type="spellEnd"/>
      <w:r>
        <w:t xml:space="preserve"> </w:t>
      </w:r>
      <w:proofErr w:type="spellStart"/>
      <w:r>
        <w:t>անվանումը</w:t>
      </w:r>
      <w:proofErr w:type="spellEnd"/>
      <w:r>
        <w:t>՝</w:t>
      </w:r>
      <w:r>
        <w:br/>
      </w:r>
      <w:proofErr w:type="spellStart"/>
      <w:r>
        <w:rPr>
          <w:rStyle w:val="a5"/>
          <w:b/>
          <w:bCs/>
          <w:u w:val="single"/>
        </w:rPr>
        <w:t>Տեխնիկական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հեղուկների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վաճառք</w:t>
      </w:r>
      <w:proofErr w:type="spellEnd"/>
      <w:r>
        <w:rPr>
          <w:rStyle w:val="a5"/>
          <w:b/>
          <w:bCs/>
          <w:u w:val="single"/>
        </w:rPr>
        <w:t xml:space="preserve">, </w:t>
      </w:r>
      <w:proofErr w:type="spellStart"/>
      <w:r>
        <w:rPr>
          <w:rStyle w:val="a5"/>
          <w:b/>
          <w:bCs/>
          <w:u w:val="single"/>
        </w:rPr>
        <w:t>որոշում</w:t>
      </w:r>
      <w:proofErr w:type="spellEnd"/>
      <w:r>
        <w:rPr>
          <w:rStyle w:val="a5"/>
          <w:b/>
          <w:bCs/>
          <w:u w:val="single"/>
        </w:rPr>
        <w:t xml:space="preserve"> 694-</w:t>
      </w:r>
      <w:r>
        <w:rPr>
          <w:rStyle w:val="a5"/>
          <w:b/>
          <w:bCs/>
          <w:u w:val="single"/>
        </w:rPr>
        <w:t>Ա</w:t>
      </w:r>
    </w:p>
    <w:p w14:paraId="6D6BD2B7" w14:textId="77777777" w:rsidR="00000000" w:rsidRDefault="00EA7680">
      <w:pPr>
        <w:pStyle w:val="a3"/>
        <w:divId w:val="293021294"/>
      </w:pPr>
      <w:proofErr w:type="spellStart"/>
      <w:r>
        <w:t>Հայտատու</w:t>
      </w:r>
      <w:proofErr w:type="spellEnd"/>
      <w:r>
        <w:t xml:space="preserve"> </w:t>
      </w:r>
      <w:proofErr w:type="spellStart"/>
      <w:r>
        <w:t>իրավաբանական</w:t>
      </w:r>
      <w:proofErr w:type="spellEnd"/>
      <w:r>
        <w:t xml:space="preserve">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լրիվ</w:t>
      </w:r>
      <w:proofErr w:type="spellEnd"/>
      <w:r>
        <w:t xml:space="preserve"> </w:t>
      </w:r>
      <w:proofErr w:type="spellStart"/>
      <w:r>
        <w:t>անվանումը</w:t>
      </w:r>
      <w:proofErr w:type="spellEnd"/>
      <w:r>
        <w:t xml:space="preserve">, </w:t>
      </w:r>
      <w:proofErr w:type="spellStart"/>
      <w:r>
        <w:t>կազմակերպաիրավական</w:t>
      </w:r>
      <w:proofErr w:type="spellEnd"/>
      <w:r>
        <w:t xml:space="preserve"> </w:t>
      </w:r>
      <w:proofErr w:type="spellStart"/>
      <w:r>
        <w:t>ձևը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գտնվելու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անհատ</w:t>
      </w:r>
      <w:proofErr w:type="spellEnd"/>
      <w:r>
        <w:t xml:space="preserve"> </w:t>
      </w:r>
      <w:proofErr w:type="spellStart"/>
      <w:r>
        <w:t>ձեռնարկատիրոջ</w:t>
      </w:r>
      <w:proofErr w:type="spellEnd"/>
      <w:r>
        <w:t xml:space="preserve"> </w:t>
      </w:r>
      <w:proofErr w:type="spellStart"/>
      <w:r>
        <w:t>անունը</w:t>
      </w:r>
      <w:proofErr w:type="spellEnd"/>
      <w:r>
        <w:t xml:space="preserve">, </w:t>
      </w:r>
      <w:proofErr w:type="spellStart"/>
      <w:r>
        <w:t>ազգանունը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գտնվելու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 xml:space="preserve">, </w:t>
      </w:r>
      <w:proofErr w:type="spellStart"/>
      <w:r>
        <w:t>հարկ</w:t>
      </w:r>
      <w:proofErr w:type="spellEnd"/>
      <w:r>
        <w:t xml:space="preserve"> </w:t>
      </w:r>
      <w:proofErr w:type="spellStart"/>
      <w:r>
        <w:t>վճարողի</w:t>
      </w:r>
      <w:proofErr w:type="spellEnd"/>
      <w:r>
        <w:t xml:space="preserve"> </w:t>
      </w:r>
      <w:proofErr w:type="spellStart"/>
      <w:r>
        <w:t>հաշվառման</w:t>
      </w:r>
      <w:proofErr w:type="spellEnd"/>
      <w:r>
        <w:t xml:space="preserve"> </w:t>
      </w:r>
      <w:proofErr w:type="spellStart"/>
      <w:r>
        <w:t>համարը</w:t>
      </w:r>
      <w:proofErr w:type="spellEnd"/>
      <w:r>
        <w:t>`</w:t>
      </w:r>
      <w:r>
        <w:rPr>
          <w:rFonts w:ascii="Calibri" w:hAnsi="Calibri" w:cs="Calibri"/>
        </w:rPr>
        <w:t> </w:t>
      </w:r>
      <w:r>
        <w:br/>
      </w:r>
      <w:r>
        <w:rPr>
          <w:rStyle w:val="a5"/>
          <w:b/>
          <w:bCs/>
          <w:u w:val="single"/>
        </w:rPr>
        <w:t>Ա</w:t>
      </w:r>
      <w:r>
        <w:rPr>
          <w:rStyle w:val="a5"/>
          <w:b/>
          <w:bCs/>
          <w:u w:val="single"/>
        </w:rPr>
        <w:t>/</w:t>
      </w:r>
      <w:r>
        <w:rPr>
          <w:rStyle w:val="a5"/>
          <w:b/>
          <w:bCs/>
          <w:u w:val="single"/>
        </w:rPr>
        <w:t>Ձ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ԷԴՈՒԱՐԴ</w:t>
      </w:r>
      <w:r>
        <w:rPr>
          <w:rStyle w:val="a5"/>
          <w:b/>
          <w:bCs/>
          <w:u w:val="single"/>
        </w:rPr>
        <w:t xml:space="preserve"> </w:t>
      </w:r>
      <w:proofErr w:type="gramStart"/>
      <w:r>
        <w:rPr>
          <w:rStyle w:val="a5"/>
          <w:b/>
          <w:bCs/>
          <w:u w:val="single"/>
        </w:rPr>
        <w:t>ՄԱՆՈՒՑՅԱՆ</w:t>
      </w:r>
      <w:r>
        <w:rPr>
          <w:rStyle w:val="a5"/>
          <w:b/>
          <w:bCs/>
          <w:u w:val="single"/>
        </w:rPr>
        <w:t xml:space="preserve"> ,</w:t>
      </w:r>
      <w:proofErr w:type="gramEnd"/>
      <w:r>
        <w:rPr>
          <w:rStyle w:val="a5"/>
          <w:rFonts w:ascii="Calibri" w:hAnsi="Calibri" w:cs="Calibri"/>
          <w:b/>
          <w:bCs/>
          <w:u w:val="single"/>
        </w:rPr>
        <w:t> 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Ք</w:t>
      </w:r>
      <w:r>
        <w:rPr>
          <w:rStyle w:val="a5"/>
          <w:rFonts w:ascii="Cambria Math" w:hAnsi="Cambria Math" w:cs="Cambria Math"/>
          <w:b/>
          <w:bCs/>
          <w:u w:val="single"/>
        </w:rPr>
        <w:t>․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ԿԱՊԱՆ</w:t>
      </w:r>
      <w:r>
        <w:rPr>
          <w:rStyle w:val="a5"/>
          <w:b/>
          <w:bCs/>
          <w:u w:val="single"/>
        </w:rPr>
        <w:t xml:space="preserve">, </w:t>
      </w:r>
      <w:r>
        <w:rPr>
          <w:rStyle w:val="a5"/>
          <w:b/>
          <w:bCs/>
          <w:u w:val="single"/>
        </w:rPr>
        <w:t>ՇԱՀՈՒՄՅԱՆ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ՓՈՂՈՑ</w:t>
      </w:r>
      <w:r>
        <w:rPr>
          <w:rStyle w:val="a5"/>
          <w:b/>
          <w:bCs/>
          <w:u w:val="single"/>
        </w:rPr>
        <w:t xml:space="preserve"> 25/4, </w:t>
      </w:r>
      <w:r>
        <w:rPr>
          <w:rStyle w:val="a5"/>
          <w:b/>
          <w:bCs/>
          <w:u w:val="single"/>
        </w:rPr>
        <w:t>ՀՎՀՀ</w:t>
      </w:r>
      <w:r>
        <w:rPr>
          <w:rStyle w:val="a5"/>
          <w:b/>
          <w:bCs/>
          <w:u w:val="single"/>
        </w:rPr>
        <w:t>` 78663807</w:t>
      </w:r>
    </w:p>
    <w:p w14:paraId="5C7FACA4" w14:textId="77777777" w:rsidR="00000000" w:rsidRDefault="00EA7680">
      <w:pPr>
        <w:pStyle w:val="a3"/>
        <w:divId w:val="293021294"/>
      </w:pP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t>տեսակի</w:t>
      </w:r>
      <w:proofErr w:type="spellEnd"/>
      <w: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>՝</w:t>
      </w:r>
      <w:r>
        <w:rPr>
          <w:b/>
          <w:bCs/>
          <w:i/>
          <w:iCs/>
        </w:rPr>
        <w:br/>
      </w:r>
      <w:r>
        <w:rPr>
          <w:rStyle w:val="a5"/>
          <w:b/>
          <w:bCs/>
          <w:u w:val="single"/>
        </w:rPr>
        <w:t>Ք</w:t>
      </w:r>
      <w:r>
        <w:rPr>
          <w:rStyle w:val="a5"/>
          <w:rFonts w:ascii="Cambria Math" w:hAnsi="Cambria Math" w:cs="Cambria Math"/>
          <w:b/>
          <w:bCs/>
          <w:u w:val="single"/>
        </w:rPr>
        <w:t>․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ԿԱՊԱՆ</w:t>
      </w:r>
      <w:r>
        <w:rPr>
          <w:rStyle w:val="a5"/>
          <w:b/>
          <w:bCs/>
          <w:u w:val="single"/>
        </w:rPr>
        <w:t xml:space="preserve">, </w:t>
      </w:r>
      <w:r>
        <w:rPr>
          <w:rStyle w:val="a5"/>
          <w:b/>
          <w:bCs/>
          <w:u w:val="single"/>
        </w:rPr>
        <w:t>ՍՊԱՆԴԱՐՅԱՆ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ՓՈՂՈՑ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ԹԻՎ</w:t>
      </w:r>
      <w:r>
        <w:rPr>
          <w:rStyle w:val="a5"/>
          <w:b/>
          <w:bCs/>
          <w:u w:val="single"/>
        </w:rPr>
        <w:t xml:space="preserve"> 43</w:t>
      </w:r>
    </w:p>
    <w:p w14:paraId="290EFAA7" w14:textId="77777777" w:rsidR="00000000" w:rsidRDefault="00EA7680">
      <w:pPr>
        <w:pStyle w:val="a3"/>
        <w:divId w:val="293021294"/>
      </w:pPr>
      <w:proofErr w:type="spellStart"/>
      <w:r>
        <w:t>Շինության</w:t>
      </w:r>
      <w:proofErr w:type="spellEnd"/>
      <w:r>
        <w:t xml:space="preserve"> </w:t>
      </w:r>
      <w:proofErr w:type="spellStart"/>
      <w:r>
        <w:t>տեսակը</w:t>
      </w:r>
      <w:proofErr w:type="spellEnd"/>
      <w:r>
        <w:t>`</w:t>
      </w:r>
      <w:r>
        <w:rPr>
          <w:rFonts w:ascii="Calibri" w:hAnsi="Calibri" w:cs="Calibri"/>
        </w:rPr>
        <w:t> </w:t>
      </w:r>
      <w:r>
        <w:br/>
      </w:r>
      <w:proofErr w:type="spellStart"/>
      <w:r>
        <w:rPr>
          <w:rStyle w:val="a5"/>
          <w:b/>
          <w:bCs/>
          <w:u w:val="single"/>
        </w:rPr>
        <w:t>Հիմնական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շինություն</w:t>
      </w:r>
      <w:proofErr w:type="spellEnd"/>
    </w:p>
    <w:p w14:paraId="3EB2A1CC" w14:textId="77777777" w:rsidR="00000000" w:rsidRDefault="00EA7680">
      <w:pPr>
        <w:pStyle w:val="a3"/>
        <w:divId w:val="293021294"/>
      </w:pPr>
      <w:proofErr w:type="spellStart"/>
      <w:r>
        <w:t>Թույլտվության</w:t>
      </w:r>
      <w:proofErr w:type="spellEnd"/>
      <w:r>
        <w:t xml:space="preserve"> </w:t>
      </w:r>
      <w:proofErr w:type="spellStart"/>
      <w:r>
        <w:t>գործողության</w:t>
      </w:r>
      <w:proofErr w:type="spellEnd"/>
      <w:r>
        <w:t xml:space="preserve"> </w:t>
      </w:r>
      <w:proofErr w:type="spellStart"/>
      <w:r>
        <w:t>ժամկետը</w:t>
      </w:r>
      <w:proofErr w:type="spellEnd"/>
      <w:r>
        <w:t>`</w:t>
      </w:r>
      <w:r>
        <w:rPr>
          <w:rFonts w:ascii="Calibri" w:hAnsi="Calibri" w:cs="Calibri"/>
        </w:rPr>
        <w:t> </w:t>
      </w:r>
      <w:r>
        <w:br/>
      </w:r>
      <w:r>
        <w:rPr>
          <w:rStyle w:val="a5"/>
          <w:b/>
          <w:bCs/>
          <w:u w:val="single"/>
        </w:rPr>
        <w:t xml:space="preserve">19 </w:t>
      </w:r>
      <w:proofErr w:type="spellStart"/>
      <w:r>
        <w:rPr>
          <w:rStyle w:val="a5"/>
          <w:b/>
          <w:bCs/>
          <w:u w:val="single"/>
        </w:rPr>
        <w:t>հունիս</w:t>
      </w:r>
      <w:proofErr w:type="spellEnd"/>
      <w:r>
        <w:rPr>
          <w:rStyle w:val="a5"/>
          <w:b/>
          <w:bCs/>
          <w:u w:val="single"/>
        </w:rPr>
        <w:t xml:space="preserve"> 2025</w:t>
      </w:r>
      <w:r>
        <w:rPr>
          <w:rStyle w:val="a4"/>
          <w:u w:val="single"/>
        </w:rPr>
        <w:t>-</w:t>
      </w:r>
      <w:r>
        <w:rPr>
          <w:u w:val="single"/>
        </w:rPr>
        <w:t>ից</w:t>
      </w:r>
      <w:r>
        <w:rPr>
          <w:rFonts w:ascii="Calibri" w:hAnsi="Calibri" w:cs="Calibri"/>
          <w:u w:val="single"/>
        </w:rPr>
        <w:t> </w:t>
      </w:r>
      <w:proofErr w:type="spellStart"/>
      <w:r>
        <w:rPr>
          <w:u w:val="single"/>
        </w:rPr>
        <w:t>մինչև</w:t>
      </w:r>
      <w:proofErr w:type="spellEnd"/>
      <w:r>
        <w:rPr>
          <w:rFonts w:ascii="Calibri" w:hAnsi="Calibri" w:cs="Calibri"/>
          <w:u w:val="single"/>
        </w:rPr>
        <w:t> </w:t>
      </w:r>
      <w:r>
        <w:rPr>
          <w:rStyle w:val="a5"/>
          <w:b/>
          <w:bCs/>
          <w:u w:val="single"/>
        </w:rPr>
        <w:t xml:space="preserve">31 </w:t>
      </w:r>
      <w:proofErr w:type="spellStart"/>
      <w:r>
        <w:rPr>
          <w:rStyle w:val="a5"/>
          <w:b/>
          <w:bCs/>
          <w:u w:val="single"/>
        </w:rPr>
        <w:t>դեկտ</w:t>
      </w:r>
      <w:r>
        <w:rPr>
          <w:rStyle w:val="a5"/>
          <w:b/>
          <w:bCs/>
          <w:u w:val="single"/>
        </w:rPr>
        <w:t>եմբեր</w:t>
      </w:r>
      <w:proofErr w:type="spellEnd"/>
      <w:r>
        <w:rPr>
          <w:rStyle w:val="a5"/>
          <w:b/>
          <w:bCs/>
          <w:u w:val="single"/>
        </w:rPr>
        <w:t xml:space="preserve"> 2025</w:t>
      </w:r>
      <w:r>
        <w:rPr>
          <w:u w:val="single"/>
        </w:rPr>
        <w:t>-</w:t>
      </w:r>
      <w:r>
        <w:rPr>
          <w:u w:val="single"/>
        </w:rPr>
        <w:t>ը</w:t>
      </w:r>
    </w:p>
    <w:p w14:paraId="65F5F3BC" w14:textId="77777777" w:rsidR="00000000" w:rsidRDefault="00EA7680">
      <w:pPr>
        <w:pStyle w:val="a3"/>
        <w:divId w:val="293021294"/>
      </w:pPr>
      <w:r>
        <w:rPr>
          <w:rFonts w:ascii="Calibri" w:hAnsi="Calibri" w:cs="Calibri"/>
        </w:rPr>
        <w:t> </w:t>
      </w:r>
    </w:p>
    <w:p w14:paraId="27947154" w14:textId="77777777" w:rsidR="00000000" w:rsidRDefault="00EA7680">
      <w:pPr>
        <w:pStyle w:val="a3"/>
        <w:jc w:val="center"/>
        <w:divId w:val="293021294"/>
      </w:pPr>
      <w:r>
        <w:rPr>
          <w:rFonts w:ascii="Calibri" w:hAnsi="Calibri" w:cs="Calibri"/>
        </w:rPr>
        <w:t>  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ՂԵԿԱՎԱՐ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 </w:t>
      </w:r>
      <w:r>
        <w:rPr>
          <w:rStyle w:val="a4"/>
        </w:rPr>
        <w:t>Գ</w:t>
      </w:r>
      <w:r>
        <w:rPr>
          <w:rStyle w:val="a4"/>
        </w:rPr>
        <w:t xml:space="preserve">. </w:t>
      </w:r>
      <w:r>
        <w:rPr>
          <w:rStyle w:val="a4"/>
        </w:rPr>
        <w:t>ՓԱՐՍՅԱՆ</w:t>
      </w:r>
    </w:p>
    <w:p w14:paraId="312EBD8C" w14:textId="77777777" w:rsidR="00000000" w:rsidRDefault="00EA7680">
      <w:pPr>
        <w:pStyle w:val="a3"/>
        <w:jc w:val="right"/>
        <w:divId w:val="293021294"/>
      </w:pPr>
      <w:r>
        <w:rPr>
          <w:rFonts w:ascii="Calibri" w:hAnsi="Calibri" w:cs="Calibri"/>
        </w:rPr>
        <w:t> </w:t>
      </w:r>
    </w:p>
    <w:p w14:paraId="692A6738" w14:textId="77777777" w:rsidR="00000000" w:rsidRDefault="00EA7680">
      <w:pPr>
        <w:pStyle w:val="a3"/>
        <w:jc w:val="right"/>
        <w:divId w:val="293021294"/>
      </w:pPr>
      <w:r>
        <w:rPr>
          <w:rStyle w:val="a4"/>
          <w:i/>
          <w:iCs/>
          <w:sz w:val="20"/>
          <w:szCs w:val="20"/>
        </w:rPr>
        <w:t xml:space="preserve">QR </w:t>
      </w:r>
      <w:proofErr w:type="spellStart"/>
      <w:r>
        <w:rPr>
          <w:rStyle w:val="a4"/>
          <w:i/>
          <w:iCs/>
          <w:sz w:val="20"/>
          <w:szCs w:val="20"/>
        </w:rPr>
        <w:t>կոդի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միջոցով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կարող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եք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ստուգել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թույլտվության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վավերականությունը</w:t>
      </w:r>
      <w:proofErr w:type="spellEnd"/>
      <w:r>
        <w:rPr>
          <w:b/>
          <w:bCs/>
          <w:i/>
          <w:iCs/>
        </w:rPr>
        <w:br/>
      </w:r>
      <w:proofErr w:type="spellStart"/>
      <w:r>
        <w:rPr>
          <w:rStyle w:val="a4"/>
          <w:i/>
          <w:iCs/>
          <w:sz w:val="20"/>
          <w:szCs w:val="20"/>
        </w:rPr>
        <w:t>համայնքապետարանի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կառավարման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տեղեկատվական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համակարգում</w:t>
      </w:r>
      <w:proofErr w:type="spellEnd"/>
    </w:p>
    <w:p w14:paraId="1AC6B480" w14:textId="77777777" w:rsidR="00EA7680" w:rsidRDefault="00EA7680">
      <w:pPr>
        <w:pStyle w:val="a3"/>
        <w:jc w:val="right"/>
        <w:divId w:val="293021294"/>
      </w:pPr>
      <w:r>
        <w:rPr>
          <w:rFonts w:ascii="Calibri" w:hAnsi="Calibri" w:cs="Calibri"/>
        </w:rPr>
        <w:t>  </w:t>
      </w:r>
      <w:r>
        <w:rPr>
          <w:noProof/>
        </w:rPr>
        <w:drawing>
          <wp:inline distT="0" distB="0" distL="0" distR="0" wp14:anchorId="2CC89064" wp14:editId="2558153C">
            <wp:extent cx="3048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68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33"/>
    <w:rsid w:val="00083833"/>
    <w:rsid w:val="00EA7680"/>
    <w:rsid w:val="00F1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C859"/>
  <w15:docId w15:val="{E527E76A-5C59-44A3-8E3C-4BBB82F1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data:image/jpeg;charset=utf-8;base64,/9j/4AAQSkZJRgABAQEAYABgAAD/2wBDAAgGBgcGBQgHBwcJCQgKDBQNDAsLDBkSEw8UHRofHh0aHBwgJC4nICIsIxwcKDcpLDAxNDQ0Hyc5PTgyPC4zNDL/2wBDAQkJCQwLDBgNDRgyIRwhMjIyMjIyMjIyMjIyMjIyMjIyMjIyMjIyMjIyMjIyMjIyMjIyMjIyMjIyMjIyMjIyMjL/wAARCAEdAR0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" TargetMode="Externa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2025-06-19T10:52:00Z</dcterms:created>
  <dcterms:modified xsi:type="dcterms:W3CDTF">2025-06-19T10:52:00Z</dcterms:modified>
</cp:coreProperties>
</file>