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0" ContentType="image/gi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5"/>
      </w:tblGrid>
      <w:tr w:rsidR="001C247E" w:rsidRPr="00A33912">
        <w:trPr>
          <w:divId w:val="96334511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23A6" w:rsidRPr="00A33912" w:rsidRDefault="001C247E">
            <w:pPr>
              <w:jc w:val="center"/>
              <w:rPr>
                <w:rStyle w:val="a4"/>
                <w:rFonts w:ascii="GHEA Grapalat" w:eastAsia="Times New Roman" w:hAnsi="GHEA Grapalat"/>
                <w:sz w:val="36"/>
                <w:szCs w:val="36"/>
              </w:rPr>
            </w:pPr>
            <w:r w:rsidRPr="00A33912"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1301d4bd57$b741694b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4bd57$b741694b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3912">
              <w:rPr>
                <w:rFonts w:ascii="GHEA Grapalat" w:eastAsia="Times New Roman" w:hAnsi="GHEA Grapalat"/>
              </w:rPr>
              <w:br/>
            </w:r>
            <w:r w:rsidRPr="00A33912">
              <w:rPr>
                <w:rStyle w:val="a4"/>
                <w:rFonts w:ascii="GHEA Grapalat" w:eastAsia="Times New Roman" w:hAnsi="GHEA Grapalat" w:cs="Arial"/>
                <w:sz w:val="36"/>
                <w:szCs w:val="36"/>
              </w:rPr>
              <w:t>ՀԱՅԱՍՏԱՆԻ</w:t>
            </w:r>
            <w:r w:rsidRPr="00A33912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 xml:space="preserve"> </w:t>
            </w:r>
            <w:r w:rsidRPr="00A33912">
              <w:rPr>
                <w:rStyle w:val="a4"/>
                <w:rFonts w:ascii="GHEA Grapalat" w:eastAsia="Times New Roman" w:hAnsi="GHEA Grapalat" w:cs="Arial"/>
                <w:sz w:val="36"/>
                <w:szCs w:val="36"/>
              </w:rPr>
              <w:t>ՀԱՆՐԱՊԵՏՈՒԹՅԱՆ</w:t>
            </w:r>
            <w:r w:rsidRPr="00A33912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 xml:space="preserve"> </w:t>
            </w:r>
          </w:p>
          <w:p w:rsidR="001C247E" w:rsidRPr="00A33912" w:rsidRDefault="001C247E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33912">
              <w:rPr>
                <w:rStyle w:val="a4"/>
                <w:rFonts w:ascii="GHEA Grapalat" w:eastAsia="Times New Roman" w:hAnsi="GHEA Grapalat" w:cs="Arial"/>
                <w:sz w:val="36"/>
                <w:szCs w:val="36"/>
              </w:rPr>
              <w:t>ԿԱՊԱՆ</w:t>
            </w:r>
            <w:r w:rsidRPr="00A33912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 xml:space="preserve"> </w:t>
            </w:r>
            <w:r w:rsidRPr="00A33912">
              <w:rPr>
                <w:rStyle w:val="a4"/>
                <w:rFonts w:ascii="GHEA Grapalat" w:eastAsia="Times New Roman" w:hAnsi="GHEA Grapalat" w:cs="Arial"/>
                <w:sz w:val="36"/>
                <w:szCs w:val="36"/>
              </w:rPr>
              <w:t>ՀԱՄԱՅՆՔԻ</w:t>
            </w:r>
            <w:r w:rsidRPr="00A33912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 xml:space="preserve"> </w:t>
            </w:r>
            <w:r w:rsidRPr="00A33912">
              <w:rPr>
                <w:rStyle w:val="a4"/>
                <w:rFonts w:ascii="GHEA Grapalat" w:eastAsia="Times New Roman" w:hAnsi="GHEA Grapalat" w:cs="Arial"/>
                <w:sz w:val="36"/>
                <w:szCs w:val="36"/>
              </w:rPr>
              <w:t>ՂԵԿԱՎԱՐ</w:t>
            </w:r>
            <w:r w:rsidRPr="00A33912"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 w:rsidRPr="00A33912"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47E" w:rsidRPr="00A33912" w:rsidRDefault="001C247E">
            <w:pPr>
              <w:rPr>
                <w:rFonts w:ascii="GHEA Grapalat" w:eastAsia="Times New Roman" w:hAnsi="GHEA Grapalat"/>
              </w:rPr>
            </w:pPr>
            <w:proofErr w:type="spellStart"/>
            <w:r w:rsidRPr="00A33912">
              <w:rPr>
                <w:rFonts w:ascii="GHEA Grapalat" w:eastAsia="Times New Roman" w:hAnsi="GHEA Grapalat" w:cs="Arial"/>
              </w:rPr>
              <w:t>Հայաստանի</w:t>
            </w:r>
            <w:proofErr w:type="spellEnd"/>
            <w:r w:rsidRPr="00A33912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A33912">
              <w:rPr>
                <w:rFonts w:ascii="GHEA Grapalat" w:eastAsia="Times New Roman" w:hAnsi="GHEA Grapalat" w:cs="Arial"/>
              </w:rPr>
              <w:t>Հանրապետության</w:t>
            </w:r>
            <w:proofErr w:type="spellEnd"/>
            <w:r w:rsidRPr="00A33912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A33912">
              <w:rPr>
                <w:rFonts w:ascii="GHEA Grapalat" w:eastAsia="Times New Roman" w:hAnsi="GHEA Grapalat" w:cs="Arial"/>
              </w:rPr>
              <w:t>Սյունիքի</w:t>
            </w:r>
            <w:proofErr w:type="spellEnd"/>
            <w:r w:rsidRPr="00A33912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A33912">
              <w:rPr>
                <w:rFonts w:ascii="GHEA Grapalat" w:eastAsia="Times New Roman" w:hAnsi="GHEA Grapalat" w:cs="Arial"/>
              </w:rPr>
              <w:t>մարզի</w:t>
            </w:r>
            <w:proofErr w:type="spellEnd"/>
            <w:r w:rsidRPr="00A33912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A33912">
              <w:rPr>
                <w:rFonts w:ascii="GHEA Grapalat" w:eastAsia="Times New Roman" w:hAnsi="GHEA Grapalat" w:cs="Arial"/>
              </w:rPr>
              <w:t>Կապան</w:t>
            </w:r>
            <w:proofErr w:type="spellEnd"/>
            <w:r w:rsidRPr="00A33912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A33912">
              <w:rPr>
                <w:rFonts w:ascii="GHEA Grapalat" w:eastAsia="Times New Roman" w:hAnsi="GHEA Grapalat" w:cs="Arial"/>
              </w:rPr>
              <w:t>համայնք</w:t>
            </w:r>
            <w:proofErr w:type="spellEnd"/>
            <w:r w:rsidRPr="00A33912">
              <w:rPr>
                <w:rFonts w:ascii="GHEA Grapalat" w:eastAsia="Times New Roman" w:hAnsi="GHEA Grapalat"/>
              </w:rPr>
              <w:t xml:space="preserve"> </w:t>
            </w:r>
            <w:r w:rsidRPr="00A33912">
              <w:rPr>
                <w:rFonts w:ascii="GHEA Grapalat" w:eastAsia="Times New Roman" w:hAnsi="GHEA Grapalat"/>
              </w:rPr>
              <w:br/>
            </w:r>
            <w:r w:rsidRPr="00A33912">
              <w:rPr>
                <w:rFonts w:ascii="GHEA Grapalat" w:eastAsia="Times New Roman" w:hAnsi="GHEA Grapalat" w:cs="Arial"/>
              </w:rPr>
              <w:t>ՀՀ</w:t>
            </w:r>
            <w:r w:rsidRPr="00A33912"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 w:rsidRPr="00A33912">
              <w:rPr>
                <w:rFonts w:ascii="GHEA Grapalat" w:eastAsia="Times New Roman" w:hAnsi="GHEA Grapalat" w:cs="Arial"/>
              </w:rPr>
              <w:t>Սյունիքի</w:t>
            </w:r>
            <w:proofErr w:type="spellEnd"/>
            <w:r w:rsidRPr="00A33912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A33912">
              <w:rPr>
                <w:rFonts w:ascii="GHEA Grapalat" w:eastAsia="Times New Roman" w:hAnsi="GHEA Grapalat" w:cs="Arial"/>
              </w:rPr>
              <w:t>մարզ</w:t>
            </w:r>
            <w:proofErr w:type="spellEnd"/>
            <w:r w:rsidRPr="00A33912">
              <w:rPr>
                <w:rFonts w:ascii="GHEA Grapalat" w:eastAsia="Times New Roman" w:hAnsi="GHEA Grapalat"/>
              </w:rPr>
              <w:t xml:space="preserve">, </w:t>
            </w:r>
            <w:r w:rsidRPr="00A33912">
              <w:rPr>
                <w:rFonts w:ascii="GHEA Grapalat" w:eastAsia="Times New Roman" w:hAnsi="GHEA Grapalat" w:cs="Arial"/>
              </w:rPr>
              <w:t>ք</w:t>
            </w:r>
            <w:r w:rsidRPr="00A33912">
              <w:rPr>
                <w:rFonts w:ascii="GHEA Grapalat" w:eastAsia="Times New Roman" w:hAnsi="GHEA Grapalat"/>
              </w:rPr>
              <w:t xml:space="preserve">. </w:t>
            </w:r>
            <w:proofErr w:type="spellStart"/>
            <w:r w:rsidRPr="00A33912">
              <w:rPr>
                <w:rFonts w:ascii="GHEA Grapalat" w:eastAsia="Times New Roman" w:hAnsi="GHEA Grapalat" w:cs="Arial"/>
              </w:rPr>
              <w:t>Կապան</w:t>
            </w:r>
            <w:proofErr w:type="spellEnd"/>
            <w:r w:rsidRPr="00A33912">
              <w:rPr>
                <w:rFonts w:ascii="GHEA Grapalat" w:eastAsia="Times New Roman" w:hAnsi="GHEA Grapalat"/>
              </w:rPr>
              <w:t>, +374-285-42036, 060521818, kapan.syuniq@mta.gov.am</w:t>
            </w:r>
          </w:p>
        </w:tc>
      </w:tr>
    </w:tbl>
    <w:p w:rsidR="001C247E" w:rsidRPr="00A33912" w:rsidRDefault="001C247E">
      <w:pPr>
        <w:pStyle w:val="a3"/>
        <w:jc w:val="center"/>
        <w:divId w:val="963345113"/>
      </w:pPr>
      <w:r w:rsidRPr="00A33912">
        <w:rPr>
          <w:rStyle w:val="a4"/>
          <w:rFonts w:cs="Arial"/>
          <w:sz w:val="36"/>
          <w:szCs w:val="36"/>
        </w:rPr>
        <w:t>Ո</w:t>
      </w:r>
      <w:r w:rsidRPr="00A33912">
        <w:rPr>
          <w:rStyle w:val="a4"/>
          <w:sz w:val="36"/>
          <w:szCs w:val="36"/>
        </w:rPr>
        <w:t xml:space="preserve"> </w:t>
      </w:r>
      <w:r w:rsidRPr="00A33912">
        <w:rPr>
          <w:rStyle w:val="a4"/>
          <w:rFonts w:cs="Arial"/>
          <w:sz w:val="36"/>
          <w:szCs w:val="36"/>
        </w:rPr>
        <w:t>Ր</w:t>
      </w:r>
      <w:r w:rsidRPr="00A33912">
        <w:rPr>
          <w:rStyle w:val="a4"/>
          <w:sz w:val="36"/>
          <w:szCs w:val="36"/>
        </w:rPr>
        <w:t xml:space="preserve"> </w:t>
      </w:r>
      <w:r w:rsidRPr="00A33912">
        <w:rPr>
          <w:rStyle w:val="a4"/>
          <w:rFonts w:cs="Arial"/>
          <w:sz w:val="36"/>
          <w:szCs w:val="36"/>
        </w:rPr>
        <w:t>Ո</w:t>
      </w:r>
      <w:r w:rsidRPr="00A33912">
        <w:rPr>
          <w:rStyle w:val="a4"/>
          <w:sz w:val="36"/>
          <w:szCs w:val="36"/>
        </w:rPr>
        <w:t xml:space="preserve"> </w:t>
      </w:r>
      <w:r w:rsidRPr="00A33912">
        <w:rPr>
          <w:rStyle w:val="a4"/>
          <w:rFonts w:cs="Arial"/>
          <w:sz w:val="36"/>
          <w:szCs w:val="36"/>
        </w:rPr>
        <w:t>Շ</w:t>
      </w:r>
      <w:r w:rsidRPr="00A33912">
        <w:rPr>
          <w:rStyle w:val="a4"/>
          <w:sz w:val="36"/>
          <w:szCs w:val="36"/>
        </w:rPr>
        <w:t xml:space="preserve"> </w:t>
      </w:r>
      <w:r w:rsidRPr="00A33912">
        <w:rPr>
          <w:rStyle w:val="a4"/>
          <w:rFonts w:cs="Arial"/>
          <w:sz w:val="36"/>
          <w:szCs w:val="36"/>
        </w:rPr>
        <w:t>ՈՒ</w:t>
      </w:r>
      <w:r w:rsidRPr="00A33912">
        <w:rPr>
          <w:rStyle w:val="a4"/>
          <w:sz w:val="36"/>
          <w:szCs w:val="36"/>
        </w:rPr>
        <w:t xml:space="preserve"> </w:t>
      </w:r>
      <w:r w:rsidRPr="00A33912">
        <w:rPr>
          <w:rStyle w:val="a4"/>
          <w:rFonts w:cs="Arial"/>
          <w:sz w:val="36"/>
          <w:szCs w:val="36"/>
        </w:rPr>
        <w:t>Մ</w:t>
      </w:r>
    </w:p>
    <w:p w:rsidR="001C247E" w:rsidRPr="00A33912" w:rsidRDefault="00F05C9D">
      <w:pPr>
        <w:pStyle w:val="a3"/>
        <w:jc w:val="center"/>
        <w:divId w:val="963345113"/>
        <w:rPr>
          <w:lang w:val="hy-AM"/>
        </w:rPr>
      </w:pPr>
      <w:r w:rsidRPr="00A33912">
        <w:rPr>
          <w:sz w:val="27"/>
          <w:szCs w:val="27"/>
          <w:lang w:val="hy-AM"/>
        </w:rPr>
        <w:t>15</w:t>
      </w:r>
      <w:r w:rsidR="001C247E" w:rsidRPr="00A33912">
        <w:rPr>
          <w:sz w:val="27"/>
          <w:szCs w:val="27"/>
          <w:lang w:val="hy-AM"/>
        </w:rPr>
        <w:t xml:space="preserve"> </w:t>
      </w:r>
      <w:r w:rsidR="0029059D" w:rsidRPr="00A33912">
        <w:rPr>
          <w:sz w:val="27"/>
          <w:szCs w:val="27"/>
          <w:lang w:val="hy-AM"/>
        </w:rPr>
        <w:t>օգոստոս</w:t>
      </w:r>
      <w:r w:rsidR="00D8332C" w:rsidRPr="00A33912">
        <w:rPr>
          <w:rFonts w:cs="Arial"/>
          <w:sz w:val="27"/>
          <w:szCs w:val="27"/>
          <w:lang w:val="hy-AM"/>
        </w:rPr>
        <w:t>ի</w:t>
      </w:r>
      <w:r w:rsidR="0027768B" w:rsidRPr="00A33912">
        <w:rPr>
          <w:sz w:val="27"/>
          <w:szCs w:val="27"/>
          <w:lang w:val="hy-AM"/>
        </w:rPr>
        <w:t xml:space="preserve"> 202</w:t>
      </w:r>
      <w:r w:rsidR="00DC275A" w:rsidRPr="00A33912">
        <w:rPr>
          <w:sz w:val="27"/>
          <w:szCs w:val="27"/>
          <w:lang w:val="hy-AM"/>
        </w:rPr>
        <w:t>2</w:t>
      </w:r>
      <w:r w:rsidR="001C247E" w:rsidRPr="00A33912">
        <w:rPr>
          <w:rFonts w:ascii="Calibri" w:hAnsi="Calibri" w:cs="Calibri"/>
          <w:sz w:val="27"/>
          <w:szCs w:val="27"/>
          <w:lang w:val="hy-AM"/>
        </w:rPr>
        <w:t> </w:t>
      </w:r>
      <w:r w:rsidR="001C247E" w:rsidRPr="00A33912">
        <w:rPr>
          <w:rFonts w:cs="Arial"/>
          <w:sz w:val="27"/>
          <w:szCs w:val="27"/>
          <w:lang w:val="hy-AM"/>
        </w:rPr>
        <w:t>թվականի</w:t>
      </w:r>
      <w:r w:rsidR="001C247E" w:rsidRPr="00A33912">
        <w:rPr>
          <w:rFonts w:ascii="Calibri" w:hAnsi="Calibri" w:cs="Calibri"/>
          <w:sz w:val="27"/>
          <w:szCs w:val="27"/>
          <w:lang w:val="hy-AM"/>
        </w:rPr>
        <w:t>  </w:t>
      </w:r>
      <w:r w:rsidR="001C247E" w:rsidRPr="00A33912">
        <w:rPr>
          <w:sz w:val="27"/>
          <w:szCs w:val="27"/>
          <w:lang w:val="hy-AM"/>
        </w:rPr>
        <w:t>N</w:t>
      </w:r>
      <w:r w:rsidR="001C247E" w:rsidRPr="00A33912">
        <w:rPr>
          <w:rFonts w:ascii="Calibri" w:hAnsi="Calibri" w:cs="Calibri"/>
          <w:sz w:val="27"/>
          <w:szCs w:val="27"/>
          <w:lang w:val="hy-AM"/>
        </w:rPr>
        <w:t> </w:t>
      </w:r>
      <w:r w:rsidR="00587E13" w:rsidRPr="00A33912">
        <w:rPr>
          <w:rFonts w:cs="Calibri"/>
          <w:sz w:val="27"/>
          <w:szCs w:val="27"/>
          <w:lang w:val="hy-AM"/>
        </w:rPr>
        <w:t xml:space="preserve"> </w:t>
      </w:r>
      <w:r w:rsidRPr="00A33912">
        <w:rPr>
          <w:rFonts w:cs="Calibri"/>
          <w:sz w:val="27"/>
          <w:szCs w:val="27"/>
          <w:lang w:val="hy-AM"/>
        </w:rPr>
        <w:t>11</w:t>
      </w:r>
      <w:r w:rsidR="00813C2B" w:rsidRPr="00A33912">
        <w:rPr>
          <w:rFonts w:cs="Calibri"/>
          <w:sz w:val="27"/>
          <w:szCs w:val="27"/>
          <w:lang w:val="hy-AM"/>
        </w:rPr>
        <w:t>7</w:t>
      </w:r>
      <w:r w:rsidR="005F31D0" w:rsidRPr="00A33912">
        <w:rPr>
          <w:rFonts w:cs="Calibri"/>
          <w:sz w:val="27"/>
          <w:szCs w:val="27"/>
          <w:lang w:val="hy-AM"/>
        </w:rPr>
        <w:t>8</w:t>
      </w:r>
      <w:r w:rsidR="003D66D7" w:rsidRPr="00A33912">
        <w:rPr>
          <w:rFonts w:cs="Calibri"/>
          <w:sz w:val="27"/>
          <w:szCs w:val="27"/>
          <w:lang w:val="hy-AM"/>
        </w:rPr>
        <w:t>-</w:t>
      </w:r>
      <w:r w:rsidR="001C247E" w:rsidRPr="00A33912">
        <w:rPr>
          <w:rFonts w:cs="Arial"/>
          <w:sz w:val="27"/>
          <w:szCs w:val="27"/>
          <w:lang w:val="hy-AM"/>
        </w:rPr>
        <w:t>Ա</w:t>
      </w:r>
    </w:p>
    <w:p w:rsidR="001C247E" w:rsidRPr="00A33912" w:rsidRDefault="001C247E" w:rsidP="00E6317F">
      <w:pPr>
        <w:pStyle w:val="a3"/>
        <w:spacing w:before="0" w:beforeAutospacing="0" w:after="0" w:afterAutospacing="0"/>
        <w:jc w:val="center"/>
        <w:divId w:val="963345113"/>
        <w:rPr>
          <w:lang w:val="hy-AM"/>
        </w:rPr>
      </w:pPr>
      <w:r w:rsidRPr="00A33912">
        <w:rPr>
          <w:rFonts w:ascii="Calibri" w:hAnsi="Calibri" w:cs="Calibri"/>
          <w:lang w:val="hy-AM"/>
        </w:rPr>
        <w:t> </w:t>
      </w:r>
      <w:r w:rsidR="001E2951" w:rsidRPr="00A33912">
        <w:rPr>
          <w:rStyle w:val="a4"/>
          <w:rFonts w:cs="Arial"/>
          <w:sz w:val="27"/>
          <w:szCs w:val="27"/>
          <w:lang w:val="hy-AM"/>
        </w:rPr>
        <w:t>ԳՈՒՅՔԱՀԱՐԿԻ</w:t>
      </w:r>
      <w:r w:rsidR="001E2951" w:rsidRPr="00A33912">
        <w:rPr>
          <w:rStyle w:val="a4"/>
          <w:sz w:val="27"/>
          <w:szCs w:val="27"/>
          <w:lang w:val="hy-AM"/>
        </w:rPr>
        <w:t xml:space="preserve"> </w:t>
      </w:r>
      <w:r w:rsidR="00C40860" w:rsidRPr="00A33912">
        <w:rPr>
          <w:rStyle w:val="a4"/>
          <w:rFonts w:cs="Arial"/>
          <w:sz w:val="27"/>
          <w:szCs w:val="27"/>
          <w:lang w:val="hy-AM"/>
        </w:rPr>
        <w:t>ԳԾՈՎ</w:t>
      </w:r>
      <w:r w:rsidR="00C40860" w:rsidRPr="00A33912">
        <w:rPr>
          <w:rStyle w:val="a4"/>
          <w:sz w:val="27"/>
          <w:szCs w:val="27"/>
          <w:lang w:val="hy-AM"/>
        </w:rPr>
        <w:t xml:space="preserve"> </w:t>
      </w:r>
      <w:r w:rsidR="001E2951" w:rsidRPr="00A33912">
        <w:rPr>
          <w:rStyle w:val="a4"/>
          <w:rFonts w:cs="Arial"/>
          <w:sz w:val="27"/>
          <w:szCs w:val="27"/>
          <w:lang w:val="hy-AM"/>
        </w:rPr>
        <w:t>ՉՎՃԱՐՎԱԾ</w:t>
      </w:r>
      <w:r w:rsidR="001E2951" w:rsidRPr="00A33912">
        <w:rPr>
          <w:rStyle w:val="a4"/>
          <w:sz w:val="27"/>
          <w:szCs w:val="27"/>
          <w:lang w:val="hy-AM"/>
        </w:rPr>
        <w:t xml:space="preserve"> </w:t>
      </w:r>
      <w:r w:rsidR="00C40860" w:rsidRPr="00A33912">
        <w:rPr>
          <w:rStyle w:val="a4"/>
          <w:rFonts w:cs="Arial"/>
          <w:sz w:val="27"/>
          <w:szCs w:val="27"/>
          <w:lang w:val="hy-AM"/>
        </w:rPr>
        <w:t>ՀԱՐԿԱՅԻՆ</w:t>
      </w:r>
      <w:r w:rsidR="00C40860" w:rsidRPr="00A33912">
        <w:rPr>
          <w:rStyle w:val="a4"/>
          <w:sz w:val="27"/>
          <w:szCs w:val="27"/>
          <w:lang w:val="hy-AM"/>
        </w:rPr>
        <w:t xml:space="preserve"> </w:t>
      </w:r>
      <w:r w:rsidR="00C40860" w:rsidRPr="00A33912">
        <w:rPr>
          <w:rStyle w:val="a4"/>
          <w:rFonts w:cs="Arial"/>
          <w:sz w:val="27"/>
          <w:szCs w:val="27"/>
          <w:lang w:val="hy-AM"/>
        </w:rPr>
        <w:t>ՊԱՐՏԱՎՈՐՈՒԹՅՈՒՆՆԵՐԸ</w:t>
      </w:r>
      <w:r w:rsidR="00C40860" w:rsidRPr="00A33912">
        <w:rPr>
          <w:rStyle w:val="a4"/>
          <w:sz w:val="27"/>
          <w:szCs w:val="27"/>
          <w:lang w:val="hy-AM"/>
        </w:rPr>
        <w:t xml:space="preserve"> </w:t>
      </w:r>
      <w:r w:rsidR="00E6317F" w:rsidRPr="00A33912">
        <w:rPr>
          <w:rStyle w:val="a4"/>
          <w:rFonts w:cs="Arial"/>
          <w:sz w:val="27"/>
          <w:szCs w:val="27"/>
          <w:lang w:val="hy-AM"/>
        </w:rPr>
        <w:t>ԳԱՆՁԵԼՈՒ</w:t>
      </w:r>
      <w:r w:rsidR="004C2473" w:rsidRPr="00A33912">
        <w:rPr>
          <w:rStyle w:val="a4"/>
          <w:sz w:val="27"/>
          <w:szCs w:val="27"/>
          <w:lang w:val="hy-AM"/>
        </w:rPr>
        <w:t xml:space="preserve"> </w:t>
      </w:r>
      <w:r w:rsidRPr="00A33912">
        <w:rPr>
          <w:rStyle w:val="a4"/>
          <w:rFonts w:cs="Arial"/>
          <w:sz w:val="27"/>
          <w:szCs w:val="27"/>
          <w:lang w:val="hy-AM"/>
        </w:rPr>
        <w:t>ՄԱՍԻՆ</w:t>
      </w:r>
      <w:r w:rsidRPr="00A33912">
        <w:rPr>
          <w:rStyle w:val="a4"/>
          <w:sz w:val="27"/>
          <w:szCs w:val="27"/>
          <w:lang w:val="hy-AM"/>
        </w:rPr>
        <w:t xml:space="preserve"> </w:t>
      </w:r>
    </w:p>
    <w:p w:rsidR="00E6317F" w:rsidRPr="00A33912" w:rsidRDefault="00E6317F" w:rsidP="00F34BDA">
      <w:pPr>
        <w:spacing w:after="0" w:line="240" w:lineRule="auto"/>
        <w:ind w:firstLine="567"/>
        <w:jc w:val="both"/>
        <w:divId w:val="963345113"/>
        <w:rPr>
          <w:rFonts w:ascii="GHEA Grapalat" w:hAnsi="GHEA Grapalat" w:cs="Arial"/>
          <w:sz w:val="24"/>
          <w:szCs w:val="24"/>
          <w:lang w:val="hy-AM"/>
        </w:rPr>
      </w:pPr>
    </w:p>
    <w:p w:rsidR="00273B4B" w:rsidRPr="00A33912" w:rsidRDefault="00273B4B" w:rsidP="00273B4B">
      <w:pPr>
        <w:pStyle w:val="a3"/>
        <w:spacing w:after="0" w:afterAutospacing="0"/>
        <w:ind w:firstLine="708"/>
        <w:jc w:val="both"/>
        <w:divId w:val="963345113"/>
        <w:rPr>
          <w:b/>
          <w:i/>
          <w:lang w:val="hy-AM"/>
        </w:rPr>
      </w:pPr>
      <w:r w:rsidRPr="00A33912">
        <w:rPr>
          <w:rFonts w:cs="Arial"/>
          <w:lang w:val="hy-AM"/>
        </w:rPr>
        <w:t>Հայաստանի</w:t>
      </w:r>
      <w:r w:rsidRPr="00A33912">
        <w:rPr>
          <w:lang w:val="hy-AM"/>
        </w:rPr>
        <w:t xml:space="preserve"> </w:t>
      </w:r>
      <w:r w:rsidRPr="00A33912">
        <w:rPr>
          <w:rFonts w:cs="Arial"/>
          <w:lang w:val="hy-AM"/>
        </w:rPr>
        <w:t>Հանրապետության</w:t>
      </w:r>
      <w:r w:rsidRPr="00A33912">
        <w:rPr>
          <w:lang w:val="hy-AM"/>
        </w:rPr>
        <w:t xml:space="preserve"> </w:t>
      </w:r>
      <w:r w:rsidRPr="00A33912">
        <w:rPr>
          <w:rFonts w:cs="Arial"/>
          <w:lang w:val="hy-AM"/>
        </w:rPr>
        <w:t>Սյունիքի</w:t>
      </w:r>
      <w:r w:rsidRPr="00A33912">
        <w:rPr>
          <w:lang w:val="hy-AM"/>
        </w:rPr>
        <w:t xml:space="preserve"> </w:t>
      </w:r>
      <w:r w:rsidRPr="00A33912">
        <w:rPr>
          <w:rFonts w:cs="Arial"/>
          <w:lang w:val="hy-AM"/>
        </w:rPr>
        <w:t>մարզի</w:t>
      </w:r>
      <w:r w:rsidRPr="00A33912">
        <w:rPr>
          <w:lang w:val="hy-AM"/>
        </w:rPr>
        <w:t xml:space="preserve"> </w:t>
      </w:r>
      <w:r w:rsidRPr="00A33912">
        <w:rPr>
          <w:rFonts w:cs="Arial"/>
          <w:lang w:val="hy-AM"/>
        </w:rPr>
        <w:t>Կապան</w:t>
      </w:r>
      <w:r w:rsidRPr="00A33912">
        <w:rPr>
          <w:lang w:val="hy-AM"/>
        </w:rPr>
        <w:t xml:space="preserve"> </w:t>
      </w:r>
      <w:r w:rsidRPr="00A33912">
        <w:rPr>
          <w:rFonts w:cs="Arial"/>
          <w:lang w:val="hy-AM"/>
        </w:rPr>
        <w:t>համայնքի</w:t>
      </w:r>
      <w:r w:rsidRPr="00A33912">
        <w:rPr>
          <w:lang w:val="hy-AM"/>
        </w:rPr>
        <w:t xml:space="preserve"> </w:t>
      </w:r>
      <w:r w:rsidRPr="00A33912">
        <w:rPr>
          <w:rFonts w:cs="Arial"/>
          <w:lang w:val="hy-AM"/>
        </w:rPr>
        <w:t>ղեկավար</w:t>
      </w:r>
      <w:r w:rsidR="00F05C9D" w:rsidRPr="00A33912">
        <w:rPr>
          <w:rFonts w:cs="Arial"/>
          <w:lang w:val="hy-AM"/>
        </w:rPr>
        <w:t>ի</w:t>
      </w:r>
      <w:r w:rsidR="003947EC" w:rsidRPr="00A33912">
        <w:rPr>
          <w:lang w:val="hy-AM"/>
        </w:rPr>
        <w:t xml:space="preserve"> </w:t>
      </w:r>
      <w:r w:rsidR="00F05C9D" w:rsidRPr="00A33912">
        <w:rPr>
          <w:rFonts w:cs="Arial"/>
          <w:lang w:val="hy-AM"/>
        </w:rPr>
        <w:t>առաջին տեղակալ Գոռ Թադևոսյանս</w:t>
      </w:r>
      <w:r w:rsidR="00E2666B" w:rsidRPr="00A33912">
        <w:rPr>
          <w:lang w:val="hy-AM"/>
        </w:rPr>
        <w:t xml:space="preserve"> </w:t>
      </w:r>
      <w:r w:rsidRPr="00A33912">
        <w:rPr>
          <w:rFonts w:cs="Arial"/>
          <w:lang w:val="hy-AM"/>
        </w:rPr>
        <w:t>քննության</w:t>
      </w:r>
      <w:r w:rsidRPr="00A33912">
        <w:rPr>
          <w:lang w:val="hy-AM"/>
        </w:rPr>
        <w:t xml:space="preserve"> </w:t>
      </w:r>
      <w:r w:rsidR="0027075A" w:rsidRPr="00A33912">
        <w:rPr>
          <w:rFonts w:cs="Arial"/>
          <w:lang w:val="hy-AM"/>
        </w:rPr>
        <w:t>առնելով</w:t>
      </w:r>
      <w:r w:rsidR="004006D2" w:rsidRPr="00A33912">
        <w:rPr>
          <w:lang w:val="hy-AM"/>
        </w:rPr>
        <w:t xml:space="preserve"> </w:t>
      </w:r>
      <w:r w:rsidR="005F31D0" w:rsidRPr="00A33912">
        <w:rPr>
          <w:lang w:val="hy-AM"/>
        </w:rPr>
        <w:t>Արմեն Արամայիսի Խաչատրյան</w:t>
      </w:r>
      <w:r w:rsidR="007C1852" w:rsidRPr="00A33912">
        <w:rPr>
          <w:lang w:val="hy-AM"/>
        </w:rPr>
        <w:t>ի</w:t>
      </w:r>
      <w:r w:rsidR="00D37714" w:rsidRPr="00A33912">
        <w:rPr>
          <w:lang w:val="hy-AM"/>
        </w:rPr>
        <w:t xml:space="preserve"> </w:t>
      </w:r>
      <w:r w:rsidRPr="00A33912">
        <w:rPr>
          <w:rFonts w:cs="Arial"/>
          <w:lang w:val="hy-AM"/>
        </w:rPr>
        <w:t>նկատմամբ</w:t>
      </w:r>
      <w:r w:rsidRPr="00A33912">
        <w:rPr>
          <w:lang w:val="hy-AM"/>
        </w:rPr>
        <w:t xml:space="preserve"> </w:t>
      </w:r>
      <w:r w:rsidRPr="00A33912">
        <w:rPr>
          <w:rFonts w:cs="Arial"/>
          <w:lang w:val="hy-AM"/>
        </w:rPr>
        <w:t>հարուցված</w:t>
      </w:r>
      <w:r w:rsidRPr="00A33912">
        <w:rPr>
          <w:lang w:val="hy-AM"/>
        </w:rPr>
        <w:t xml:space="preserve"> </w:t>
      </w:r>
      <w:r w:rsidRPr="00A33912">
        <w:rPr>
          <w:rFonts w:cs="Arial"/>
          <w:lang w:val="hy-AM"/>
        </w:rPr>
        <w:t>վարչական</w:t>
      </w:r>
      <w:r w:rsidRPr="00A33912">
        <w:rPr>
          <w:lang w:val="hy-AM"/>
        </w:rPr>
        <w:t xml:space="preserve"> </w:t>
      </w:r>
      <w:r w:rsidRPr="00A33912">
        <w:rPr>
          <w:rFonts w:cs="Arial"/>
          <w:lang w:val="hy-AM"/>
        </w:rPr>
        <w:t>վարույթի</w:t>
      </w:r>
      <w:r w:rsidRPr="00A33912">
        <w:rPr>
          <w:lang w:val="hy-AM"/>
        </w:rPr>
        <w:t xml:space="preserve"> </w:t>
      </w:r>
      <w:r w:rsidRPr="00A33912">
        <w:rPr>
          <w:rFonts w:cs="Arial"/>
          <w:lang w:val="hy-AM"/>
        </w:rPr>
        <w:t>նյութերը</w:t>
      </w:r>
      <w:r w:rsidRPr="00A33912">
        <w:rPr>
          <w:lang w:val="hy-AM"/>
        </w:rPr>
        <w:t>,</w:t>
      </w:r>
      <w:r w:rsidR="00096892" w:rsidRPr="00A33912">
        <w:rPr>
          <w:lang w:val="hy-AM"/>
        </w:rPr>
        <w:t xml:space="preserve"> </w:t>
      </w:r>
      <w:r w:rsidR="00096892" w:rsidRPr="00A33912">
        <w:rPr>
          <w:rFonts w:cs="Arial"/>
          <w:b/>
          <w:i/>
          <w:lang w:val="hy-AM"/>
        </w:rPr>
        <w:t>պ</w:t>
      </w:r>
      <w:r w:rsidR="00096892" w:rsidRPr="00A33912">
        <w:rPr>
          <w:b/>
          <w:i/>
          <w:lang w:val="hy-AM"/>
        </w:rPr>
        <w:t xml:space="preserve"> </w:t>
      </w:r>
      <w:r w:rsidR="00096892" w:rsidRPr="00A33912">
        <w:rPr>
          <w:rFonts w:cs="Arial"/>
          <w:b/>
          <w:i/>
          <w:lang w:val="hy-AM"/>
        </w:rPr>
        <w:t>ա</w:t>
      </w:r>
      <w:r w:rsidR="00096892" w:rsidRPr="00A33912">
        <w:rPr>
          <w:b/>
          <w:i/>
          <w:lang w:val="hy-AM"/>
        </w:rPr>
        <w:t xml:space="preserve"> </w:t>
      </w:r>
      <w:r w:rsidR="00096892" w:rsidRPr="00A33912">
        <w:rPr>
          <w:rFonts w:cs="Arial"/>
          <w:b/>
          <w:i/>
          <w:lang w:val="hy-AM"/>
        </w:rPr>
        <w:t>ր</w:t>
      </w:r>
      <w:r w:rsidR="00096892" w:rsidRPr="00A33912">
        <w:rPr>
          <w:b/>
          <w:i/>
          <w:lang w:val="hy-AM"/>
        </w:rPr>
        <w:t xml:space="preserve"> </w:t>
      </w:r>
      <w:r w:rsidR="00096892" w:rsidRPr="00A33912">
        <w:rPr>
          <w:rFonts w:cs="Arial"/>
          <w:b/>
          <w:i/>
          <w:lang w:val="hy-AM"/>
        </w:rPr>
        <w:t>զ</w:t>
      </w:r>
      <w:r w:rsidR="00096892" w:rsidRPr="00A33912">
        <w:rPr>
          <w:b/>
          <w:i/>
          <w:lang w:val="hy-AM"/>
        </w:rPr>
        <w:t xml:space="preserve"> </w:t>
      </w:r>
      <w:r w:rsidR="00096892" w:rsidRPr="00A33912">
        <w:rPr>
          <w:rFonts w:cs="Arial"/>
          <w:b/>
          <w:i/>
          <w:lang w:val="hy-AM"/>
        </w:rPr>
        <w:t>ե</w:t>
      </w:r>
      <w:r w:rsidR="00096892" w:rsidRPr="00A33912">
        <w:rPr>
          <w:b/>
          <w:i/>
          <w:lang w:val="hy-AM"/>
        </w:rPr>
        <w:t xml:space="preserve"> </w:t>
      </w:r>
      <w:r w:rsidR="00096892" w:rsidRPr="00A33912">
        <w:rPr>
          <w:rFonts w:cs="Arial"/>
          <w:b/>
          <w:i/>
          <w:lang w:val="hy-AM"/>
        </w:rPr>
        <w:t>ց</w:t>
      </w:r>
      <w:r w:rsidR="00096892" w:rsidRPr="00A33912">
        <w:rPr>
          <w:b/>
          <w:i/>
          <w:lang w:val="hy-AM"/>
        </w:rPr>
        <w:t xml:space="preserve"> </w:t>
      </w:r>
      <w:r w:rsidR="00096892" w:rsidRPr="00A33912">
        <w:rPr>
          <w:rFonts w:cs="Arial"/>
          <w:b/>
          <w:i/>
          <w:lang w:val="hy-AM"/>
        </w:rPr>
        <w:t>ի</w:t>
      </w:r>
    </w:p>
    <w:p w:rsidR="001C247E" w:rsidRPr="00A33912" w:rsidRDefault="001C247E" w:rsidP="00D72BE4">
      <w:pPr>
        <w:spacing w:after="0" w:line="240" w:lineRule="auto"/>
        <w:ind w:firstLine="708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A33912">
        <w:rPr>
          <w:rStyle w:val="a4"/>
          <w:rFonts w:ascii="GHEA Grapalat" w:hAnsi="GHEA Grapalat"/>
          <w:sz w:val="24"/>
          <w:szCs w:val="24"/>
          <w:u w:val="single"/>
          <w:lang w:val="hy-AM"/>
        </w:rPr>
        <w:t>1</w:t>
      </w:r>
      <w:r w:rsidRPr="00A33912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  <w:r w:rsidRPr="00A33912">
        <w:rPr>
          <w:rStyle w:val="a4"/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A33912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Նկարագրական</w:t>
      </w:r>
      <w:r w:rsidRPr="00A33912">
        <w:rPr>
          <w:rStyle w:val="a4"/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A33912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մաս</w:t>
      </w:r>
      <w:r w:rsidRPr="00A33912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</w:p>
    <w:p w:rsidR="0027768B" w:rsidRPr="00A33912" w:rsidRDefault="005F31D0" w:rsidP="00A407CA">
      <w:pPr>
        <w:spacing w:after="0" w:line="240" w:lineRule="auto"/>
        <w:ind w:firstLine="567"/>
        <w:jc w:val="both"/>
        <w:divId w:val="963345113"/>
        <w:rPr>
          <w:rFonts w:ascii="GHEA Grapalat" w:hAnsi="GHEA Grapalat" w:cs="Arial"/>
          <w:bCs/>
          <w:sz w:val="24"/>
          <w:szCs w:val="24"/>
          <w:lang w:val="hy-AM"/>
        </w:rPr>
      </w:pPr>
      <w:r w:rsidRPr="00A33912">
        <w:rPr>
          <w:rFonts w:ascii="GHEA Grapalat" w:hAnsi="GHEA Grapalat" w:cs="Arial"/>
          <w:sz w:val="24"/>
          <w:szCs w:val="24"/>
          <w:lang w:val="hy-AM"/>
        </w:rPr>
        <w:t>Արմեն Արամայիսի Խաչատրյան</w:t>
      </w:r>
      <w:r w:rsidR="0098235B" w:rsidRPr="00A33912">
        <w:rPr>
          <w:rFonts w:ascii="GHEA Grapalat" w:hAnsi="GHEA Grapalat" w:cs="Arial"/>
          <w:sz w:val="24"/>
          <w:szCs w:val="24"/>
          <w:lang w:val="hy-AM"/>
        </w:rPr>
        <w:t>ը</w:t>
      </w:r>
      <w:r w:rsidR="0098235B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A33912">
        <w:rPr>
          <w:rFonts w:ascii="GHEA Grapalat" w:hAnsi="GHEA Grapalat" w:cs="Arial"/>
          <w:sz w:val="24"/>
          <w:szCs w:val="24"/>
          <w:lang w:val="hy-AM"/>
        </w:rPr>
        <w:t>հանդիսանալով</w:t>
      </w:r>
      <w:r w:rsidR="005939FC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A33912">
        <w:rPr>
          <w:rFonts w:ascii="GHEA Grapalat" w:hAnsi="GHEA Grapalat" w:cs="Arial"/>
          <w:sz w:val="24"/>
          <w:szCs w:val="24"/>
          <w:lang w:val="hy-AM"/>
        </w:rPr>
        <w:t>գույքահարկ</w:t>
      </w:r>
      <w:r w:rsidR="005939FC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A33912">
        <w:rPr>
          <w:rFonts w:ascii="GHEA Grapalat" w:hAnsi="GHEA Grapalat" w:cs="Arial"/>
          <w:sz w:val="24"/>
          <w:szCs w:val="24"/>
          <w:lang w:val="hy-AM"/>
        </w:rPr>
        <w:t>վճարող</w:t>
      </w:r>
      <w:r w:rsidR="005939FC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A33912">
        <w:rPr>
          <w:rFonts w:ascii="GHEA Grapalat" w:hAnsi="GHEA Grapalat" w:cs="Arial"/>
          <w:sz w:val="24"/>
          <w:szCs w:val="24"/>
          <w:lang w:val="hy-AM"/>
        </w:rPr>
        <w:t>սուբյեկտ</w:t>
      </w:r>
      <w:r w:rsidR="005939FC" w:rsidRPr="00A33912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39FC" w:rsidRPr="00A33912">
        <w:rPr>
          <w:rFonts w:ascii="GHEA Grapalat" w:hAnsi="GHEA Grapalat" w:cs="Arial"/>
          <w:sz w:val="24"/>
          <w:szCs w:val="24"/>
          <w:lang w:val="hy-AM"/>
        </w:rPr>
        <w:t>օրենքով</w:t>
      </w:r>
      <w:r w:rsidR="005939FC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A33912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5939FC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A33912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5939FC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A33912">
        <w:rPr>
          <w:rFonts w:ascii="GHEA Grapalat" w:hAnsi="GHEA Grapalat" w:cs="Arial"/>
          <w:sz w:val="24"/>
          <w:szCs w:val="24"/>
          <w:lang w:val="hy-AM"/>
        </w:rPr>
        <w:t>չի</w:t>
      </w:r>
      <w:r w:rsidR="005939FC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A33912">
        <w:rPr>
          <w:rFonts w:ascii="GHEA Grapalat" w:hAnsi="GHEA Grapalat" w:cs="Arial"/>
          <w:sz w:val="24"/>
          <w:szCs w:val="24"/>
          <w:lang w:val="hy-AM"/>
        </w:rPr>
        <w:t>կատարել</w:t>
      </w:r>
      <w:r w:rsidR="005939FC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A33912">
        <w:rPr>
          <w:rFonts w:ascii="GHEA Grapalat" w:hAnsi="GHEA Grapalat" w:cs="Arial"/>
          <w:sz w:val="24"/>
          <w:szCs w:val="24"/>
          <w:lang w:val="hy-AM"/>
        </w:rPr>
        <w:t>գույքահարկ</w:t>
      </w:r>
      <w:r w:rsidR="005939FC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A33912">
        <w:rPr>
          <w:rFonts w:ascii="GHEA Grapalat" w:hAnsi="GHEA Grapalat" w:cs="Arial"/>
          <w:sz w:val="24"/>
          <w:szCs w:val="24"/>
          <w:lang w:val="hy-AM"/>
        </w:rPr>
        <w:t>վճարելու</w:t>
      </w:r>
      <w:r w:rsidR="005939FC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A33912">
        <w:rPr>
          <w:rFonts w:ascii="GHEA Grapalat" w:hAnsi="GHEA Grapalat" w:cs="Arial"/>
          <w:sz w:val="24"/>
          <w:szCs w:val="24"/>
          <w:lang w:val="hy-AM"/>
        </w:rPr>
        <w:t>պարտականությունը</w:t>
      </w:r>
      <w:r w:rsidR="005939FC" w:rsidRPr="00A33912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39FC" w:rsidRPr="00A33912">
        <w:rPr>
          <w:rFonts w:ascii="GHEA Grapalat" w:hAnsi="GHEA Grapalat" w:cs="Arial"/>
          <w:sz w:val="24"/>
          <w:szCs w:val="24"/>
          <w:lang w:val="hy-AM"/>
        </w:rPr>
        <w:t>ինչի</w:t>
      </w:r>
      <w:r w:rsidR="005939FC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A33912">
        <w:rPr>
          <w:rFonts w:ascii="GHEA Grapalat" w:hAnsi="GHEA Grapalat" w:cs="Arial"/>
          <w:sz w:val="24"/>
          <w:szCs w:val="24"/>
          <w:lang w:val="hy-AM"/>
        </w:rPr>
        <w:t>հետևանքով</w:t>
      </w:r>
      <w:r w:rsidR="00DC275A" w:rsidRPr="00A33912">
        <w:rPr>
          <w:rFonts w:ascii="GHEA Grapalat" w:hAnsi="GHEA Grapalat"/>
          <w:sz w:val="24"/>
          <w:szCs w:val="24"/>
          <w:lang w:val="hy-AM"/>
        </w:rPr>
        <w:t xml:space="preserve"> 2022</w:t>
      </w:r>
      <w:r w:rsidR="005939FC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A33912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964C1F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29059D" w:rsidRPr="00A33912">
        <w:rPr>
          <w:rFonts w:ascii="GHEA Grapalat" w:hAnsi="GHEA Grapalat" w:cs="Arial"/>
          <w:sz w:val="24"/>
          <w:szCs w:val="24"/>
          <w:lang w:val="hy-AM"/>
        </w:rPr>
        <w:t>հուլիս</w:t>
      </w:r>
      <w:r w:rsidR="008F0E43" w:rsidRPr="00A33912">
        <w:rPr>
          <w:rFonts w:ascii="GHEA Grapalat" w:hAnsi="GHEA Grapalat" w:cs="Arial"/>
          <w:sz w:val="24"/>
          <w:szCs w:val="24"/>
          <w:lang w:val="hy-AM"/>
        </w:rPr>
        <w:t>ի</w:t>
      </w:r>
      <w:r w:rsidR="0027768B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7239AF" w:rsidRPr="00A33912">
        <w:rPr>
          <w:rFonts w:ascii="GHEA Grapalat" w:hAnsi="GHEA Grapalat"/>
          <w:sz w:val="24"/>
          <w:szCs w:val="24"/>
          <w:lang w:val="hy-AM"/>
        </w:rPr>
        <w:t>22</w:t>
      </w:r>
      <w:r w:rsidR="005939FC" w:rsidRPr="00A33912">
        <w:rPr>
          <w:rFonts w:ascii="GHEA Grapalat" w:hAnsi="GHEA Grapalat"/>
          <w:sz w:val="24"/>
          <w:szCs w:val="24"/>
          <w:lang w:val="hy-AM"/>
        </w:rPr>
        <w:t>-</w:t>
      </w:r>
      <w:r w:rsidR="005939FC" w:rsidRPr="00A33912">
        <w:rPr>
          <w:rFonts w:ascii="GHEA Grapalat" w:hAnsi="GHEA Grapalat" w:cs="Arial"/>
          <w:sz w:val="24"/>
          <w:szCs w:val="24"/>
          <w:lang w:val="hy-AM"/>
        </w:rPr>
        <w:t>ին</w:t>
      </w:r>
      <w:r w:rsidR="005939FC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A33912">
        <w:rPr>
          <w:rFonts w:ascii="GHEA Grapalat" w:hAnsi="GHEA Grapalat"/>
          <w:sz w:val="24"/>
          <w:szCs w:val="24"/>
          <w:lang w:val="hy-AM"/>
        </w:rPr>
        <w:t>«</w:t>
      </w:r>
      <w:r w:rsidR="00964C1F" w:rsidRPr="00A33912">
        <w:rPr>
          <w:rFonts w:ascii="GHEA Grapalat" w:hAnsi="GHEA Grapalat" w:cs="Arial"/>
          <w:sz w:val="24"/>
          <w:szCs w:val="24"/>
          <w:lang w:val="hy-AM"/>
        </w:rPr>
        <w:t>Վարչարարության</w:t>
      </w:r>
      <w:r w:rsidR="00964C1F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A33912">
        <w:rPr>
          <w:rFonts w:ascii="GHEA Grapalat" w:hAnsi="GHEA Grapalat" w:cs="Arial"/>
          <w:sz w:val="24"/>
          <w:szCs w:val="24"/>
          <w:lang w:val="hy-AM"/>
        </w:rPr>
        <w:t>հիմունքների</w:t>
      </w:r>
      <w:r w:rsidR="00964C1F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A33912">
        <w:rPr>
          <w:rFonts w:ascii="GHEA Grapalat" w:hAnsi="GHEA Grapalat" w:cs="Arial"/>
          <w:sz w:val="24"/>
          <w:szCs w:val="24"/>
          <w:lang w:val="hy-AM"/>
        </w:rPr>
        <w:t>և</w:t>
      </w:r>
      <w:r w:rsidR="00964C1F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A33912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964C1F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A33912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="00964C1F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A33912">
        <w:rPr>
          <w:rFonts w:ascii="GHEA Grapalat" w:hAnsi="GHEA Grapalat" w:cs="Arial"/>
          <w:sz w:val="24"/>
          <w:szCs w:val="24"/>
          <w:lang w:val="hy-AM"/>
        </w:rPr>
        <w:t>մասին</w:t>
      </w:r>
      <w:r w:rsidR="00964C1F" w:rsidRPr="00A33912">
        <w:rPr>
          <w:rFonts w:ascii="GHEA Grapalat" w:hAnsi="GHEA Grapalat"/>
          <w:sz w:val="24"/>
          <w:szCs w:val="24"/>
          <w:lang w:val="hy-AM"/>
        </w:rPr>
        <w:t xml:space="preserve">» </w:t>
      </w:r>
      <w:r w:rsidR="00732512" w:rsidRPr="00A33912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732512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512" w:rsidRPr="00A33912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="00964C1F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A33912">
        <w:rPr>
          <w:rFonts w:ascii="GHEA Grapalat" w:hAnsi="GHEA Grapalat" w:cs="Arial"/>
          <w:sz w:val="24"/>
          <w:szCs w:val="24"/>
          <w:lang w:val="hy-AM"/>
        </w:rPr>
        <w:t>օրենքով</w:t>
      </w:r>
      <w:r w:rsidR="00964C1F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A33912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964C1F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A33912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964C1F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A33912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964C1F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A33912">
        <w:rPr>
          <w:rFonts w:ascii="GHEA Grapalat" w:hAnsi="GHEA Grapalat" w:cs="Arial"/>
          <w:sz w:val="24"/>
          <w:szCs w:val="24"/>
          <w:lang w:val="hy-AM"/>
        </w:rPr>
        <w:t>մարմնի</w:t>
      </w:r>
      <w:r w:rsidR="00964C1F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A33912">
        <w:rPr>
          <w:rFonts w:ascii="GHEA Grapalat" w:hAnsi="GHEA Grapalat" w:cs="Arial"/>
          <w:sz w:val="24"/>
          <w:szCs w:val="24"/>
          <w:lang w:val="hy-AM"/>
        </w:rPr>
        <w:t>նախաձեռնությամբ</w:t>
      </w:r>
      <w:r w:rsidR="00964C1F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A33912">
        <w:rPr>
          <w:rFonts w:ascii="GHEA Grapalat" w:hAnsi="GHEA Grapalat" w:cs="Arial"/>
          <w:sz w:val="24"/>
          <w:szCs w:val="24"/>
          <w:lang w:val="hy-AM"/>
        </w:rPr>
        <w:t>հարուցվել</w:t>
      </w:r>
      <w:r w:rsidR="00964C1F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A33912">
        <w:rPr>
          <w:rFonts w:ascii="GHEA Grapalat" w:hAnsi="GHEA Grapalat" w:cs="Arial"/>
          <w:sz w:val="24"/>
          <w:szCs w:val="24"/>
          <w:lang w:val="hy-AM"/>
        </w:rPr>
        <w:t>է</w:t>
      </w:r>
      <w:r w:rsidR="00F21D1B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A33912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="00964C1F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A33912">
        <w:rPr>
          <w:rFonts w:ascii="GHEA Grapalat" w:hAnsi="GHEA Grapalat" w:cs="Arial"/>
          <w:sz w:val="24"/>
          <w:szCs w:val="24"/>
          <w:lang w:val="hy-AM"/>
        </w:rPr>
        <w:t>գծով</w:t>
      </w:r>
      <w:r w:rsidR="00964C1F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A33912">
        <w:rPr>
          <w:rFonts w:ascii="GHEA Grapalat" w:hAnsi="GHEA Grapalat" w:cs="Arial"/>
          <w:sz w:val="24"/>
          <w:szCs w:val="24"/>
          <w:lang w:val="hy-AM"/>
        </w:rPr>
        <w:t>չվճարված</w:t>
      </w:r>
      <w:r w:rsidR="00964C1F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A3391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="00964C1F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6F0524" w:rsidRPr="00A33912">
        <w:rPr>
          <w:rFonts w:ascii="GHEA Grapalat" w:hAnsi="GHEA Grapalat" w:cs="Arial"/>
          <w:sz w:val="24"/>
          <w:szCs w:val="24"/>
          <w:lang w:val="hy-AM"/>
        </w:rPr>
        <w:t>պարտավորության</w:t>
      </w:r>
      <w:r w:rsidR="00964C1F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A33912">
        <w:rPr>
          <w:rFonts w:ascii="GHEA Grapalat" w:hAnsi="GHEA Grapalat" w:cs="Arial"/>
          <w:sz w:val="24"/>
          <w:szCs w:val="24"/>
          <w:lang w:val="hy-AM"/>
        </w:rPr>
        <w:t>գանձման</w:t>
      </w:r>
      <w:r w:rsidR="00964C1F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A33912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964C1F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A33912">
        <w:rPr>
          <w:rFonts w:ascii="GHEA Grapalat" w:hAnsi="GHEA Grapalat" w:cs="Arial"/>
          <w:sz w:val="24"/>
          <w:szCs w:val="24"/>
          <w:lang w:val="hy-AM"/>
        </w:rPr>
        <w:t>վարույթ։</w:t>
      </w:r>
      <w:r w:rsidR="006E1928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C247E" w:rsidRPr="00A33912" w:rsidRDefault="001C247E" w:rsidP="00F34BDA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A33912">
        <w:rPr>
          <w:rStyle w:val="a4"/>
          <w:rFonts w:ascii="GHEA Grapalat" w:hAnsi="GHEA Grapalat"/>
          <w:sz w:val="24"/>
          <w:szCs w:val="24"/>
          <w:u w:val="single"/>
          <w:lang w:val="hy-AM"/>
        </w:rPr>
        <w:t>2</w:t>
      </w:r>
      <w:r w:rsidRPr="00A33912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  <w:r w:rsidRPr="00A33912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Պատճառաբանական</w:t>
      </w:r>
      <w:r w:rsidRPr="00A33912">
        <w:rPr>
          <w:rStyle w:val="a4"/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A33912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մաս</w:t>
      </w:r>
      <w:r w:rsidRPr="00A33912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</w:p>
    <w:p w:rsidR="001C247E" w:rsidRPr="00A33912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 w:cs="Cambria Math"/>
          <w:sz w:val="24"/>
          <w:szCs w:val="24"/>
          <w:lang w:val="hy-AM"/>
        </w:rPr>
      </w:pPr>
      <w:r w:rsidRPr="00A33912">
        <w:rPr>
          <w:rFonts w:ascii="Calibri" w:hAnsi="Calibri" w:cs="Calibri"/>
          <w:sz w:val="24"/>
          <w:szCs w:val="24"/>
          <w:lang w:val="hy-AM"/>
        </w:rPr>
        <w:t> </w:t>
      </w:r>
      <w:r w:rsidRPr="00A33912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A33912">
        <w:rPr>
          <w:rFonts w:ascii="GHEA Grapalat" w:hAnsi="GHEA Grapalat" w:cs="Arial"/>
          <w:sz w:val="24"/>
          <w:szCs w:val="24"/>
          <w:lang w:val="hy-AM"/>
        </w:rPr>
        <w:t>Վարչարարության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հիմունքների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և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A33912">
        <w:rPr>
          <w:rFonts w:ascii="GHEA Grapalat" w:hAnsi="GHEA Grapalat" w:cs="Arial"/>
          <w:sz w:val="24"/>
          <w:szCs w:val="24"/>
          <w:lang w:val="hy-AM"/>
        </w:rPr>
        <w:t>ՀՀ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օրենքով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հարուցված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և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իրականացված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ընթացքում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ապահովելով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գործի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փաստական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հանգամանքների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բազմակողմանի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33912">
        <w:rPr>
          <w:rFonts w:ascii="GHEA Grapalat" w:hAnsi="GHEA Grapalat" w:cs="Arial"/>
          <w:sz w:val="24"/>
          <w:szCs w:val="24"/>
          <w:lang w:val="hy-AM"/>
        </w:rPr>
        <w:t>լրիվ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և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օբյեկտիվ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քննարկումը՝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բացահայտելով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գործի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բոլոր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հանգամանքները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33912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մարմինը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հաստատված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է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համարում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ակտն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ընդունելու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էական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նշանակություն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ունեցող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հետևյալ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փաստերը</w:t>
      </w:r>
      <w:r w:rsidRPr="00A33912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7239AF" w:rsidRPr="00A33912" w:rsidRDefault="007239AF" w:rsidP="007239AF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A33912">
        <w:rPr>
          <w:rFonts w:ascii="GHEA Grapalat" w:hAnsi="GHEA Grapalat"/>
          <w:sz w:val="24"/>
          <w:szCs w:val="24"/>
          <w:lang w:val="hy-AM"/>
        </w:rPr>
        <w:t>•  Կապանի համայնքապետարանի եկամուտների գանձման, առևտրի և սպասարկման բաժնի</w:t>
      </w:r>
      <w:r w:rsidR="002967CE" w:rsidRPr="00A33912">
        <w:rPr>
          <w:rFonts w:ascii="GHEA Grapalat" w:hAnsi="GHEA Grapalat"/>
          <w:sz w:val="24"/>
          <w:szCs w:val="24"/>
          <w:lang w:val="hy-AM"/>
        </w:rPr>
        <w:t xml:space="preserve"> 29</w:t>
      </w:r>
      <w:r w:rsidRPr="00A33912">
        <w:rPr>
          <w:rFonts w:ascii="Cambria Math" w:hAnsi="Cambria Math" w:cs="Cambria Math"/>
          <w:sz w:val="24"/>
          <w:szCs w:val="24"/>
          <w:lang w:val="hy-AM"/>
        </w:rPr>
        <w:t>․</w:t>
      </w:r>
      <w:r w:rsidRPr="00A33912">
        <w:rPr>
          <w:rFonts w:ascii="GHEA Grapalat" w:hAnsi="GHEA Grapalat" w:cs="Cambria Math"/>
          <w:sz w:val="24"/>
          <w:szCs w:val="24"/>
          <w:lang w:val="hy-AM"/>
        </w:rPr>
        <w:t>0</w:t>
      </w:r>
      <w:r w:rsidR="002967CE" w:rsidRPr="00A33912">
        <w:rPr>
          <w:rFonts w:ascii="GHEA Grapalat" w:hAnsi="GHEA Grapalat" w:cs="Cambria Math"/>
          <w:sz w:val="24"/>
          <w:szCs w:val="24"/>
          <w:lang w:val="hy-AM"/>
        </w:rPr>
        <w:t>7</w:t>
      </w:r>
      <w:r w:rsidRPr="00A33912">
        <w:rPr>
          <w:rFonts w:ascii="Cambria Math" w:hAnsi="Cambria Math" w:cs="Cambria Math"/>
          <w:sz w:val="24"/>
          <w:szCs w:val="24"/>
          <w:lang w:val="hy-AM"/>
        </w:rPr>
        <w:t>․</w:t>
      </w:r>
      <w:r w:rsidRPr="00A33912">
        <w:rPr>
          <w:rFonts w:ascii="GHEA Grapalat" w:hAnsi="GHEA Grapalat"/>
          <w:sz w:val="24"/>
          <w:szCs w:val="24"/>
          <w:lang w:val="hy-AM"/>
        </w:rPr>
        <w:t>2022թ</w:t>
      </w:r>
      <w:r w:rsidRPr="00A33912">
        <w:rPr>
          <w:rFonts w:ascii="Cambria Math" w:hAnsi="Cambria Math" w:cs="Cambria Math"/>
          <w:sz w:val="24"/>
          <w:szCs w:val="24"/>
          <w:lang w:val="hy-AM"/>
        </w:rPr>
        <w:t>․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տեղեկանք</w:t>
      </w:r>
      <w:r w:rsidR="002967CE" w:rsidRPr="00A33912">
        <w:rPr>
          <w:rFonts w:ascii="GHEA Grapalat" w:hAnsi="GHEA Grapalat"/>
          <w:sz w:val="24"/>
          <w:szCs w:val="24"/>
          <w:lang w:val="hy-AM"/>
        </w:rPr>
        <w:t>ներ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ի համաձայն՝ </w:t>
      </w:r>
      <w:r w:rsidR="005F31D0" w:rsidRPr="00A33912">
        <w:rPr>
          <w:rFonts w:ascii="GHEA Grapalat" w:hAnsi="GHEA Grapalat"/>
          <w:sz w:val="24"/>
          <w:szCs w:val="24"/>
          <w:lang w:val="hy-AM"/>
        </w:rPr>
        <w:t>Արմեն Արամայիսի Խաչատրյան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ին սեփականության իրավունքով պատկանող </w:t>
      </w:r>
      <w:r w:rsidR="002967CE" w:rsidRPr="00A33912">
        <w:rPr>
          <w:rFonts w:ascii="GHEA Grapalat" w:hAnsi="GHEA Grapalat"/>
          <w:sz w:val="24"/>
          <w:szCs w:val="24"/>
          <w:lang w:val="hy-AM"/>
        </w:rPr>
        <w:t>VAZ 2106</w:t>
      </w:r>
      <w:r w:rsidR="005F31D0" w:rsidRPr="00A33912">
        <w:rPr>
          <w:rFonts w:ascii="GHEA Grapalat" w:hAnsi="GHEA Grapalat"/>
          <w:sz w:val="24"/>
          <w:szCs w:val="24"/>
          <w:lang w:val="hy-AM"/>
        </w:rPr>
        <w:t>1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/>
          <w:bCs/>
          <w:sz w:val="24"/>
          <w:szCs w:val="24"/>
          <w:lang w:val="hy-AM"/>
        </w:rPr>
        <w:t xml:space="preserve">մակնիշի, </w:t>
      </w:r>
      <w:r w:rsidR="005F31D0" w:rsidRPr="00A33912">
        <w:rPr>
          <w:rFonts w:ascii="GHEA Grapalat" w:hAnsi="GHEA Grapalat"/>
          <w:bCs/>
          <w:sz w:val="24"/>
          <w:szCs w:val="24"/>
          <w:lang w:val="hy-AM"/>
        </w:rPr>
        <w:t>34 AT 792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պ/հ փոխադրամիջոցի (10-ից քիչ ն/տեղ, </w:t>
      </w:r>
      <w:r w:rsidR="005F31D0" w:rsidRPr="00A33912">
        <w:rPr>
          <w:rFonts w:ascii="GHEA Grapalat" w:hAnsi="GHEA Grapalat"/>
          <w:sz w:val="24"/>
          <w:szCs w:val="24"/>
          <w:lang w:val="hy-AM"/>
        </w:rPr>
        <w:t>77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ձ.ուժ, </w:t>
      </w:r>
      <w:r w:rsidR="005F31D0" w:rsidRPr="00A33912">
        <w:rPr>
          <w:rFonts w:ascii="GHEA Grapalat" w:hAnsi="GHEA Grapalat"/>
          <w:sz w:val="24"/>
          <w:szCs w:val="24"/>
          <w:lang w:val="hy-AM"/>
        </w:rPr>
        <w:t>1986</w:t>
      </w:r>
      <w:r w:rsidRPr="00A33912">
        <w:rPr>
          <w:rFonts w:ascii="GHEA Grapalat" w:hAnsi="GHEA Grapalat"/>
          <w:sz w:val="24"/>
          <w:szCs w:val="24"/>
          <w:lang w:val="hy-AM"/>
        </w:rPr>
        <w:t>թ.) գույքահարկի գծով 201</w:t>
      </w:r>
      <w:r w:rsidR="002967CE" w:rsidRPr="00A33912">
        <w:rPr>
          <w:rFonts w:ascii="GHEA Grapalat" w:hAnsi="GHEA Grapalat"/>
          <w:sz w:val="24"/>
          <w:szCs w:val="24"/>
          <w:lang w:val="hy-AM"/>
        </w:rPr>
        <w:t>8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-2021 թվականների համար հաշվարկված և չվճարված հարկային պարտավորությունները կազմում են </w:t>
      </w:r>
      <w:r w:rsidR="005F31D0" w:rsidRPr="00A33912">
        <w:rPr>
          <w:rFonts w:ascii="GHEA Grapalat" w:hAnsi="GHEA Grapalat"/>
          <w:sz w:val="24"/>
          <w:szCs w:val="24"/>
          <w:lang w:val="hy-AM"/>
        </w:rPr>
        <w:t>38896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ՀՀ դրամ, որից ապառք` </w:t>
      </w:r>
      <w:r w:rsidR="005F31D0" w:rsidRPr="00A33912">
        <w:rPr>
          <w:rFonts w:ascii="GHEA Grapalat" w:hAnsi="GHEA Grapalat"/>
          <w:sz w:val="24"/>
          <w:szCs w:val="24"/>
          <w:lang w:val="hy-AM"/>
        </w:rPr>
        <w:t>30145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ՀՀ դրամ, տույժ` </w:t>
      </w:r>
      <w:r w:rsidR="005F31D0" w:rsidRPr="00A33912">
        <w:rPr>
          <w:rFonts w:ascii="GHEA Grapalat" w:hAnsi="GHEA Grapalat"/>
          <w:sz w:val="24"/>
          <w:szCs w:val="24"/>
          <w:lang w:val="hy-AM"/>
        </w:rPr>
        <w:t>8751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ՀՀ </w:t>
      </w:r>
      <w:r w:rsidR="005F31D0" w:rsidRPr="00A33912">
        <w:rPr>
          <w:rFonts w:ascii="GHEA Grapalat" w:hAnsi="GHEA Grapalat"/>
          <w:sz w:val="24"/>
          <w:szCs w:val="24"/>
          <w:lang w:val="hy-AM"/>
        </w:rPr>
        <w:t xml:space="preserve">դրամ, իսկ VAZ </w:t>
      </w:r>
      <w:r w:rsidR="005F31D0" w:rsidRPr="00A33912">
        <w:rPr>
          <w:rFonts w:ascii="GHEA Grapalat" w:hAnsi="GHEA Grapalat"/>
          <w:sz w:val="24"/>
          <w:szCs w:val="24"/>
          <w:lang w:val="hy-AM"/>
        </w:rPr>
        <w:lastRenderedPageBreak/>
        <w:t xml:space="preserve">2106 </w:t>
      </w:r>
      <w:r w:rsidR="005F31D0" w:rsidRPr="00A33912">
        <w:rPr>
          <w:rFonts w:ascii="GHEA Grapalat" w:hAnsi="GHEA Grapalat"/>
          <w:bCs/>
          <w:sz w:val="24"/>
          <w:szCs w:val="24"/>
          <w:lang w:val="hy-AM"/>
        </w:rPr>
        <w:t>մակնիշի, 36 PС</w:t>
      </w:r>
      <w:r w:rsidR="005F31D0" w:rsidRPr="00A33912">
        <w:rPr>
          <w:rFonts w:ascii="GHEA Grapalat" w:hAnsi="GHEA Grapalat"/>
          <w:sz w:val="24"/>
          <w:szCs w:val="24"/>
          <w:lang w:val="hy-AM"/>
        </w:rPr>
        <w:t xml:space="preserve"> 509 պ/հ փոխադրամիջոցի (10-ից քիչ ն/տեղ, 80 ձ.ուժ, 1990թ.) գույքահարկի գծով 2020-2021 թվականների համար հաշվարկված և չվճարված հարկային պարտավորությունները կազմում են 18704 ՀՀ դրամ, որից ապառք` </w:t>
      </w:r>
      <w:r w:rsidR="00A33912" w:rsidRPr="00A33912">
        <w:rPr>
          <w:rFonts w:ascii="GHEA Grapalat" w:hAnsi="GHEA Grapalat"/>
          <w:sz w:val="24"/>
          <w:szCs w:val="24"/>
          <w:lang w:val="hy-AM"/>
        </w:rPr>
        <w:t>16000</w:t>
      </w:r>
      <w:r w:rsidR="005F31D0" w:rsidRPr="00A33912">
        <w:rPr>
          <w:rFonts w:ascii="GHEA Grapalat" w:hAnsi="GHEA Grapalat"/>
          <w:sz w:val="24"/>
          <w:szCs w:val="24"/>
          <w:lang w:val="hy-AM"/>
        </w:rPr>
        <w:t xml:space="preserve"> ՀՀ դրամ, տույժ` </w:t>
      </w:r>
      <w:r w:rsidR="00A33912" w:rsidRPr="00A33912">
        <w:rPr>
          <w:rFonts w:ascii="GHEA Grapalat" w:hAnsi="GHEA Grapalat"/>
          <w:sz w:val="24"/>
          <w:szCs w:val="24"/>
          <w:lang w:val="hy-AM"/>
        </w:rPr>
        <w:t>2704</w:t>
      </w:r>
      <w:r w:rsidR="005F31D0" w:rsidRPr="00A33912">
        <w:rPr>
          <w:rFonts w:ascii="GHEA Grapalat" w:hAnsi="GHEA Grapalat"/>
          <w:sz w:val="24"/>
          <w:szCs w:val="24"/>
          <w:lang w:val="hy-AM"/>
        </w:rPr>
        <w:t xml:space="preserve"> ՀՀ դրամ</w:t>
      </w:r>
      <w:r w:rsidR="00AD299C" w:rsidRPr="00A33912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1C247E" w:rsidRPr="00A33912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A33912">
        <w:rPr>
          <w:rFonts w:ascii="GHEA Grapalat" w:hAnsi="GHEA Grapalat" w:cs="Arial"/>
          <w:sz w:val="24"/>
          <w:szCs w:val="24"/>
          <w:lang w:val="hy-AM"/>
        </w:rPr>
        <w:t>ՀՀ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Սահմանադրության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9E20B2" w:rsidRPr="00A33912">
        <w:rPr>
          <w:rFonts w:ascii="GHEA Grapalat" w:hAnsi="GHEA Grapalat"/>
          <w:sz w:val="24"/>
          <w:szCs w:val="24"/>
          <w:lang w:val="hy-AM"/>
        </w:rPr>
        <w:t xml:space="preserve">(2015 </w:t>
      </w:r>
      <w:r w:rsidR="009E20B2" w:rsidRPr="00A33912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9E20B2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9E20B2" w:rsidRPr="00A33912">
        <w:rPr>
          <w:rFonts w:ascii="GHEA Grapalat" w:hAnsi="GHEA Grapalat" w:cs="Arial"/>
          <w:sz w:val="24"/>
          <w:szCs w:val="24"/>
          <w:lang w:val="hy-AM"/>
        </w:rPr>
        <w:t>փոփոխություններով</w:t>
      </w:r>
      <w:r w:rsidR="009E20B2" w:rsidRPr="00A3391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A33912">
        <w:rPr>
          <w:rFonts w:ascii="GHEA Grapalat" w:hAnsi="GHEA Grapalat"/>
          <w:sz w:val="24"/>
          <w:szCs w:val="24"/>
          <w:lang w:val="hy-AM"/>
        </w:rPr>
        <w:t>60-</w:t>
      </w:r>
      <w:r w:rsidRPr="00A33912">
        <w:rPr>
          <w:rFonts w:ascii="GHEA Grapalat" w:hAnsi="GHEA Grapalat" w:cs="Arial"/>
          <w:sz w:val="24"/>
          <w:szCs w:val="24"/>
          <w:lang w:val="hy-AM"/>
        </w:rPr>
        <w:t>րդ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8-</w:t>
      </w:r>
      <w:r w:rsidRPr="00A33912">
        <w:rPr>
          <w:rFonts w:ascii="GHEA Grapalat" w:hAnsi="GHEA Grapalat" w:cs="Arial"/>
          <w:sz w:val="24"/>
          <w:szCs w:val="24"/>
          <w:lang w:val="hy-AM"/>
        </w:rPr>
        <w:t>րդ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մասի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համաձայն՝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յուրաքանչյուր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ոք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պարտավոր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է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մուծել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օրենքին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հարկեր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33912">
        <w:rPr>
          <w:rFonts w:ascii="GHEA Grapalat" w:hAnsi="GHEA Grapalat" w:cs="Arial"/>
          <w:sz w:val="24"/>
          <w:szCs w:val="24"/>
          <w:lang w:val="hy-AM"/>
        </w:rPr>
        <w:t>տուրքեր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33912">
        <w:rPr>
          <w:rFonts w:ascii="GHEA Grapalat" w:hAnsi="GHEA Grapalat" w:cs="Arial"/>
          <w:sz w:val="24"/>
          <w:szCs w:val="24"/>
          <w:lang w:val="hy-AM"/>
        </w:rPr>
        <w:t>կատարել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պետական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կամ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բյուջե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մուտքագրվող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պարտադիր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այլ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վճարումներ</w:t>
      </w:r>
      <w:r w:rsidRPr="00A33912">
        <w:rPr>
          <w:rFonts w:ascii="GHEA Grapalat" w:hAnsi="GHEA Grapalat"/>
          <w:sz w:val="24"/>
          <w:szCs w:val="24"/>
          <w:lang w:val="hy-AM"/>
        </w:rPr>
        <w:t>:</w:t>
      </w:r>
      <w:r w:rsidRPr="00A33912">
        <w:rPr>
          <w:rFonts w:ascii="Calibri" w:hAnsi="Calibri" w:cs="Calibri"/>
          <w:sz w:val="24"/>
          <w:szCs w:val="24"/>
          <w:lang w:val="hy-AM"/>
        </w:rPr>
        <w:t> </w:t>
      </w:r>
    </w:p>
    <w:p w:rsidR="001C247E" w:rsidRPr="00A33912" w:rsidRDefault="00920347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A33912">
        <w:rPr>
          <w:rFonts w:ascii="GHEA Grapalat" w:hAnsi="GHEA Grapalat" w:cs="Arial"/>
          <w:sz w:val="24"/>
          <w:szCs w:val="24"/>
          <w:lang w:val="hy-AM"/>
        </w:rPr>
        <w:t>Իրավահարաբերության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346" w:rsidRPr="00A33912">
        <w:rPr>
          <w:rFonts w:ascii="GHEA Grapalat" w:hAnsi="GHEA Grapalat" w:cs="Arial"/>
          <w:sz w:val="24"/>
          <w:szCs w:val="24"/>
          <w:lang w:val="hy-AM"/>
        </w:rPr>
        <w:t>ծագման</w:t>
      </w:r>
      <w:r w:rsidR="00457346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պահին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գործող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>«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մասին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(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այսուհետ՝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նաև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Օրենք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>) 2-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րդ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1-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ին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պարբերության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համաձայն՝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գույքահարկը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սեփականության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իրավունքով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նույն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3-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րդ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հոդվածում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նշված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անձանց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պատկանող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հարկվող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օբյեկտ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համարվող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գույքի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համար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D72BE4" w:rsidRPr="00A33912">
        <w:rPr>
          <w:rFonts w:ascii="GHEA Grapalat" w:hAnsi="GHEA Grapalat" w:cs="Arial"/>
          <w:sz w:val="24"/>
          <w:szCs w:val="24"/>
          <w:lang w:val="hy-AM"/>
        </w:rPr>
        <w:t>ն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ույն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օրենքով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և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չափով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բյուջեներ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վճարվող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ուղղակի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հարկ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է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,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որը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կախված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չէ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հարկ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վճարողների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տնտեսական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գործունեության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արդյունքներից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>:</w:t>
      </w:r>
    </w:p>
    <w:p w:rsidR="001C247E" w:rsidRPr="00A33912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A33912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3-</w:t>
      </w:r>
      <w:r w:rsidRPr="00A33912">
        <w:rPr>
          <w:rFonts w:ascii="GHEA Grapalat" w:hAnsi="GHEA Grapalat" w:cs="Arial"/>
          <w:sz w:val="24"/>
          <w:szCs w:val="24"/>
          <w:lang w:val="hy-AM"/>
        </w:rPr>
        <w:t>րդ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A33912">
        <w:rPr>
          <w:rFonts w:ascii="GHEA Grapalat" w:hAnsi="GHEA Grapalat" w:cs="Arial"/>
          <w:sz w:val="24"/>
          <w:szCs w:val="24"/>
          <w:lang w:val="hy-AM"/>
        </w:rPr>
        <w:t>ին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մասի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A33912">
        <w:rPr>
          <w:rFonts w:ascii="GHEA Grapalat" w:hAnsi="GHEA Grapalat" w:cs="Arial"/>
          <w:sz w:val="24"/>
          <w:szCs w:val="24"/>
          <w:lang w:val="hy-AM"/>
        </w:rPr>
        <w:t>գույքահարկ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վճարող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են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համարվում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(...) </w:t>
      </w:r>
      <w:r w:rsidRPr="00A33912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, (...) </w:t>
      </w:r>
      <w:r w:rsidRPr="00A33912">
        <w:rPr>
          <w:rFonts w:ascii="GHEA Grapalat" w:hAnsi="GHEA Grapalat" w:cs="Arial"/>
          <w:sz w:val="24"/>
          <w:szCs w:val="24"/>
          <w:lang w:val="hy-AM"/>
        </w:rPr>
        <w:t>որոնց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տարածքում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պատկանում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է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նույն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4-</w:t>
      </w:r>
      <w:r w:rsidRPr="00A33912">
        <w:rPr>
          <w:rFonts w:ascii="GHEA Grapalat" w:hAnsi="GHEA Grapalat" w:cs="Arial"/>
          <w:sz w:val="24"/>
          <w:szCs w:val="24"/>
          <w:lang w:val="hy-AM"/>
        </w:rPr>
        <w:t>րդ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հոդվածով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հարկվող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օբյեկտ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համարվող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գույքը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(...):</w:t>
      </w:r>
    </w:p>
    <w:p w:rsidR="000250B5" w:rsidRPr="00A33912" w:rsidRDefault="000250B5" w:rsidP="000250B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A33912">
        <w:rPr>
          <w:rFonts w:ascii="Calibri" w:hAnsi="Calibri" w:cs="Calibri"/>
          <w:sz w:val="24"/>
          <w:szCs w:val="24"/>
          <w:lang w:val="hy-AM"/>
        </w:rPr>
        <w:t> </w:t>
      </w:r>
      <w:r w:rsidRPr="00A33912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4-</w:t>
      </w:r>
      <w:r w:rsidRPr="00A33912">
        <w:rPr>
          <w:rFonts w:ascii="GHEA Grapalat" w:hAnsi="GHEA Grapalat" w:cs="Arial"/>
          <w:sz w:val="24"/>
          <w:szCs w:val="24"/>
          <w:lang w:val="hy-AM"/>
        </w:rPr>
        <w:t>րդ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2-</w:t>
      </w:r>
      <w:r w:rsidRPr="00A33912">
        <w:rPr>
          <w:rFonts w:ascii="GHEA Grapalat" w:hAnsi="GHEA Grapalat" w:cs="Arial"/>
          <w:sz w:val="24"/>
          <w:szCs w:val="24"/>
          <w:lang w:val="hy-AM"/>
        </w:rPr>
        <w:t>րդ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մասի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A33912">
        <w:rPr>
          <w:rFonts w:ascii="GHEA Grapalat" w:hAnsi="GHEA Grapalat" w:cs="Arial"/>
          <w:sz w:val="24"/>
          <w:szCs w:val="24"/>
          <w:lang w:val="hy-AM"/>
        </w:rPr>
        <w:t>գույքահարկով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հարկվող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o</w:t>
      </w:r>
      <w:r w:rsidRPr="00A33912">
        <w:rPr>
          <w:rFonts w:ascii="GHEA Grapalat" w:hAnsi="GHEA Grapalat" w:cs="Arial"/>
          <w:sz w:val="24"/>
          <w:szCs w:val="24"/>
          <w:lang w:val="hy-AM"/>
        </w:rPr>
        <w:t>բյեկտ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են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համարվում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փոխադրամիջոցները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այդ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թվում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A33912">
        <w:rPr>
          <w:rFonts w:ascii="GHEA Grapalat" w:hAnsi="GHEA Grapalat" w:cs="Arial"/>
          <w:sz w:val="24"/>
          <w:szCs w:val="24"/>
          <w:lang w:val="hy-AM"/>
        </w:rPr>
        <w:t>ավտոմոբիլային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տրանսպորտի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միջոցը</w:t>
      </w:r>
      <w:r w:rsidRPr="00A33912">
        <w:rPr>
          <w:rFonts w:ascii="GHEA Grapalat" w:hAnsi="GHEA Grapalat"/>
          <w:sz w:val="24"/>
          <w:szCs w:val="24"/>
          <w:lang w:val="hy-AM"/>
        </w:rPr>
        <w:t>. (</w:t>
      </w:r>
      <w:r w:rsidRPr="00A33912">
        <w:rPr>
          <w:rFonts w:ascii="Cambria Math" w:hAnsi="Cambria Math" w:cs="Cambria Math"/>
          <w:sz w:val="24"/>
          <w:szCs w:val="24"/>
          <w:lang w:val="hy-AM"/>
        </w:rPr>
        <w:t>․․․</w:t>
      </w:r>
      <w:r w:rsidRPr="00A33912">
        <w:rPr>
          <w:rFonts w:ascii="GHEA Grapalat" w:hAnsi="GHEA Grapalat"/>
          <w:sz w:val="24"/>
          <w:szCs w:val="24"/>
          <w:lang w:val="hy-AM"/>
        </w:rPr>
        <w:t>)</w:t>
      </w:r>
      <w:r w:rsidRPr="00A33912">
        <w:rPr>
          <w:rFonts w:ascii="GHEA Grapalat" w:hAnsi="GHEA Grapalat" w:cs="Arial"/>
          <w:sz w:val="24"/>
          <w:szCs w:val="24"/>
          <w:lang w:val="hy-AM"/>
        </w:rPr>
        <w:t>։</w:t>
      </w:r>
    </w:p>
    <w:p w:rsidR="000250B5" w:rsidRPr="00A33912" w:rsidRDefault="000250B5" w:rsidP="000250B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A33912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8-</w:t>
      </w:r>
      <w:r w:rsidRPr="00A33912">
        <w:rPr>
          <w:rFonts w:ascii="GHEA Grapalat" w:hAnsi="GHEA Grapalat" w:cs="Arial"/>
          <w:sz w:val="24"/>
          <w:szCs w:val="24"/>
          <w:lang w:val="hy-AM"/>
        </w:rPr>
        <w:t>րդ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A33912">
        <w:rPr>
          <w:rFonts w:ascii="GHEA Grapalat" w:hAnsi="GHEA Grapalat" w:cs="Arial"/>
          <w:sz w:val="24"/>
          <w:szCs w:val="24"/>
          <w:lang w:val="hy-AM"/>
        </w:rPr>
        <w:t>ին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մասի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A33912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գծով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պարտավորությունն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առաջանում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է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գույքահարկով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հարկվող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օբյեկտի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կամ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դրա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մի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մասի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նկատմամբ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սեփականության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իրավունքի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ծագման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ամսվան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ամսվա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A33912">
        <w:rPr>
          <w:rFonts w:ascii="GHEA Grapalat" w:hAnsi="GHEA Grapalat" w:cs="Arial"/>
          <w:sz w:val="24"/>
          <w:szCs w:val="24"/>
          <w:lang w:val="hy-AM"/>
        </w:rPr>
        <w:t>ից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A33912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գծով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պարտավորությունը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դադարում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է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գույքահարկով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հարկվող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օբյեկտի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կամ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դրա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մի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մասի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նկատմամբ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սեփականության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իրավունքը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դադարելու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ամսվան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ամսվա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A33912">
        <w:rPr>
          <w:rFonts w:ascii="GHEA Grapalat" w:hAnsi="GHEA Grapalat" w:cs="Arial"/>
          <w:sz w:val="24"/>
          <w:szCs w:val="24"/>
          <w:lang w:val="hy-AM"/>
        </w:rPr>
        <w:t>ից</w:t>
      </w:r>
      <w:r w:rsidRPr="00A33912">
        <w:rPr>
          <w:rFonts w:ascii="GHEA Grapalat" w:hAnsi="GHEA Grapalat"/>
          <w:sz w:val="24"/>
          <w:szCs w:val="24"/>
          <w:lang w:val="hy-AM"/>
        </w:rPr>
        <w:t>:</w:t>
      </w:r>
    </w:p>
    <w:p w:rsidR="001C247E" w:rsidRPr="00A33912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A33912">
        <w:rPr>
          <w:rFonts w:ascii="Calibri" w:hAnsi="Calibri" w:cs="Calibri"/>
          <w:sz w:val="24"/>
          <w:szCs w:val="24"/>
          <w:lang w:val="hy-AM"/>
        </w:rPr>
        <w:t> </w:t>
      </w:r>
      <w:r w:rsidRPr="00A33912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10-</w:t>
      </w:r>
      <w:r w:rsidRPr="00A33912">
        <w:rPr>
          <w:rFonts w:ascii="GHEA Grapalat" w:hAnsi="GHEA Grapalat" w:cs="Arial"/>
          <w:sz w:val="24"/>
          <w:szCs w:val="24"/>
          <w:lang w:val="hy-AM"/>
        </w:rPr>
        <w:t>րդ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A33912">
        <w:rPr>
          <w:rFonts w:ascii="GHEA Grapalat" w:hAnsi="GHEA Grapalat" w:cs="Arial"/>
          <w:sz w:val="24"/>
          <w:szCs w:val="24"/>
          <w:lang w:val="hy-AM"/>
        </w:rPr>
        <w:t>ին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մասի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A33912">
        <w:rPr>
          <w:rFonts w:ascii="GHEA Grapalat" w:hAnsi="GHEA Grapalat" w:cs="Arial"/>
          <w:sz w:val="24"/>
          <w:szCs w:val="24"/>
          <w:lang w:val="hy-AM"/>
        </w:rPr>
        <w:t>ֆիզիկական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անձանց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հաշվետու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ժամանակաշրջան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է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համարվում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o</w:t>
      </w:r>
      <w:r w:rsidRPr="00A33912">
        <w:rPr>
          <w:rFonts w:ascii="GHEA Grapalat" w:hAnsi="GHEA Grapalat" w:cs="Arial"/>
          <w:sz w:val="24"/>
          <w:szCs w:val="24"/>
          <w:lang w:val="hy-AM"/>
        </w:rPr>
        <w:t>րացուցային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տարին</w:t>
      </w:r>
      <w:r w:rsidRPr="00A33912">
        <w:rPr>
          <w:rFonts w:ascii="GHEA Grapalat" w:hAnsi="GHEA Grapalat"/>
          <w:sz w:val="24"/>
          <w:szCs w:val="24"/>
          <w:lang w:val="hy-AM"/>
        </w:rPr>
        <w:t>:</w:t>
      </w:r>
    </w:p>
    <w:p w:rsidR="00AE368B" w:rsidRPr="00A33912" w:rsidRDefault="001C247E" w:rsidP="00D72BE4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A33912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13-</w:t>
      </w:r>
      <w:r w:rsidRPr="00A33912">
        <w:rPr>
          <w:rFonts w:ascii="GHEA Grapalat" w:hAnsi="GHEA Grapalat" w:cs="Arial"/>
          <w:sz w:val="24"/>
          <w:szCs w:val="24"/>
          <w:lang w:val="hy-AM"/>
        </w:rPr>
        <w:t>րդ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2-</w:t>
      </w:r>
      <w:r w:rsidRPr="00A33912">
        <w:rPr>
          <w:rFonts w:ascii="GHEA Grapalat" w:hAnsi="GHEA Grapalat" w:cs="Arial"/>
          <w:sz w:val="24"/>
          <w:szCs w:val="24"/>
          <w:lang w:val="hy-AM"/>
        </w:rPr>
        <w:t>րդ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մասի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A33912">
        <w:rPr>
          <w:rFonts w:ascii="GHEA Grapalat" w:hAnsi="GHEA Grapalat" w:cs="Arial"/>
          <w:sz w:val="24"/>
          <w:szCs w:val="24"/>
          <w:lang w:val="hy-AM"/>
        </w:rPr>
        <w:t>ֆիզիկական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անձինք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տարեկան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գումարը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նույն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3-</w:t>
      </w:r>
      <w:r w:rsidRPr="00A33912">
        <w:rPr>
          <w:rFonts w:ascii="GHEA Grapalat" w:hAnsi="GHEA Grapalat" w:cs="Arial"/>
          <w:sz w:val="24"/>
          <w:szCs w:val="24"/>
          <w:lang w:val="hy-AM"/>
        </w:rPr>
        <w:t>րդ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մասով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բյուջե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են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վճարում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մինչև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հաշվետու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տարվա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դեկտեմբերի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A33912">
        <w:rPr>
          <w:rFonts w:ascii="GHEA Grapalat" w:hAnsi="GHEA Grapalat" w:cs="Arial"/>
          <w:sz w:val="24"/>
          <w:szCs w:val="24"/>
          <w:lang w:val="hy-AM"/>
        </w:rPr>
        <w:t>ը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ներառյալ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33912">
        <w:rPr>
          <w:rFonts w:ascii="GHEA Grapalat" w:hAnsi="GHEA Grapalat" w:cs="Arial"/>
          <w:sz w:val="24"/>
          <w:szCs w:val="24"/>
          <w:lang w:val="hy-AM"/>
        </w:rPr>
        <w:t>բացառությամբ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նույն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4-</w:t>
      </w:r>
      <w:r w:rsidRPr="00A33912">
        <w:rPr>
          <w:rFonts w:ascii="GHEA Grapalat" w:hAnsi="GHEA Grapalat" w:cs="Arial"/>
          <w:sz w:val="24"/>
          <w:szCs w:val="24"/>
          <w:lang w:val="hy-AM"/>
        </w:rPr>
        <w:t>րդ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մասով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դեպքի</w:t>
      </w:r>
      <w:r w:rsidRPr="00A33912">
        <w:rPr>
          <w:rFonts w:ascii="GHEA Grapalat" w:hAnsi="GHEA Grapalat"/>
          <w:sz w:val="24"/>
          <w:szCs w:val="24"/>
          <w:lang w:val="hy-AM"/>
        </w:rPr>
        <w:t>:</w:t>
      </w:r>
      <w:r w:rsidR="00D72BE4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C247E" w:rsidRPr="00A33912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A33912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17-</w:t>
      </w:r>
      <w:r w:rsidRPr="00A33912">
        <w:rPr>
          <w:rFonts w:ascii="GHEA Grapalat" w:hAnsi="GHEA Grapalat" w:cs="Arial"/>
          <w:sz w:val="24"/>
          <w:szCs w:val="24"/>
          <w:lang w:val="hy-AM"/>
        </w:rPr>
        <w:t>րդ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1-</w:t>
      </w:r>
      <w:r w:rsidR="003A2E2E" w:rsidRPr="00A33912">
        <w:rPr>
          <w:rFonts w:ascii="GHEA Grapalat" w:hAnsi="GHEA Grapalat" w:cs="Arial"/>
          <w:sz w:val="24"/>
          <w:szCs w:val="24"/>
          <w:lang w:val="hy-AM"/>
        </w:rPr>
        <w:t>ին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մասի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համաձայն՝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3A2E2E" w:rsidRPr="00A33912">
        <w:rPr>
          <w:rFonts w:ascii="GHEA Grapalat" w:hAnsi="GHEA Grapalat" w:cs="Arial"/>
          <w:sz w:val="24"/>
          <w:szCs w:val="24"/>
          <w:lang w:val="hy-AM"/>
        </w:rPr>
        <w:t>ն</w:t>
      </w:r>
      <w:r w:rsidRPr="00A33912">
        <w:rPr>
          <w:rFonts w:ascii="GHEA Grapalat" w:hAnsi="GHEA Grapalat" w:cs="Arial"/>
          <w:sz w:val="24"/>
          <w:szCs w:val="24"/>
          <w:lang w:val="hy-AM"/>
        </w:rPr>
        <w:t>ույն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օրենքը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խախտելու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գույքահարկ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վճարողները</w:t>
      </w:r>
      <w:r w:rsidRPr="00A33912">
        <w:rPr>
          <w:rFonts w:ascii="GHEA Grapalat" w:hAnsi="GHEA Grapalat"/>
          <w:sz w:val="24"/>
          <w:szCs w:val="24"/>
          <w:lang w:val="hy-AM"/>
        </w:rPr>
        <w:t>, (</w:t>
      </w:r>
      <w:r w:rsidRPr="00A33912">
        <w:rPr>
          <w:rFonts w:ascii="Cambria Math" w:hAnsi="Cambria Math" w:cs="Cambria Math"/>
          <w:sz w:val="24"/>
          <w:szCs w:val="24"/>
          <w:lang w:val="hy-AM"/>
        </w:rPr>
        <w:t>․․․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A33912">
        <w:rPr>
          <w:rFonts w:ascii="GHEA Grapalat" w:hAnsi="GHEA Grapalat" w:cs="Arial"/>
          <w:sz w:val="24"/>
          <w:szCs w:val="24"/>
          <w:lang w:val="hy-AM"/>
        </w:rPr>
        <w:t>պատասխանատվություն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են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կրում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օրենսդրությամբ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A33912">
        <w:rPr>
          <w:rFonts w:ascii="GHEA Grapalat" w:hAnsi="GHEA Grapalat"/>
          <w:sz w:val="24"/>
          <w:szCs w:val="24"/>
          <w:lang w:val="hy-AM"/>
        </w:rPr>
        <w:t>:</w:t>
      </w:r>
    </w:p>
    <w:p w:rsidR="009D2D67" w:rsidRPr="00A33912" w:rsidRDefault="009D2D67" w:rsidP="009D2D67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A33912">
        <w:rPr>
          <w:rFonts w:ascii="GHEA Grapalat" w:hAnsi="GHEA Grapalat" w:cs="Arial"/>
          <w:sz w:val="24"/>
          <w:szCs w:val="24"/>
          <w:lang w:val="hy-AM"/>
        </w:rPr>
        <w:t>ՀՀ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օրենսգրքի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401-</w:t>
      </w:r>
      <w:r w:rsidRPr="00A33912">
        <w:rPr>
          <w:rFonts w:ascii="GHEA Grapalat" w:hAnsi="GHEA Grapalat" w:cs="Arial"/>
          <w:sz w:val="24"/>
          <w:szCs w:val="24"/>
          <w:lang w:val="hy-AM"/>
        </w:rPr>
        <w:t>րդ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A33912">
        <w:rPr>
          <w:rFonts w:ascii="GHEA Grapalat" w:hAnsi="GHEA Grapalat" w:cs="Arial"/>
          <w:sz w:val="24"/>
          <w:szCs w:val="24"/>
          <w:lang w:val="hy-AM"/>
        </w:rPr>
        <w:t>ին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մասի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A33912">
        <w:rPr>
          <w:rFonts w:ascii="Calibri" w:hAnsi="Calibri" w:cs="Calibri"/>
          <w:sz w:val="24"/>
          <w:szCs w:val="24"/>
          <w:lang w:val="hy-AM"/>
        </w:rPr>
        <w:t> </w:t>
      </w:r>
      <w:r w:rsidRPr="00A33912">
        <w:rPr>
          <w:rFonts w:ascii="GHEA Grapalat" w:hAnsi="GHEA Grapalat" w:cs="Arial"/>
          <w:sz w:val="24"/>
          <w:szCs w:val="24"/>
          <w:lang w:val="hy-AM"/>
        </w:rPr>
        <w:t>հարկի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վճարումը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ժամկետներից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ուշացնելու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դեպքում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ժամկետանց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յուրաքանչյուր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օրվա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հարկ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վճարողը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կամ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գործակալը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վճարում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է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տույժ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AD299C" w:rsidRPr="00A33912" w:rsidRDefault="007239AF" w:rsidP="00AD299C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A33912">
        <w:rPr>
          <w:rFonts w:ascii="GHEA Grapalat" w:hAnsi="GHEA Grapalat"/>
          <w:sz w:val="24"/>
          <w:szCs w:val="24"/>
          <w:lang w:val="hy-AM"/>
        </w:rPr>
        <w:t xml:space="preserve">Այսպիսով, </w:t>
      </w:r>
      <w:r w:rsidR="00AD299C" w:rsidRPr="00A33912">
        <w:rPr>
          <w:rFonts w:ascii="GHEA Grapalat" w:hAnsi="GHEA Grapalat"/>
          <w:sz w:val="24"/>
          <w:szCs w:val="24"/>
          <w:lang w:val="hy-AM"/>
        </w:rPr>
        <w:t>Արմեն Արամայիսի Խաչատրյան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ը հանդիսանալով գույքահարկ վճարող սուբյեկտ, օրենքով սահմանված կարգով չի վճարել սեփականության իրավունքով իրեն պատկանող </w:t>
      </w:r>
      <w:r w:rsidR="00AD299C" w:rsidRPr="00A33912">
        <w:rPr>
          <w:rFonts w:ascii="GHEA Grapalat" w:hAnsi="GHEA Grapalat"/>
          <w:sz w:val="24"/>
          <w:szCs w:val="24"/>
          <w:lang w:val="hy-AM"/>
        </w:rPr>
        <w:t xml:space="preserve">VAZ 21061 </w:t>
      </w:r>
      <w:r w:rsidR="00AD299C" w:rsidRPr="00A33912">
        <w:rPr>
          <w:rFonts w:ascii="GHEA Grapalat" w:hAnsi="GHEA Grapalat"/>
          <w:bCs/>
          <w:sz w:val="24"/>
          <w:szCs w:val="24"/>
          <w:lang w:val="hy-AM"/>
        </w:rPr>
        <w:t>մակնիշի, 34 AT 792</w:t>
      </w:r>
      <w:r w:rsidR="00AD299C" w:rsidRPr="00A33912">
        <w:rPr>
          <w:rFonts w:ascii="GHEA Grapalat" w:hAnsi="GHEA Grapalat"/>
          <w:sz w:val="24"/>
          <w:szCs w:val="24"/>
          <w:lang w:val="hy-AM"/>
        </w:rPr>
        <w:t xml:space="preserve"> պ/հ 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փոխադրամիջոցի գույքահարկը, ինչի հետևանքով </w:t>
      </w:r>
      <w:r w:rsidRPr="00A33912">
        <w:rPr>
          <w:rFonts w:ascii="GHEA Grapalat" w:hAnsi="GHEA Grapalat"/>
          <w:bCs/>
          <w:sz w:val="24"/>
          <w:szCs w:val="24"/>
          <w:lang w:val="hy-AM"/>
        </w:rPr>
        <w:t>գույքահարկի գծով չմարված հարկային ամբողջ պարտավորությունը</w:t>
      </w:r>
      <w:r w:rsidRPr="00A3391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2967CE" w:rsidRPr="00A33912">
        <w:rPr>
          <w:rFonts w:ascii="GHEA Grapalat" w:hAnsi="GHEA Grapalat"/>
          <w:bCs/>
          <w:sz w:val="24"/>
          <w:szCs w:val="24"/>
          <w:lang w:val="hy-AM"/>
        </w:rPr>
        <w:t>29</w:t>
      </w:r>
      <w:r w:rsidRPr="00A33912">
        <w:rPr>
          <w:rFonts w:ascii="Cambria Math" w:hAnsi="Cambria Math" w:cs="Cambria Math"/>
          <w:sz w:val="24"/>
          <w:szCs w:val="24"/>
          <w:lang w:val="hy-AM"/>
        </w:rPr>
        <w:t>․</w:t>
      </w:r>
      <w:r w:rsidRPr="00A33912">
        <w:rPr>
          <w:rFonts w:ascii="GHEA Grapalat" w:hAnsi="GHEA Grapalat" w:cs="Cambria Math"/>
          <w:sz w:val="24"/>
          <w:szCs w:val="24"/>
          <w:lang w:val="hy-AM"/>
        </w:rPr>
        <w:t>0</w:t>
      </w:r>
      <w:r w:rsidR="002967CE" w:rsidRPr="00A33912">
        <w:rPr>
          <w:rFonts w:ascii="GHEA Grapalat" w:hAnsi="GHEA Grapalat" w:cs="Cambria Math"/>
          <w:sz w:val="24"/>
          <w:szCs w:val="24"/>
          <w:lang w:val="hy-AM"/>
        </w:rPr>
        <w:t>7</w:t>
      </w:r>
      <w:r w:rsidRPr="00A33912">
        <w:rPr>
          <w:rFonts w:ascii="Cambria Math" w:hAnsi="Cambria Math" w:cs="Cambria Math"/>
          <w:sz w:val="24"/>
          <w:szCs w:val="24"/>
          <w:lang w:val="hy-AM"/>
        </w:rPr>
        <w:t>․</w:t>
      </w:r>
      <w:r w:rsidRPr="00A33912">
        <w:rPr>
          <w:rFonts w:ascii="GHEA Grapalat" w:hAnsi="GHEA Grapalat"/>
          <w:sz w:val="24"/>
          <w:szCs w:val="24"/>
          <w:lang w:val="hy-AM"/>
        </w:rPr>
        <w:t>2022թ</w:t>
      </w:r>
      <w:r w:rsidRPr="00A33912">
        <w:rPr>
          <w:rFonts w:ascii="Cambria Math" w:hAnsi="Cambria Math" w:cs="Cambria Math"/>
          <w:sz w:val="24"/>
          <w:szCs w:val="24"/>
          <w:lang w:val="hy-AM"/>
        </w:rPr>
        <w:t>․</w:t>
      </w:r>
      <w:r w:rsidRPr="00A3391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/>
          <w:bCs/>
          <w:sz w:val="24"/>
          <w:szCs w:val="24"/>
          <w:lang w:val="hy-AM"/>
        </w:rPr>
        <w:t>դրությամբ</w:t>
      </w:r>
      <w:r w:rsidRPr="00A3391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կազմում է </w:t>
      </w:r>
      <w:r w:rsidR="00AD299C" w:rsidRPr="00A33912">
        <w:rPr>
          <w:rFonts w:ascii="GHEA Grapalat" w:hAnsi="GHEA Grapalat"/>
          <w:sz w:val="24"/>
          <w:szCs w:val="24"/>
          <w:lang w:val="hy-AM"/>
        </w:rPr>
        <w:t>38896 ՀՀ դրամ, որից ապառք` 30145 ՀՀ դրամ, տույժ` 8751 ՀՀ դրամ,</w:t>
      </w:r>
      <w:r w:rsidR="00AD299C" w:rsidRPr="00A33912">
        <w:rPr>
          <w:rFonts w:ascii="GHEA Grapalat" w:hAnsi="GHEA Grapalat"/>
          <w:sz w:val="24"/>
          <w:szCs w:val="24"/>
          <w:lang w:val="hy-AM"/>
        </w:rPr>
        <w:t xml:space="preserve"> իսկ </w:t>
      </w:r>
      <w:r w:rsidR="00AD299C" w:rsidRPr="00A33912">
        <w:rPr>
          <w:rFonts w:ascii="GHEA Grapalat" w:hAnsi="GHEA Grapalat"/>
          <w:sz w:val="24"/>
          <w:szCs w:val="24"/>
          <w:lang w:val="hy-AM"/>
        </w:rPr>
        <w:t xml:space="preserve">VAZ 2106 </w:t>
      </w:r>
      <w:r w:rsidR="00AD299C" w:rsidRPr="00A33912">
        <w:rPr>
          <w:rFonts w:ascii="GHEA Grapalat" w:hAnsi="GHEA Grapalat"/>
          <w:bCs/>
          <w:sz w:val="24"/>
          <w:szCs w:val="24"/>
          <w:lang w:val="hy-AM"/>
        </w:rPr>
        <w:t>մակնիշի, 36 PС</w:t>
      </w:r>
      <w:r w:rsidR="00AD299C" w:rsidRPr="00A33912">
        <w:rPr>
          <w:rFonts w:ascii="GHEA Grapalat" w:hAnsi="GHEA Grapalat"/>
          <w:sz w:val="24"/>
          <w:szCs w:val="24"/>
          <w:lang w:val="hy-AM"/>
        </w:rPr>
        <w:t xml:space="preserve"> 509 պ/հ փոխադրամիջոցի գծով 2020-2021 թվականների համար հաշվարկված և չվճարված հարկային պարտավորությունները</w:t>
      </w:r>
      <w:r w:rsidR="00AD299C" w:rsidRPr="00A33912">
        <w:rPr>
          <w:rFonts w:ascii="GHEA Grapalat" w:hAnsi="GHEA Grapalat"/>
          <w:sz w:val="24"/>
          <w:szCs w:val="24"/>
          <w:lang w:val="hy-AM"/>
        </w:rPr>
        <w:t>՝</w:t>
      </w:r>
      <w:r w:rsidR="00AD299C" w:rsidRPr="00A33912">
        <w:rPr>
          <w:rFonts w:ascii="GHEA Grapalat" w:hAnsi="GHEA Grapalat"/>
          <w:sz w:val="24"/>
          <w:szCs w:val="24"/>
          <w:lang w:val="hy-AM"/>
        </w:rPr>
        <w:t xml:space="preserve"> 18704 ՀՀ դրամ, որից ապառք` </w:t>
      </w:r>
      <w:r w:rsidR="00A33912" w:rsidRPr="00A33912">
        <w:rPr>
          <w:rFonts w:ascii="GHEA Grapalat" w:hAnsi="GHEA Grapalat"/>
          <w:sz w:val="24"/>
          <w:szCs w:val="24"/>
          <w:lang w:val="hy-AM"/>
        </w:rPr>
        <w:t>16000</w:t>
      </w:r>
      <w:r w:rsidR="00AD299C" w:rsidRPr="00A33912">
        <w:rPr>
          <w:rFonts w:ascii="GHEA Grapalat" w:hAnsi="GHEA Grapalat"/>
          <w:sz w:val="24"/>
          <w:szCs w:val="24"/>
          <w:lang w:val="hy-AM"/>
        </w:rPr>
        <w:t xml:space="preserve"> ՀՀ դրամ, տույժ` </w:t>
      </w:r>
      <w:r w:rsidR="00A33912" w:rsidRPr="00A33912">
        <w:rPr>
          <w:rFonts w:ascii="GHEA Grapalat" w:hAnsi="GHEA Grapalat"/>
          <w:sz w:val="24"/>
          <w:szCs w:val="24"/>
          <w:lang w:val="hy-AM"/>
        </w:rPr>
        <w:t>2704</w:t>
      </w:r>
      <w:r w:rsidR="00AD299C" w:rsidRPr="00A33912">
        <w:rPr>
          <w:rFonts w:ascii="GHEA Grapalat" w:hAnsi="GHEA Grapalat"/>
          <w:sz w:val="24"/>
          <w:szCs w:val="24"/>
          <w:lang w:val="hy-AM"/>
        </w:rPr>
        <w:t xml:space="preserve"> ՀՀ դրամ</w:t>
      </w:r>
      <w:r w:rsidR="00AD299C" w:rsidRPr="00A33912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AD299C" w:rsidRPr="00A33912" w:rsidRDefault="00AD299C" w:rsidP="008D0713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</w:p>
    <w:p w:rsidR="001C247E" w:rsidRPr="00A33912" w:rsidRDefault="001C247E" w:rsidP="008D0713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A33912">
        <w:rPr>
          <w:rFonts w:ascii="Calibri" w:hAnsi="Calibri" w:cs="Calibri"/>
          <w:sz w:val="24"/>
          <w:szCs w:val="24"/>
          <w:lang w:val="hy-AM"/>
        </w:rPr>
        <w:lastRenderedPageBreak/>
        <w:t> </w:t>
      </w:r>
      <w:r w:rsidRPr="00A33912">
        <w:rPr>
          <w:rStyle w:val="a4"/>
          <w:rFonts w:ascii="GHEA Grapalat" w:hAnsi="GHEA Grapalat"/>
          <w:sz w:val="24"/>
          <w:szCs w:val="24"/>
          <w:u w:val="single"/>
          <w:lang w:val="hy-AM"/>
        </w:rPr>
        <w:t>3</w:t>
      </w:r>
      <w:r w:rsidRPr="00A33912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  <w:r w:rsidRPr="00A33912">
        <w:rPr>
          <w:rStyle w:val="a4"/>
          <w:rFonts w:ascii="GHEA Grapalat" w:hAnsi="GHEA Grapalat" w:cs="Cambria Math"/>
          <w:sz w:val="24"/>
          <w:szCs w:val="24"/>
          <w:u w:val="single"/>
          <w:lang w:val="hy-AM"/>
        </w:rPr>
        <w:t xml:space="preserve"> </w:t>
      </w:r>
      <w:r w:rsidRPr="00A33912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Եզրափակիչ</w:t>
      </w:r>
      <w:r w:rsidRPr="00A33912">
        <w:rPr>
          <w:rStyle w:val="a4"/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A33912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մաս</w:t>
      </w:r>
      <w:r w:rsidRPr="00A33912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</w:p>
    <w:p w:rsidR="001C247E" w:rsidRPr="00A33912" w:rsidRDefault="00775C64" w:rsidP="00F171C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b/>
          <w:i/>
          <w:lang w:val="hy-AM"/>
        </w:rPr>
      </w:pPr>
      <w:r w:rsidRPr="00A33912">
        <w:rPr>
          <w:rFonts w:ascii="GHEA Grapalat" w:hAnsi="GHEA Grapalat" w:cs="Arial"/>
          <w:sz w:val="24"/>
          <w:szCs w:val="24"/>
          <w:lang w:val="hy-AM"/>
        </w:rPr>
        <w:t>Հաշվի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առնելով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վերը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շարադրված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հիմնավորումները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և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ղեկավարվելով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A33912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ինքնակառավարման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A33912">
        <w:rPr>
          <w:rFonts w:ascii="GHEA Grapalat" w:hAnsi="GHEA Grapalat" w:cs="Arial"/>
          <w:sz w:val="24"/>
          <w:szCs w:val="24"/>
          <w:lang w:val="hy-AM"/>
        </w:rPr>
        <w:t>ՀՀ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35-</w:t>
      </w:r>
      <w:r w:rsidRPr="00A33912">
        <w:rPr>
          <w:rFonts w:ascii="GHEA Grapalat" w:hAnsi="GHEA Grapalat" w:cs="Arial"/>
          <w:sz w:val="24"/>
          <w:szCs w:val="24"/>
          <w:lang w:val="hy-AM"/>
        </w:rPr>
        <w:t>րդ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A33912">
        <w:rPr>
          <w:rFonts w:ascii="GHEA Grapalat" w:hAnsi="GHEA Grapalat" w:cs="Arial"/>
          <w:sz w:val="24"/>
          <w:szCs w:val="24"/>
          <w:lang w:val="hy-AM"/>
        </w:rPr>
        <w:t>ին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մասի</w:t>
      </w:r>
      <w:r w:rsidR="007A38D9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/>
          <w:sz w:val="24"/>
          <w:szCs w:val="24"/>
          <w:lang w:val="hy-AM"/>
        </w:rPr>
        <w:t>24-</w:t>
      </w:r>
      <w:r w:rsidRPr="00A33912">
        <w:rPr>
          <w:rFonts w:ascii="GHEA Grapalat" w:hAnsi="GHEA Grapalat" w:cs="Arial"/>
          <w:sz w:val="24"/>
          <w:szCs w:val="24"/>
          <w:lang w:val="hy-AM"/>
        </w:rPr>
        <w:t>րդ</w:t>
      </w:r>
      <w:r w:rsidR="00485EE9" w:rsidRPr="00A33912">
        <w:rPr>
          <w:rFonts w:ascii="GHEA Grapalat" w:hAnsi="GHEA Grapalat"/>
          <w:sz w:val="24"/>
          <w:szCs w:val="24"/>
          <w:lang w:val="hy-AM"/>
        </w:rPr>
        <w:t>, 38-</w:t>
      </w:r>
      <w:r w:rsidR="00485EE9" w:rsidRPr="00A33912">
        <w:rPr>
          <w:rFonts w:ascii="GHEA Grapalat" w:hAnsi="GHEA Grapalat" w:cs="Arial"/>
          <w:sz w:val="24"/>
          <w:szCs w:val="24"/>
          <w:lang w:val="hy-AM"/>
        </w:rPr>
        <w:t>րդ</w:t>
      </w:r>
      <w:r w:rsidR="00485EE9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EE9" w:rsidRPr="00A33912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485EE9" w:rsidRPr="00A33912">
        <w:rPr>
          <w:rFonts w:ascii="GHEA Grapalat" w:hAnsi="GHEA Grapalat"/>
          <w:sz w:val="24"/>
          <w:szCs w:val="24"/>
          <w:lang w:val="hy-AM"/>
        </w:rPr>
        <w:t xml:space="preserve"> 1-</w:t>
      </w:r>
      <w:r w:rsidR="00485EE9" w:rsidRPr="00A33912">
        <w:rPr>
          <w:rFonts w:ascii="GHEA Grapalat" w:hAnsi="GHEA Grapalat" w:cs="Arial"/>
          <w:sz w:val="24"/>
          <w:szCs w:val="24"/>
          <w:lang w:val="hy-AM"/>
        </w:rPr>
        <w:t>ին</w:t>
      </w:r>
      <w:r w:rsidR="004E2A0F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EE9" w:rsidRPr="00A33912">
        <w:rPr>
          <w:rFonts w:ascii="GHEA Grapalat" w:hAnsi="GHEA Grapalat" w:cs="Arial"/>
          <w:sz w:val="24"/>
          <w:szCs w:val="24"/>
          <w:lang w:val="hy-AM"/>
        </w:rPr>
        <w:t>մասի</w:t>
      </w:r>
      <w:r w:rsidR="004E2A0F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EE9" w:rsidRPr="00A33912">
        <w:rPr>
          <w:rFonts w:ascii="GHEA Grapalat" w:hAnsi="GHEA Grapalat"/>
          <w:sz w:val="24"/>
          <w:szCs w:val="24"/>
          <w:lang w:val="hy-AM"/>
        </w:rPr>
        <w:t>3-</w:t>
      </w:r>
      <w:r w:rsidR="00485EE9" w:rsidRPr="00A33912">
        <w:rPr>
          <w:rFonts w:ascii="GHEA Grapalat" w:hAnsi="GHEA Grapalat" w:cs="Arial"/>
          <w:sz w:val="24"/>
          <w:szCs w:val="24"/>
          <w:lang w:val="hy-AM"/>
        </w:rPr>
        <w:t>րդ</w:t>
      </w:r>
      <w:r w:rsidR="007A38D9" w:rsidRPr="00A33912">
        <w:rPr>
          <w:rFonts w:ascii="GHEA Grapalat" w:hAnsi="GHEA Grapalat"/>
          <w:sz w:val="24"/>
          <w:szCs w:val="24"/>
          <w:lang w:val="hy-AM"/>
        </w:rPr>
        <w:t xml:space="preserve">, </w:t>
      </w:r>
      <w:r w:rsidR="00485EE9" w:rsidRPr="00A33912">
        <w:rPr>
          <w:rFonts w:ascii="GHEA Grapalat" w:hAnsi="GHEA Grapalat"/>
          <w:sz w:val="24"/>
          <w:szCs w:val="24"/>
          <w:lang w:val="hy-AM"/>
        </w:rPr>
        <w:t>4-</w:t>
      </w:r>
      <w:r w:rsidR="00485EE9" w:rsidRPr="00A33912">
        <w:rPr>
          <w:rFonts w:ascii="GHEA Grapalat" w:hAnsi="GHEA Grapalat" w:cs="Arial"/>
          <w:sz w:val="24"/>
          <w:szCs w:val="24"/>
          <w:lang w:val="hy-AM"/>
        </w:rPr>
        <w:t>րդ</w:t>
      </w:r>
      <w:r w:rsidR="004E2A0F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կետ</w:t>
      </w:r>
      <w:r w:rsidR="00485EE9" w:rsidRPr="00A33912">
        <w:rPr>
          <w:rFonts w:ascii="GHEA Grapalat" w:hAnsi="GHEA Grapalat" w:cs="Arial"/>
          <w:sz w:val="24"/>
          <w:szCs w:val="24"/>
          <w:lang w:val="hy-AM"/>
        </w:rPr>
        <w:t>եր</w:t>
      </w:r>
      <w:r w:rsidRPr="00A33912">
        <w:rPr>
          <w:rFonts w:ascii="GHEA Grapalat" w:hAnsi="GHEA Grapalat" w:cs="Arial"/>
          <w:sz w:val="24"/>
          <w:szCs w:val="24"/>
          <w:lang w:val="hy-AM"/>
        </w:rPr>
        <w:t>ով</w:t>
      </w:r>
      <w:r w:rsidR="004E2A0F" w:rsidRPr="00A33912">
        <w:rPr>
          <w:rFonts w:ascii="GHEA Grapalat" w:hAnsi="GHEA Grapalat"/>
          <w:sz w:val="24"/>
          <w:szCs w:val="24"/>
          <w:lang w:val="hy-AM"/>
        </w:rPr>
        <w:t xml:space="preserve">, </w:t>
      </w:r>
      <w:r w:rsidR="004758C4" w:rsidRPr="00A33912">
        <w:rPr>
          <w:rFonts w:ascii="GHEA Grapalat" w:hAnsi="GHEA Grapalat" w:cs="Arial"/>
          <w:sz w:val="24"/>
          <w:szCs w:val="24"/>
          <w:lang w:val="hy-AM"/>
        </w:rPr>
        <w:t>իրավահարաբերության</w:t>
      </w:r>
      <w:r w:rsidR="004758C4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346" w:rsidRPr="00A33912">
        <w:rPr>
          <w:rFonts w:ascii="GHEA Grapalat" w:hAnsi="GHEA Grapalat" w:cs="Arial"/>
          <w:sz w:val="24"/>
          <w:szCs w:val="24"/>
          <w:lang w:val="hy-AM"/>
        </w:rPr>
        <w:t>ծագման</w:t>
      </w:r>
      <w:r w:rsidR="00457346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4758C4" w:rsidRPr="00A33912">
        <w:rPr>
          <w:rFonts w:ascii="GHEA Grapalat" w:hAnsi="GHEA Grapalat" w:cs="Arial"/>
          <w:sz w:val="24"/>
          <w:szCs w:val="24"/>
          <w:lang w:val="hy-AM"/>
        </w:rPr>
        <w:t>պահին</w:t>
      </w:r>
      <w:r w:rsidR="004758C4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4758C4" w:rsidRPr="00A33912">
        <w:rPr>
          <w:rFonts w:ascii="GHEA Grapalat" w:hAnsi="GHEA Grapalat" w:cs="Arial"/>
          <w:sz w:val="24"/>
          <w:szCs w:val="24"/>
          <w:lang w:val="hy-AM"/>
        </w:rPr>
        <w:t>գործող</w:t>
      </w:r>
      <w:r w:rsidR="004758C4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0F" w:rsidRPr="00A33912">
        <w:rPr>
          <w:rFonts w:ascii="GHEA Grapalat" w:hAnsi="GHEA Grapalat"/>
          <w:sz w:val="24"/>
          <w:szCs w:val="24"/>
          <w:lang w:val="hy-AM"/>
        </w:rPr>
        <w:t>«</w:t>
      </w:r>
      <w:r w:rsidR="004E2A0F" w:rsidRPr="00A33912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="004E2A0F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0F" w:rsidRPr="00A33912">
        <w:rPr>
          <w:rFonts w:ascii="GHEA Grapalat" w:hAnsi="GHEA Grapalat" w:cs="Arial"/>
          <w:sz w:val="24"/>
          <w:szCs w:val="24"/>
          <w:lang w:val="hy-AM"/>
        </w:rPr>
        <w:t>մասին</w:t>
      </w:r>
      <w:r w:rsidR="004E2A0F" w:rsidRPr="00A33912">
        <w:rPr>
          <w:rFonts w:ascii="GHEA Grapalat" w:hAnsi="GHEA Grapalat"/>
          <w:sz w:val="24"/>
          <w:szCs w:val="24"/>
          <w:lang w:val="hy-AM"/>
        </w:rPr>
        <w:t xml:space="preserve">» </w:t>
      </w:r>
      <w:r w:rsidR="004E2A0F" w:rsidRPr="00A33912">
        <w:rPr>
          <w:rFonts w:ascii="GHEA Grapalat" w:hAnsi="GHEA Grapalat" w:cs="Arial"/>
          <w:sz w:val="24"/>
          <w:szCs w:val="24"/>
          <w:lang w:val="hy-AM"/>
        </w:rPr>
        <w:t>ՀՀ</w:t>
      </w:r>
      <w:r w:rsidR="004E2A0F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0F" w:rsidRPr="00A33912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4E2A0F" w:rsidRPr="00A33912">
        <w:rPr>
          <w:rFonts w:ascii="GHEA Grapalat" w:hAnsi="GHEA Grapalat"/>
          <w:sz w:val="24"/>
          <w:szCs w:val="24"/>
          <w:lang w:val="hy-AM"/>
        </w:rPr>
        <w:t xml:space="preserve"> 14-</w:t>
      </w:r>
      <w:r w:rsidR="004E2A0F" w:rsidRPr="00A33912">
        <w:rPr>
          <w:rFonts w:ascii="GHEA Grapalat" w:hAnsi="GHEA Grapalat" w:cs="Arial"/>
          <w:sz w:val="24"/>
          <w:szCs w:val="24"/>
          <w:lang w:val="hy-AM"/>
        </w:rPr>
        <w:t>րդ</w:t>
      </w:r>
      <w:r w:rsidR="004E2A0F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0F" w:rsidRPr="00A33912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4E2A0F" w:rsidRPr="00A33912">
        <w:rPr>
          <w:rFonts w:ascii="GHEA Grapalat" w:hAnsi="GHEA Grapalat"/>
          <w:sz w:val="24"/>
          <w:szCs w:val="24"/>
          <w:lang w:val="hy-AM"/>
        </w:rPr>
        <w:t xml:space="preserve"> 3-</w:t>
      </w:r>
      <w:r w:rsidR="004E2A0F" w:rsidRPr="00A33912">
        <w:rPr>
          <w:rFonts w:ascii="GHEA Grapalat" w:hAnsi="GHEA Grapalat" w:cs="Arial"/>
          <w:sz w:val="24"/>
          <w:szCs w:val="24"/>
          <w:lang w:val="hy-AM"/>
        </w:rPr>
        <w:t>րդ</w:t>
      </w:r>
      <w:r w:rsidR="004E2A0F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0F" w:rsidRPr="00A33912">
        <w:rPr>
          <w:rFonts w:ascii="GHEA Grapalat" w:hAnsi="GHEA Grapalat" w:cs="Arial"/>
          <w:sz w:val="24"/>
          <w:szCs w:val="24"/>
          <w:lang w:val="hy-AM"/>
        </w:rPr>
        <w:t>մասով</w:t>
      </w:r>
      <w:r w:rsidR="009D2D67" w:rsidRPr="00A33912">
        <w:rPr>
          <w:rFonts w:ascii="GHEA Grapalat" w:hAnsi="GHEA Grapalat" w:cs="Arial"/>
          <w:sz w:val="24"/>
          <w:szCs w:val="24"/>
          <w:lang w:val="hy-AM"/>
        </w:rPr>
        <w:t>, ՀՀ Հարկային օրենսգրքի 401-րդ հոդվածով</w:t>
      </w:r>
      <w:r w:rsidR="0029059D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և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A33912">
        <w:rPr>
          <w:rFonts w:ascii="GHEA Grapalat" w:hAnsi="GHEA Grapalat" w:cs="Arial"/>
          <w:sz w:val="24"/>
          <w:szCs w:val="24"/>
          <w:lang w:val="hy-AM"/>
        </w:rPr>
        <w:t>Վարչարարության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հիմունքների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և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A33912">
        <w:rPr>
          <w:rFonts w:ascii="GHEA Grapalat" w:hAnsi="GHEA Grapalat" w:cs="Arial"/>
          <w:sz w:val="24"/>
          <w:szCs w:val="24"/>
          <w:lang w:val="hy-AM"/>
        </w:rPr>
        <w:t>ՀՀ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4758C4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/>
          <w:sz w:val="24"/>
          <w:szCs w:val="24"/>
          <w:lang w:val="hy-AM"/>
        </w:rPr>
        <w:t>53-61-</w:t>
      </w:r>
      <w:r w:rsidRPr="00A33912">
        <w:rPr>
          <w:rFonts w:ascii="GHEA Grapalat" w:hAnsi="GHEA Grapalat" w:cs="Arial"/>
          <w:sz w:val="24"/>
          <w:szCs w:val="24"/>
          <w:lang w:val="hy-AM"/>
        </w:rPr>
        <w:t>րդ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հոդվածներով</w:t>
      </w:r>
      <w:r w:rsidR="009379AA" w:rsidRPr="00A33912">
        <w:rPr>
          <w:rFonts w:ascii="GHEA Grapalat" w:hAnsi="GHEA Grapalat" w:cs="Arial"/>
          <w:b/>
          <w:i/>
          <w:sz w:val="24"/>
          <w:szCs w:val="24"/>
          <w:lang w:val="hy-AM"/>
        </w:rPr>
        <w:t>՝</w:t>
      </w:r>
      <w:r w:rsidR="001C247E" w:rsidRPr="00A33912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="00F171C5" w:rsidRPr="00A33912">
        <w:rPr>
          <w:rFonts w:ascii="GHEA Grapalat" w:hAnsi="GHEA Grapalat" w:cs="Arial"/>
          <w:b/>
          <w:i/>
          <w:sz w:val="24"/>
          <w:szCs w:val="24"/>
          <w:lang w:val="hy-AM"/>
        </w:rPr>
        <w:t>որոշո</w:t>
      </w:r>
      <w:r w:rsidR="0029059D" w:rsidRPr="00A33912">
        <w:rPr>
          <w:rFonts w:ascii="GHEA Grapalat" w:hAnsi="GHEA Grapalat" w:cs="Arial"/>
          <w:b/>
          <w:i/>
          <w:sz w:val="24"/>
          <w:szCs w:val="24"/>
          <w:lang w:val="hy-AM"/>
        </w:rPr>
        <w:t>ւ</w:t>
      </w:r>
      <w:r w:rsidR="00F171C5" w:rsidRPr="00A33912">
        <w:rPr>
          <w:rFonts w:ascii="GHEA Grapalat" w:hAnsi="GHEA Grapalat" w:cs="Arial"/>
          <w:b/>
          <w:i/>
          <w:sz w:val="24"/>
          <w:szCs w:val="24"/>
          <w:lang w:val="hy-AM"/>
        </w:rPr>
        <w:t>մ</w:t>
      </w:r>
      <w:r w:rsidR="00F171C5" w:rsidRPr="00A33912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="00F171C5" w:rsidRPr="00A33912">
        <w:rPr>
          <w:rFonts w:ascii="GHEA Grapalat" w:hAnsi="GHEA Grapalat" w:cs="Arial"/>
          <w:b/>
          <w:i/>
          <w:sz w:val="24"/>
          <w:szCs w:val="24"/>
          <w:lang w:val="hy-AM"/>
        </w:rPr>
        <w:t>եմ</w:t>
      </w:r>
    </w:p>
    <w:p w:rsidR="007239AF" w:rsidRPr="00A33912" w:rsidRDefault="007239AF" w:rsidP="007239AF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A33912">
        <w:rPr>
          <w:rFonts w:ascii="Calibri" w:hAnsi="Calibri" w:cs="Calibri"/>
          <w:sz w:val="24"/>
          <w:szCs w:val="24"/>
          <w:lang w:val="hy-AM"/>
        </w:rPr>
        <w:t> 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1. </w:t>
      </w:r>
      <w:r w:rsidR="00AD299C" w:rsidRPr="00A33912">
        <w:rPr>
          <w:rFonts w:ascii="GHEA Grapalat" w:hAnsi="GHEA Grapalat"/>
          <w:sz w:val="24"/>
          <w:szCs w:val="24"/>
          <w:lang w:val="hy-AM"/>
        </w:rPr>
        <w:t>Արմեն Արամայիսի Խաչատրյան</w:t>
      </w:r>
      <w:r w:rsidRPr="00A33912">
        <w:rPr>
          <w:rFonts w:ascii="GHEA Grapalat" w:hAnsi="GHEA Grapalat" w:cs="Arial"/>
          <w:sz w:val="24"/>
          <w:szCs w:val="24"/>
          <w:lang w:val="hy-AM"/>
        </w:rPr>
        <w:t>ից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հօգուտ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Կապան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բյուջեի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գանձել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0F30B8" w:rsidRPr="00A33912">
        <w:rPr>
          <w:rFonts w:ascii="GHEA Grapalat" w:hAnsi="GHEA Grapalat" w:cs="Arial"/>
          <w:sz w:val="24"/>
          <w:szCs w:val="24"/>
          <w:lang w:val="hy-AM"/>
        </w:rPr>
        <w:t>38896</w:t>
      </w:r>
      <w:r w:rsidRPr="00A3391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ՀՀ դրամ, որպես </w:t>
      </w:r>
      <w:r w:rsidR="00AD299C" w:rsidRPr="00A33912">
        <w:rPr>
          <w:rFonts w:ascii="GHEA Grapalat" w:hAnsi="GHEA Grapalat"/>
          <w:sz w:val="24"/>
          <w:szCs w:val="24"/>
          <w:lang w:val="hy-AM"/>
        </w:rPr>
        <w:t xml:space="preserve">VAZ 21061 </w:t>
      </w:r>
      <w:r w:rsidR="00AD299C" w:rsidRPr="00A33912">
        <w:rPr>
          <w:rFonts w:ascii="GHEA Grapalat" w:hAnsi="GHEA Grapalat"/>
          <w:bCs/>
          <w:sz w:val="24"/>
          <w:szCs w:val="24"/>
          <w:lang w:val="hy-AM"/>
        </w:rPr>
        <w:t>մակնիշի, 34 AT 792</w:t>
      </w:r>
      <w:r w:rsidR="00AD299C" w:rsidRPr="00A33912">
        <w:rPr>
          <w:rFonts w:ascii="GHEA Grapalat" w:hAnsi="GHEA Grapalat"/>
          <w:sz w:val="24"/>
          <w:szCs w:val="24"/>
          <w:lang w:val="hy-AM"/>
        </w:rPr>
        <w:t xml:space="preserve"> պ/հ 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փոխադրամիջոցի համար վճարման ենթակա գույքահարկի գումար, </w:t>
      </w:r>
      <w:r w:rsidRPr="00A33912">
        <w:rPr>
          <w:rFonts w:ascii="GHEA Grapalat" w:hAnsi="GHEA Grapalat" w:cs="Arial"/>
          <w:sz w:val="24"/>
          <w:szCs w:val="24"/>
          <w:lang w:val="hy-AM"/>
        </w:rPr>
        <w:t xml:space="preserve">որից ապառք` </w:t>
      </w:r>
      <w:r w:rsidR="000F30B8" w:rsidRPr="00A33912">
        <w:rPr>
          <w:rFonts w:ascii="GHEA Grapalat" w:hAnsi="GHEA Grapalat" w:cs="Arial"/>
          <w:sz w:val="24"/>
          <w:szCs w:val="24"/>
          <w:lang w:val="hy-AM"/>
        </w:rPr>
        <w:t>30145</w:t>
      </w:r>
      <w:r w:rsidRPr="00A33912">
        <w:rPr>
          <w:rFonts w:ascii="GHEA Grapalat" w:hAnsi="GHEA Grapalat" w:cs="Arial"/>
          <w:sz w:val="24"/>
          <w:szCs w:val="24"/>
          <w:lang w:val="hy-AM"/>
        </w:rPr>
        <w:t xml:space="preserve"> ՀՀ դրամ և 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պարտավորությունը չկատարելու արդյունքում հաշվարկված </w:t>
      </w:r>
      <w:r w:rsidRPr="00A33912">
        <w:rPr>
          <w:rFonts w:ascii="GHEA Grapalat" w:hAnsi="GHEA Grapalat" w:cs="Arial"/>
          <w:sz w:val="24"/>
          <w:szCs w:val="24"/>
          <w:lang w:val="hy-AM"/>
        </w:rPr>
        <w:t>տույժ՝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0F30B8" w:rsidRPr="00A33912">
        <w:rPr>
          <w:rFonts w:ascii="GHEA Grapalat" w:hAnsi="GHEA Grapalat"/>
          <w:sz w:val="24"/>
          <w:szCs w:val="24"/>
          <w:lang w:val="hy-AM"/>
        </w:rPr>
        <w:t>8751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ՀՀ դրամ։ </w:t>
      </w:r>
    </w:p>
    <w:p w:rsidR="00AD299C" w:rsidRPr="00A33912" w:rsidRDefault="00AD299C" w:rsidP="00AD299C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A33912">
        <w:rPr>
          <w:rFonts w:ascii="GHEA Grapalat" w:hAnsi="GHEA Grapalat"/>
          <w:sz w:val="24"/>
          <w:szCs w:val="24"/>
          <w:lang w:val="hy-AM"/>
        </w:rPr>
        <w:t>2</w:t>
      </w:r>
      <w:r w:rsidRPr="00A33912">
        <w:rPr>
          <w:rFonts w:ascii="Cambria Math" w:hAnsi="Cambria Math" w:cs="Cambria Math"/>
          <w:sz w:val="24"/>
          <w:szCs w:val="24"/>
          <w:lang w:val="hy-AM"/>
        </w:rPr>
        <w:t>․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/>
          <w:sz w:val="24"/>
          <w:szCs w:val="24"/>
          <w:lang w:val="hy-AM"/>
        </w:rPr>
        <w:t>Արմեն Արամայիսի Խաչատրյան</w:t>
      </w:r>
      <w:r w:rsidRPr="00A33912">
        <w:rPr>
          <w:rFonts w:ascii="GHEA Grapalat" w:hAnsi="GHEA Grapalat" w:cs="Arial"/>
          <w:sz w:val="24"/>
          <w:szCs w:val="24"/>
          <w:lang w:val="hy-AM"/>
        </w:rPr>
        <w:t>ից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հօգուտ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Կապան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բյուջեի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 w:cs="Arial"/>
          <w:sz w:val="24"/>
          <w:szCs w:val="24"/>
          <w:lang w:val="hy-AM"/>
        </w:rPr>
        <w:t>գանձել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0F30B8" w:rsidRPr="00A33912">
        <w:rPr>
          <w:rFonts w:ascii="GHEA Grapalat" w:hAnsi="GHEA Grapalat" w:cs="Arial"/>
          <w:sz w:val="24"/>
          <w:szCs w:val="24"/>
          <w:lang w:val="hy-AM"/>
        </w:rPr>
        <w:t>18704</w:t>
      </w:r>
      <w:r w:rsidRPr="00A3391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ՀՀ դրամ, որպես </w:t>
      </w:r>
      <w:r w:rsidR="000F30B8" w:rsidRPr="00A33912">
        <w:rPr>
          <w:rFonts w:ascii="GHEA Grapalat" w:hAnsi="GHEA Grapalat"/>
          <w:sz w:val="24"/>
          <w:szCs w:val="24"/>
          <w:lang w:val="hy-AM"/>
        </w:rPr>
        <w:t xml:space="preserve">VAZ 2106 </w:t>
      </w:r>
      <w:r w:rsidR="000F30B8" w:rsidRPr="00A33912">
        <w:rPr>
          <w:rFonts w:ascii="GHEA Grapalat" w:hAnsi="GHEA Grapalat"/>
          <w:bCs/>
          <w:sz w:val="24"/>
          <w:szCs w:val="24"/>
          <w:lang w:val="hy-AM"/>
        </w:rPr>
        <w:t>մակնիշի, 36 PС</w:t>
      </w:r>
      <w:r w:rsidR="000F30B8" w:rsidRPr="00A33912">
        <w:rPr>
          <w:rFonts w:ascii="GHEA Grapalat" w:hAnsi="GHEA Grapalat"/>
          <w:sz w:val="24"/>
          <w:szCs w:val="24"/>
          <w:lang w:val="hy-AM"/>
        </w:rPr>
        <w:t xml:space="preserve"> 509 պ/հ 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փոխադրամիջոցի համար վճարման ենթակա գույքահարկի գումար, </w:t>
      </w:r>
      <w:r w:rsidRPr="00A33912">
        <w:rPr>
          <w:rFonts w:ascii="GHEA Grapalat" w:hAnsi="GHEA Grapalat" w:cs="Arial"/>
          <w:sz w:val="24"/>
          <w:szCs w:val="24"/>
          <w:lang w:val="hy-AM"/>
        </w:rPr>
        <w:t xml:space="preserve">որից ապառք` </w:t>
      </w:r>
      <w:r w:rsidR="000F30B8" w:rsidRPr="00A33912">
        <w:rPr>
          <w:rFonts w:ascii="GHEA Grapalat" w:hAnsi="GHEA Grapalat" w:cs="Arial"/>
          <w:sz w:val="24"/>
          <w:szCs w:val="24"/>
          <w:lang w:val="hy-AM"/>
        </w:rPr>
        <w:t>160</w:t>
      </w:r>
      <w:r w:rsidRPr="00A33912">
        <w:rPr>
          <w:rFonts w:ascii="GHEA Grapalat" w:hAnsi="GHEA Grapalat" w:cs="Arial"/>
          <w:sz w:val="24"/>
          <w:szCs w:val="24"/>
          <w:lang w:val="hy-AM"/>
        </w:rPr>
        <w:t xml:space="preserve">00 ՀՀ դրամ և 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պարտավորությունը չկատարելու արդյունքում հաշվարկված </w:t>
      </w:r>
      <w:r w:rsidRPr="00A33912">
        <w:rPr>
          <w:rFonts w:ascii="GHEA Grapalat" w:hAnsi="GHEA Grapalat" w:cs="Arial"/>
          <w:sz w:val="24"/>
          <w:szCs w:val="24"/>
          <w:lang w:val="hy-AM"/>
        </w:rPr>
        <w:t>տույժ՝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0F30B8" w:rsidRPr="00A33912">
        <w:rPr>
          <w:rFonts w:ascii="GHEA Grapalat" w:hAnsi="GHEA Grapalat"/>
          <w:sz w:val="24"/>
          <w:szCs w:val="24"/>
          <w:lang w:val="hy-AM"/>
        </w:rPr>
        <w:t>2704</w:t>
      </w:r>
      <w:r w:rsidRPr="00A33912">
        <w:rPr>
          <w:rFonts w:ascii="GHEA Grapalat" w:hAnsi="GHEA Grapalat"/>
          <w:sz w:val="24"/>
          <w:szCs w:val="24"/>
          <w:lang w:val="hy-AM"/>
        </w:rPr>
        <w:t xml:space="preserve"> ՀՀ դրամ։ </w:t>
      </w:r>
    </w:p>
    <w:p w:rsidR="001C247E" w:rsidRPr="00A33912" w:rsidRDefault="00AD299C" w:rsidP="004C709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A33912">
        <w:rPr>
          <w:rFonts w:ascii="GHEA Grapalat" w:hAnsi="GHEA Grapalat"/>
          <w:sz w:val="24"/>
          <w:szCs w:val="24"/>
          <w:lang w:val="hy-AM"/>
        </w:rPr>
        <w:t>3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.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Սույն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որոշումն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ուժի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մեջ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է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մտնում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ակտի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հասցեատիրոջն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344" w:rsidRPr="00A33912">
        <w:rPr>
          <w:rFonts w:ascii="GHEA Grapalat" w:hAnsi="GHEA Grapalat" w:cs="Arial"/>
          <w:sz w:val="24"/>
          <w:szCs w:val="24"/>
          <w:lang w:val="hy-AM"/>
        </w:rPr>
        <w:t xml:space="preserve">«Վարչարարության հիմունքների և վարչական վարույթի մասին» ՀՀ օրենքի 59-րդ հոդվածով սահմանված կարգով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իրազեկելուն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օրվանից</w:t>
      </w:r>
      <w:r w:rsidR="009A610E" w:rsidRPr="00A33912">
        <w:rPr>
          <w:rFonts w:ascii="GHEA Grapalat" w:hAnsi="GHEA Grapalat" w:cs="Arial"/>
          <w:sz w:val="24"/>
          <w:szCs w:val="24"/>
          <w:lang w:val="hy-AM"/>
        </w:rPr>
        <w:t>։</w:t>
      </w:r>
      <w:r w:rsidR="00DA5344" w:rsidRPr="00A33912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1C247E" w:rsidRPr="00A33912" w:rsidRDefault="00AD299C" w:rsidP="004C709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A33912">
        <w:rPr>
          <w:rFonts w:ascii="GHEA Grapalat" w:hAnsi="GHEA Grapalat" w:cs="Cambria Math"/>
          <w:sz w:val="24"/>
          <w:szCs w:val="24"/>
          <w:lang w:val="hy-AM"/>
        </w:rPr>
        <w:t>4</w:t>
      </w:r>
      <w:r w:rsidR="001C247E" w:rsidRPr="00A33912">
        <w:rPr>
          <w:rFonts w:ascii="Cambria Math" w:hAnsi="Cambria Math" w:cs="Cambria Math"/>
          <w:sz w:val="24"/>
          <w:szCs w:val="24"/>
          <w:lang w:val="hy-AM"/>
        </w:rPr>
        <w:t>․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A33912">
        <w:rPr>
          <w:rFonts w:ascii="GHEA Grapalat" w:hAnsi="GHEA Grapalat" w:cs="Arial"/>
          <w:sz w:val="24"/>
          <w:szCs w:val="24"/>
          <w:lang w:val="hy-AM"/>
        </w:rPr>
        <w:t>Դրամական</w:t>
      </w:r>
      <w:r w:rsidR="009B2122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A33912">
        <w:rPr>
          <w:rFonts w:ascii="GHEA Grapalat" w:hAnsi="GHEA Grapalat" w:cs="Arial"/>
          <w:sz w:val="24"/>
          <w:szCs w:val="24"/>
          <w:lang w:val="hy-AM"/>
        </w:rPr>
        <w:t>պահանջները</w:t>
      </w:r>
      <w:r w:rsidR="009B2122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չկատարելու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դեպքում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A33912">
        <w:rPr>
          <w:rFonts w:ascii="GHEA Grapalat" w:hAnsi="GHEA Grapalat" w:cs="Arial"/>
          <w:sz w:val="24"/>
          <w:szCs w:val="24"/>
          <w:lang w:val="hy-AM"/>
        </w:rPr>
        <w:t>սույն</w:t>
      </w:r>
      <w:r w:rsidR="009B2122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A33912">
        <w:rPr>
          <w:rFonts w:ascii="GHEA Grapalat" w:hAnsi="GHEA Grapalat" w:cs="Arial"/>
          <w:sz w:val="24"/>
          <w:szCs w:val="24"/>
          <w:lang w:val="hy-AM"/>
        </w:rPr>
        <w:t xml:space="preserve">որոշումը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կներկայացվի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հարկադիր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կատարման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«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Վարչարարության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հիմունքների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և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մասին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ՀՀ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օրենքին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`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ակտն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անբողոքարկելի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դառնալուց</w:t>
      </w:r>
      <w:r w:rsidR="00DA5344" w:rsidRPr="00A3391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հետո՝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եռամսյա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ժամկետում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>:</w:t>
      </w:r>
      <w:r w:rsidR="001C247E" w:rsidRPr="00A33912">
        <w:rPr>
          <w:rFonts w:ascii="Calibri" w:hAnsi="Calibri" w:cs="Calibri"/>
          <w:sz w:val="24"/>
          <w:szCs w:val="24"/>
          <w:lang w:val="hy-AM"/>
        </w:rPr>
        <w:t> </w:t>
      </w:r>
    </w:p>
    <w:p w:rsidR="001C247E" w:rsidRPr="00A33912" w:rsidRDefault="00AD299C" w:rsidP="004C709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A33912">
        <w:rPr>
          <w:rFonts w:ascii="GHEA Grapalat" w:hAnsi="GHEA Grapalat" w:cs="Cambria Math"/>
          <w:sz w:val="24"/>
          <w:szCs w:val="24"/>
          <w:lang w:val="hy-AM"/>
        </w:rPr>
        <w:t>5</w:t>
      </w:r>
      <w:r w:rsidR="001C247E" w:rsidRPr="00A33912">
        <w:rPr>
          <w:rFonts w:ascii="Cambria Math" w:hAnsi="Cambria Math" w:cs="Cambria Math"/>
          <w:sz w:val="24"/>
          <w:szCs w:val="24"/>
          <w:lang w:val="hy-AM"/>
        </w:rPr>
        <w:t>․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Սույն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որոշումը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կարող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է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344" w:rsidRPr="00A33912">
        <w:rPr>
          <w:rFonts w:ascii="GHEA Grapalat" w:hAnsi="GHEA Grapalat" w:cs="Arial"/>
          <w:sz w:val="24"/>
          <w:szCs w:val="24"/>
          <w:lang w:val="hy-AM"/>
        </w:rPr>
        <w:t xml:space="preserve">բողոքարկվել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4C7095" w:rsidRPr="00A3391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Կապան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ղեկավարին</w:t>
      </w:r>
      <w:r w:rsidR="00DA5344" w:rsidRPr="00A33912">
        <w:rPr>
          <w:rFonts w:ascii="GHEA Grapalat" w:hAnsi="GHEA Grapalat" w:cs="Arial"/>
          <w:sz w:val="24"/>
          <w:szCs w:val="24"/>
          <w:lang w:val="hy-AM"/>
        </w:rPr>
        <w:t>՝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344" w:rsidRPr="00A33912">
        <w:rPr>
          <w:rFonts w:ascii="GHEA Grapalat" w:hAnsi="GHEA Grapalat" w:cs="Arial"/>
          <w:sz w:val="24"/>
          <w:szCs w:val="24"/>
          <w:lang w:val="hy-AM"/>
        </w:rPr>
        <w:t>դրա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ուժի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մեջ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մտնելու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օրվանից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երկու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ամսվա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ընթացքում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կամ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դատական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DA5344" w:rsidRPr="00A33912">
        <w:rPr>
          <w:rFonts w:ascii="GHEA Grapalat" w:hAnsi="GHEA Grapalat" w:cs="Arial"/>
          <w:sz w:val="24"/>
          <w:szCs w:val="24"/>
          <w:lang w:val="hy-AM"/>
        </w:rPr>
        <w:t>՝</w:t>
      </w:r>
      <w:r w:rsidR="00DA5344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ՀՀ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դատարան</w:t>
      </w:r>
      <w:r w:rsidR="004C7095" w:rsidRPr="00A33912">
        <w:rPr>
          <w:rFonts w:ascii="GHEA Grapalat" w:hAnsi="GHEA Grapalat" w:cs="Arial"/>
          <w:sz w:val="24"/>
          <w:szCs w:val="24"/>
          <w:lang w:val="hy-AM"/>
        </w:rPr>
        <w:t>՝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երկամսյա</w:t>
      </w:r>
      <w:r w:rsidR="001C247E" w:rsidRPr="00A33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33912">
        <w:rPr>
          <w:rFonts w:ascii="GHEA Grapalat" w:hAnsi="GHEA Grapalat" w:cs="Arial"/>
          <w:sz w:val="24"/>
          <w:szCs w:val="24"/>
          <w:lang w:val="hy-AM"/>
        </w:rPr>
        <w:t>ժամկետում</w:t>
      </w:r>
      <w:r w:rsidR="00DA5344" w:rsidRPr="00A33912">
        <w:rPr>
          <w:rFonts w:ascii="GHEA Grapalat" w:hAnsi="GHEA Grapalat" w:cs="Arial"/>
          <w:sz w:val="24"/>
          <w:szCs w:val="24"/>
          <w:lang w:val="hy-AM"/>
        </w:rPr>
        <w:t xml:space="preserve">։ </w:t>
      </w:r>
    </w:p>
    <w:p w:rsidR="001C247E" w:rsidRPr="00A33912" w:rsidRDefault="001C247E" w:rsidP="00F34BDA">
      <w:pPr>
        <w:pStyle w:val="a3"/>
        <w:divId w:val="963345113"/>
        <w:rPr>
          <w:lang w:val="hy-AM"/>
        </w:rPr>
      </w:pPr>
      <w:r w:rsidRPr="00A33912">
        <w:rPr>
          <w:rFonts w:ascii="Calibri" w:hAnsi="Calibri" w:cs="Calibri"/>
          <w:lang w:val="hy-AM"/>
        </w:rPr>
        <w:t> </w:t>
      </w:r>
    </w:p>
    <w:p w:rsidR="00F05C9D" w:rsidRPr="00A33912" w:rsidRDefault="00F05C9D" w:rsidP="00F05C9D">
      <w:pPr>
        <w:pStyle w:val="a3"/>
        <w:jc w:val="center"/>
        <w:divId w:val="963345113"/>
        <w:rPr>
          <w:b/>
          <w:bCs/>
          <w:lang w:val="hy-AM"/>
        </w:rPr>
      </w:pPr>
      <w:r w:rsidRPr="00A33912">
        <w:rPr>
          <w:b/>
          <w:bCs/>
          <w:lang w:val="hy-AM"/>
        </w:rPr>
        <w:t xml:space="preserve">ՀԱՄԱՅՆՔԻ ՂԵԿԱՎԱՐԻ ԱՌԱՋԻՆ ՏԵՂԱԿԱԼ </w:t>
      </w:r>
      <w:r w:rsidRPr="00A33912">
        <w:rPr>
          <w:rFonts w:ascii="Calibri" w:hAnsi="Calibri" w:cs="Calibri"/>
          <w:b/>
          <w:bCs/>
          <w:lang w:val="hy-AM"/>
        </w:rPr>
        <w:t> </w:t>
      </w:r>
      <w:r w:rsidRPr="00A33912">
        <w:rPr>
          <w:b/>
          <w:bCs/>
          <w:lang w:val="hy-AM"/>
        </w:rPr>
        <w:t xml:space="preserve"> </w:t>
      </w:r>
      <w:r w:rsidRPr="00A33912">
        <w:rPr>
          <w:rFonts w:ascii="Calibri" w:hAnsi="Calibri" w:cs="Calibri"/>
          <w:b/>
          <w:bCs/>
          <w:lang w:val="hy-AM"/>
        </w:rPr>
        <w:t> </w:t>
      </w:r>
      <w:r w:rsidRPr="00A33912">
        <w:rPr>
          <w:b/>
          <w:bCs/>
          <w:lang w:val="hy-AM"/>
        </w:rPr>
        <w:t xml:space="preserve"> </w:t>
      </w:r>
      <w:r w:rsidRPr="00A33912">
        <w:rPr>
          <w:rFonts w:ascii="Calibri" w:hAnsi="Calibri" w:cs="Calibri"/>
          <w:b/>
          <w:bCs/>
          <w:lang w:val="hy-AM"/>
        </w:rPr>
        <w:t> </w:t>
      </w:r>
      <w:r w:rsidRPr="00A33912">
        <w:rPr>
          <w:b/>
          <w:bCs/>
          <w:lang w:val="hy-AM"/>
        </w:rPr>
        <w:t xml:space="preserve"> </w:t>
      </w:r>
      <w:r w:rsidRPr="00A33912">
        <w:rPr>
          <w:rFonts w:ascii="Calibri" w:hAnsi="Calibri" w:cs="Calibri"/>
          <w:b/>
          <w:bCs/>
          <w:lang w:val="hy-AM"/>
        </w:rPr>
        <w:t> </w:t>
      </w:r>
      <w:r w:rsidRPr="00A33912">
        <w:rPr>
          <w:b/>
          <w:bCs/>
          <w:lang w:val="hy-AM"/>
        </w:rPr>
        <w:t xml:space="preserve"> </w:t>
      </w:r>
      <w:r w:rsidRPr="00A33912">
        <w:rPr>
          <w:rFonts w:ascii="Calibri" w:hAnsi="Calibri" w:cs="Calibri"/>
          <w:b/>
          <w:bCs/>
          <w:lang w:val="hy-AM"/>
        </w:rPr>
        <w:t> </w:t>
      </w:r>
      <w:r w:rsidRPr="00A33912">
        <w:rPr>
          <w:b/>
          <w:bCs/>
          <w:lang w:val="hy-AM"/>
        </w:rPr>
        <w:t xml:space="preserve">   </w:t>
      </w:r>
      <w:r w:rsidRPr="00A33912">
        <w:rPr>
          <w:rFonts w:ascii="Calibri" w:hAnsi="Calibri" w:cs="Calibri"/>
          <w:b/>
          <w:bCs/>
          <w:lang w:val="hy-AM"/>
        </w:rPr>
        <w:t> </w:t>
      </w:r>
      <w:r w:rsidRPr="00A33912">
        <w:rPr>
          <w:b/>
          <w:bCs/>
          <w:lang w:val="hy-AM"/>
        </w:rPr>
        <w:t xml:space="preserve"> </w:t>
      </w:r>
      <w:r w:rsidRPr="00A33912">
        <w:rPr>
          <w:rFonts w:ascii="Calibri" w:hAnsi="Calibri" w:cs="Calibri"/>
          <w:b/>
          <w:bCs/>
          <w:lang w:val="hy-AM"/>
        </w:rPr>
        <w:t> </w:t>
      </w:r>
      <w:r w:rsidRPr="00A33912">
        <w:rPr>
          <w:b/>
          <w:bCs/>
          <w:lang w:val="hy-AM"/>
        </w:rPr>
        <w:t xml:space="preserve"> </w:t>
      </w:r>
      <w:r w:rsidRPr="00A33912">
        <w:rPr>
          <w:rFonts w:ascii="Calibri" w:hAnsi="Calibri" w:cs="Calibri"/>
          <w:b/>
          <w:bCs/>
          <w:lang w:val="hy-AM"/>
        </w:rPr>
        <w:t> </w:t>
      </w:r>
      <w:r w:rsidRPr="00A33912">
        <w:rPr>
          <w:b/>
          <w:bCs/>
          <w:lang w:val="hy-AM"/>
        </w:rPr>
        <w:t xml:space="preserve">              </w:t>
      </w:r>
      <w:r w:rsidRPr="00A33912">
        <w:rPr>
          <w:rFonts w:ascii="Calibri" w:hAnsi="Calibri" w:cs="Calibri"/>
          <w:b/>
          <w:bCs/>
          <w:lang w:val="hy-AM"/>
        </w:rPr>
        <w:t> </w:t>
      </w:r>
      <w:r w:rsidRPr="00A33912">
        <w:rPr>
          <w:b/>
          <w:bCs/>
          <w:lang w:val="hy-AM"/>
        </w:rPr>
        <w:t xml:space="preserve"> ԳՈՌ ԹԱԴԵՎՈՍՅԱՆ</w:t>
      </w:r>
    </w:p>
    <w:p w:rsidR="00D573F5" w:rsidRPr="00A33912" w:rsidRDefault="00D573F5" w:rsidP="00F34BDA">
      <w:pPr>
        <w:pStyle w:val="a3"/>
        <w:divId w:val="963345113"/>
        <w:rPr>
          <w:lang w:val="hy-AM"/>
        </w:rPr>
      </w:pPr>
    </w:p>
    <w:p w:rsidR="001C247E" w:rsidRPr="00A33912" w:rsidRDefault="00920347" w:rsidP="00F34BDA">
      <w:pPr>
        <w:pStyle w:val="a3"/>
        <w:divId w:val="963345113"/>
        <w:rPr>
          <w:lang w:val="hy-AM"/>
        </w:rPr>
      </w:pPr>
      <w:r w:rsidRPr="00A33912">
        <w:rPr>
          <w:lang w:val="hy-AM"/>
        </w:rPr>
        <w:t>202</w:t>
      </w:r>
      <w:r w:rsidR="00603CB7" w:rsidRPr="00A33912">
        <w:rPr>
          <w:lang w:val="hy-AM"/>
        </w:rPr>
        <w:t>2</w:t>
      </w:r>
      <w:r w:rsidR="001C247E" w:rsidRPr="00A33912">
        <w:rPr>
          <w:rFonts w:cs="Arial"/>
          <w:lang w:val="hy-AM"/>
        </w:rPr>
        <w:t>թ</w:t>
      </w:r>
      <w:r w:rsidR="001C247E" w:rsidRPr="00A33912">
        <w:rPr>
          <w:lang w:val="hy-AM"/>
        </w:rPr>
        <w:t xml:space="preserve">. </w:t>
      </w:r>
      <w:r w:rsidR="0029059D" w:rsidRPr="00A33912">
        <w:rPr>
          <w:rFonts w:cs="Arial"/>
          <w:lang w:val="hy-AM"/>
        </w:rPr>
        <w:t>օգոստոս</w:t>
      </w:r>
      <w:r w:rsidR="003B459C" w:rsidRPr="00A33912">
        <w:rPr>
          <w:rFonts w:cs="Arial"/>
          <w:lang w:val="hy-AM"/>
        </w:rPr>
        <w:t>ի</w:t>
      </w:r>
      <w:r w:rsidR="001C247E" w:rsidRPr="00A33912">
        <w:rPr>
          <w:lang w:val="hy-AM"/>
        </w:rPr>
        <w:t xml:space="preserve"> </w:t>
      </w:r>
      <w:r w:rsidR="0029059D" w:rsidRPr="00A33912">
        <w:rPr>
          <w:lang w:val="hy-AM"/>
        </w:rPr>
        <w:t>1</w:t>
      </w:r>
      <w:r w:rsidR="007239AF" w:rsidRPr="00A33912">
        <w:rPr>
          <w:lang w:val="hy-AM"/>
        </w:rPr>
        <w:t>5</w:t>
      </w:r>
      <w:r w:rsidR="001C247E" w:rsidRPr="00A33912">
        <w:rPr>
          <w:b/>
          <w:bCs/>
          <w:sz w:val="27"/>
          <w:szCs w:val="27"/>
          <w:lang w:val="hy-AM"/>
        </w:rPr>
        <w:br/>
      </w:r>
      <w:r w:rsidR="001C247E" w:rsidRPr="00A33912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="001C247E" w:rsidRPr="00A33912">
        <w:rPr>
          <w:rFonts w:cs="Arial"/>
          <w:lang w:val="hy-AM"/>
        </w:rPr>
        <w:t>ք</w:t>
      </w:r>
      <w:r w:rsidR="001C247E" w:rsidRPr="00A33912">
        <w:rPr>
          <w:lang w:val="hy-AM"/>
        </w:rPr>
        <w:t xml:space="preserve">. </w:t>
      </w:r>
      <w:r w:rsidR="001C247E" w:rsidRPr="00A33912">
        <w:rPr>
          <w:rFonts w:cs="Arial"/>
          <w:lang w:val="hy-AM"/>
        </w:rPr>
        <w:t>Կապան</w:t>
      </w:r>
      <w:bookmarkStart w:id="0" w:name="_GoBack"/>
      <w:bookmarkEnd w:id="0"/>
    </w:p>
    <w:p w:rsidR="006E1928" w:rsidRPr="00A33912" w:rsidRDefault="006E1928" w:rsidP="00F34BDA">
      <w:pPr>
        <w:pStyle w:val="a3"/>
        <w:divId w:val="963345113"/>
        <w:rPr>
          <w:lang w:val="hy-AM"/>
        </w:rPr>
      </w:pPr>
    </w:p>
    <w:p w:rsidR="006E1928" w:rsidRPr="00A33912" w:rsidRDefault="006E1928" w:rsidP="00F34BDA">
      <w:pPr>
        <w:pStyle w:val="a3"/>
        <w:divId w:val="963345113"/>
        <w:rPr>
          <w:lang w:val="hy-AM"/>
        </w:rPr>
      </w:pPr>
    </w:p>
    <w:p w:rsidR="006E1928" w:rsidRPr="00A33912" w:rsidRDefault="006E1928" w:rsidP="00F34BDA">
      <w:pPr>
        <w:pStyle w:val="a3"/>
        <w:divId w:val="963345113"/>
        <w:rPr>
          <w:lang w:val="hy-AM"/>
        </w:rPr>
      </w:pPr>
    </w:p>
    <w:p w:rsidR="006E1928" w:rsidRPr="00A33912" w:rsidRDefault="006E1928" w:rsidP="00F34BDA">
      <w:pPr>
        <w:pStyle w:val="a3"/>
        <w:divId w:val="963345113"/>
        <w:rPr>
          <w:lang w:val="hy-AM"/>
        </w:rPr>
      </w:pPr>
    </w:p>
    <w:p w:rsidR="006E1928" w:rsidRPr="00A33912" w:rsidRDefault="006E1928" w:rsidP="00F34BDA">
      <w:pPr>
        <w:pStyle w:val="a3"/>
        <w:divId w:val="963345113"/>
        <w:rPr>
          <w:lang w:val="hy-AM"/>
        </w:rPr>
      </w:pPr>
    </w:p>
    <w:p w:rsidR="006E1928" w:rsidRPr="00A33912" w:rsidRDefault="006E1928" w:rsidP="00F34BDA">
      <w:pPr>
        <w:pStyle w:val="a3"/>
        <w:divId w:val="963345113"/>
        <w:rPr>
          <w:lang w:val="hy-AM"/>
        </w:rPr>
      </w:pPr>
    </w:p>
    <w:p w:rsidR="006E1928" w:rsidRPr="00A33912" w:rsidRDefault="006E1928" w:rsidP="00F34BDA">
      <w:pPr>
        <w:pStyle w:val="a3"/>
        <w:divId w:val="963345113"/>
        <w:rPr>
          <w:lang w:val="hy-AM"/>
        </w:rPr>
      </w:pPr>
    </w:p>
    <w:p w:rsidR="006E1928" w:rsidRPr="00A33912" w:rsidRDefault="006E1928" w:rsidP="00F34BDA">
      <w:pPr>
        <w:pStyle w:val="a3"/>
        <w:divId w:val="963345113"/>
        <w:rPr>
          <w:lang w:val="hy-AM"/>
        </w:rPr>
      </w:pPr>
    </w:p>
    <w:p w:rsidR="0025171E" w:rsidRPr="00A33912" w:rsidRDefault="0025171E" w:rsidP="00F34BDA">
      <w:pPr>
        <w:pStyle w:val="a3"/>
        <w:divId w:val="963345113"/>
        <w:rPr>
          <w:lang w:val="hy-AM"/>
        </w:rPr>
      </w:pPr>
    </w:p>
    <w:p w:rsidR="00C94EE5" w:rsidRPr="00A33912" w:rsidRDefault="00C94EE5" w:rsidP="00F34BDA">
      <w:pPr>
        <w:pStyle w:val="a3"/>
        <w:divId w:val="963345113"/>
        <w:rPr>
          <w:lang w:val="hy-AM"/>
        </w:rPr>
      </w:pPr>
    </w:p>
    <w:p w:rsidR="009432B4" w:rsidRPr="00A33912" w:rsidRDefault="009432B4" w:rsidP="00F34BDA">
      <w:pPr>
        <w:pStyle w:val="a3"/>
        <w:divId w:val="963345113"/>
        <w:rPr>
          <w:lang w:val="hy-AM"/>
        </w:rPr>
      </w:pPr>
    </w:p>
    <w:p w:rsidR="009432B4" w:rsidRPr="00A33912" w:rsidRDefault="0029059D" w:rsidP="00F34BDA">
      <w:pPr>
        <w:pStyle w:val="a3"/>
        <w:divId w:val="963345113"/>
        <w:rPr>
          <w:lang w:val="hy-AM"/>
        </w:rPr>
      </w:pPr>
      <w:r w:rsidRPr="00A33912">
        <w:rPr>
          <w:lang w:val="hy-AM"/>
        </w:rPr>
        <w:br/>
      </w:r>
      <w:r w:rsidRPr="00A33912">
        <w:rPr>
          <w:lang w:val="hy-AM"/>
        </w:rPr>
        <w:br/>
      </w:r>
      <w:r w:rsidRPr="00A33912">
        <w:rPr>
          <w:lang w:val="hy-AM"/>
        </w:rPr>
        <w:br/>
      </w:r>
      <w:r w:rsidRPr="00A33912">
        <w:rPr>
          <w:lang w:val="hy-AM"/>
        </w:rPr>
        <w:br/>
      </w:r>
      <w:r w:rsidRPr="00A33912">
        <w:rPr>
          <w:lang w:val="hy-AM"/>
        </w:rPr>
        <w:br/>
      </w:r>
      <w:r w:rsidRPr="00A33912">
        <w:rPr>
          <w:lang w:val="hy-AM"/>
        </w:rPr>
        <w:br/>
      </w:r>
      <w:r w:rsidRPr="00A33912">
        <w:rPr>
          <w:lang w:val="hy-AM"/>
        </w:rPr>
        <w:br/>
      </w:r>
      <w:r w:rsidRPr="00A33912">
        <w:rPr>
          <w:lang w:val="hy-AM"/>
        </w:rPr>
        <w:br/>
      </w:r>
      <w:r w:rsidRPr="00A33912">
        <w:rPr>
          <w:lang w:val="hy-AM"/>
        </w:rPr>
        <w:br/>
      </w:r>
      <w:r w:rsidRPr="00A33912">
        <w:rPr>
          <w:lang w:val="hy-AM"/>
        </w:rPr>
        <w:br/>
      </w:r>
    </w:p>
    <w:p w:rsidR="00A61EC4" w:rsidRPr="00A33912" w:rsidRDefault="00A61EC4" w:rsidP="00F34BDA">
      <w:pPr>
        <w:pStyle w:val="a3"/>
        <w:divId w:val="963345113"/>
        <w:rPr>
          <w:lang w:val="hy-AM"/>
        </w:rPr>
      </w:pPr>
    </w:p>
    <w:p w:rsidR="006E1928" w:rsidRPr="00A33912" w:rsidRDefault="006E1928" w:rsidP="00F34BDA">
      <w:pPr>
        <w:pStyle w:val="a3"/>
        <w:divId w:val="963345113"/>
        <w:rPr>
          <w:lang w:val="hy-AM"/>
        </w:rPr>
      </w:pPr>
    </w:p>
    <w:p w:rsidR="006E1928" w:rsidRPr="00A33912" w:rsidRDefault="006E1928" w:rsidP="006E1928">
      <w:pPr>
        <w:pStyle w:val="a3"/>
        <w:spacing w:before="0" w:beforeAutospacing="0" w:after="0" w:afterAutospacing="0" w:line="276" w:lineRule="auto"/>
        <w:divId w:val="963345113"/>
        <w:rPr>
          <w:sz w:val="20"/>
          <w:szCs w:val="20"/>
          <w:lang w:val="hy-AM"/>
        </w:rPr>
      </w:pPr>
      <w:r w:rsidRPr="00A33912">
        <w:rPr>
          <w:rFonts w:cs="Arial"/>
          <w:sz w:val="20"/>
          <w:szCs w:val="20"/>
          <w:lang w:val="hy-AM"/>
        </w:rPr>
        <w:t>Սույն</w:t>
      </w:r>
      <w:r w:rsidRPr="00A33912">
        <w:rPr>
          <w:sz w:val="20"/>
          <w:szCs w:val="20"/>
          <w:lang w:val="hy-AM"/>
        </w:rPr>
        <w:t xml:space="preserve"> </w:t>
      </w:r>
      <w:r w:rsidRPr="00A33912">
        <w:rPr>
          <w:rFonts w:cs="Arial"/>
          <w:sz w:val="20"/>
          <w:szCs w:val="20"/>
          <w:lang w:val="hy-AM"/>
        </w:rPr>
        <w:t>որոշման</w:t>
      </w:r>
      <w:r w:rsidRPr="00A33912">
        <w:rPr>
          <w:sz w:val="20"/>
          <w:szCs w:val="20"/>
          <w:lang w:val="hy-AM"/>
        </w:rPr>
        <w:t xml:space="preserve"> </w:t>
      </w:r>
      <w:r w:rsidRPr="00A33912">
        <w:rPr>
          <w:rFonts w:cs="Arial"/>
          <w:sz w:val="20"/>
          <w:szCs w:val="20"/>
          <w:lang w:val="hy-AM"/>
        </w:rPr>
        <w:t>օրինակը</w:t>
      </w:r>
      <w:r w:rsidRPr="00A33912">
        <w:rPr>
          <w:sz w:val="20"/>
          <w:szCs w:val="20"/>
          <w:lang w:val="hy-AM"/>
        </w:rPr>
        <w:t xml:space="preserve"> </w:t>
      </w:r>
      <w:r w:rsidRPr="00A33912">
        <w:rPr>
          <w:rFonts w:cs="Arial"/>
          <w:sz w:val="20"/>
          <w:szCs w:val="20"/>
          <w:lang w:val="hy-AM"/>
        </w:rPr>
        <w:t>ստացա</w:t>
      </w:r>
      <w:r w:rsidRPr="00A33912">
        <w:rPr>
          <w:sz w:val="20"/>
          <w:szCs w:val="20"/>
          <w:lang w:val="hy-AM"/>
        </w:rPr>
        <w:t xml:space="preserve">  «       » </w:t>
      </w:r>
      <w:r w:rsidRPr="00A33912">
        <w:rPr>
          <w:rFonts w:cs="Arial"/>
          <w:sz w:val="20"/>
          <w:szCs w:val="20"/>
          <w:lang w:val="hy-AM"/>
        </w:rPr>
        <w:t>փետրվարի</w:t>
      </w:r>
      <w:r w:rsidRPr="00A33912">
        <w:rPr>
          <w:sz w:val="20"/>
          <w:szCs w:val="20"/>
          <w:lang w:val="hy-AM"/>
        </w:rPr>
        <w:t xml:space="preserve"> 2022</w:t>
      </w:r>
      <w:r w:rsidRPr="00A33912">
        <w:rPr>
          <w:rFonts w:cs="Arial"/>
          <w:sz w:val="20"/>
          <w:szCs w:val="20"/>
          <w:lang w:val="hy-AM"/>
        </w:rPr>
        <w:t>թ</w:t>
      </w:r>
      <w:r w:rsidRPr="00A33912">
        <w:rPr>
          <w:rFonts w:ascii="Cambria Math" w:hAnsi="Cambria Math" w:cs="Cambria Math"/>
          <w:sz w:val="20"/>
          <w:szCs w:val="20"/>
          <w:lang w:val="hy-AM"/>
        </w:rPr>
        <w:t>․</w:t>
      </w:r>
      <w:r w:rsidRPr="00A33912">
        <w:rPr>
          <w:rFonts w:cs="Calibri"/>
          <w:sz w:val="20"/>
          <w:szCs w:val="20"/>
          <w:lang w:val="hy-AM"/>
        </w:rPr>
        <w:t xml:space="preserve">  </w:t>
      </w:r>
      <w:r w:rsidRPr="00A33912">
        <w:rPr>
          <w:sz w:val="20"/>
          <w:szCs w:val="20"/>
          <w:lang w:val="hy-AM"/>
        </w:rPr>
        <w:t xml:space="preserve">____________________ </w:t>
      </w:r>
      <w:r w:rsidR="00C94EE5" w:rsidRPr="00A33912">
        <w:rPr>
          <w:rFonts w:cs="Arial"/>
          <w:sz w:val="20"/>
          <w:szCs w:val="20"/>
          <w:lang w:val="hy-AM"/>
        </w:rPr>
        <w:t>Սոնա</w:t>
      </w:r>
      <w:r w:rsidR="00C94EE5" w:rsidRPr="00A33912">
        <w:rPr>
          <w:sz w:val="20"/>
          <w:szCs w:val="20"/>
          <w:lang w:val="hy-AM"/>
        </w:rPr>
        <w:t xml:space="preserve"> </w:t>
      </w:r>
      <w:r w:rsidR="00C94EE5" w:rsidRPr="00A33912">
        <w:rPr>
          <w:rFonts w:cs="Arial"/>
          <w:sz w:val="20"/>
          <w:szCs w:val="20"/>
          <w:lang w:val="hy-AM"/>
        </w:rPr>
        <w:t>Բորիսի</w:t>
      </w:r>
      <w:r w:rsidR="00C94EE5" w:rsidRPr="00A33912">
        <w:rPr>
          <w:sz w:val="20"/>
          <w:szCs w:val="20"/>
          <w:lang w:val="hy-AM"/>
        </w:rPr>
        <w:t xml:space="preserve"> </w:t>
      </w:r>
      <w:r w:rsidR="00C94EE5" w:rsidRPr="00A33912">
        <w:rPr>
          <w:rFonts w:cs="Arial"/>
          <w:sz w:val="20"/>
          <w:szCs w:val="20"/>
          <w:lang w:val="hy-AM"/>
        </w:rPr>
        <w:t>Գալստյան</w:t>
      </w:r>
    </w:p>
    <w:p w:rsidR="006E1928" w:rsidRPr="00A33912" w:rsidRDefault="006E1928" w:rsidP="00F34BDA">
      <w:pPr>
        <w:pStyle w:val="a3"/>
        <w:divId w:val="963345113"/>
        <w:rPr>
          <w:lang w:val="hy-AM"/>
        </w:rPr>
      </w:pPr>
    </w:p>
    <w:p w:rsidR="00116DF8" w:rsidRPr="00A33912" w:rsidRDefault="00116DF8">
      <w:pPr>
        <w:pStyle w:val="a3"/>
        <w:rPr>
          <w:lang w:val="hy-AM"/>
        </w:rPr>
      </w:pPr>
    </w:p>
    <w:sectPr w:rsidR="00116DF8" w:rsidRPr="00A33912" w:rsidSect="007A38D9">
      <w:footerReference w:type="default" r:id="rId9"/>
      <w:pgSz w:w="11907" w:h="16839"/>
      <w:pgMar w:top="709" w:right="852" w:bottom="85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825" w:rsidRDefault="003D0825" w:rsidP="00607F91">
      <w:pPr>
        <w:spacing w:after="0" w:line="240" w:lineRule="auto"/>
      </w:pPr>
      <w:r>
        <w:separator/>
      </w:r>
    </w:p>
  </w:endnote>
  <w:endnote w:type="continuationSeparator" w:id="0">
    <w:p w:rsidR="003D0825" w:rsidRDefault="003D0825" w:rsidP="0060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8160476"/>
      <w:docPartObj>
        <w:docPartGallery w:val="Page Numbers (Bottom of Page)"/>
        <w:docPartUnique/>
      </w:docPartObj>
    </w:sdtPr>
    <w:sdtEndPr/>
    <w:sdtContent>
      <w:p w:rsidR="00607F91" w:rsidRDefault="00607F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912">
          <w:rPr>
            <w:noProof/>
          </w:rPr>
          <w:t>4</w:t>
        </w:r>
        <w:r>
          <w:fldChar w:fldCharType="end"/>
        </w:r>
      </w:p>
    </w:sdtContent>
  </w:sdt>
  <w:p w:rsidR="00607F91" w:rsidRDefault="00607F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825" w:rsidRDefault="003D0825" w:rsidP="00607F91">
      <w:pPr>
        <w:spacing w:after="0" w:line="240" w:lineRule="auto"/>
      </w:pPr>
      <w:r>
        <w:separator/>
      </w:r>
    </w:p>
  </w:footnote>
  <w:footnote w:type="continuationSeparator" w:id="0">
    <w:p w:rsidR="003D0825" w:rsidRDefault="003D0825" w:rsidP="00607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499D"/>
    <w:rsid w:val="000000D7"/>
    <w:rsid w:val="00001CAC"/>
    <w:rsid w:val="000031E5"/>
    <w:rsid w:val="00006588"/>
    <w:rsid w:val="00015155"/>
    <w:rsid w:val="00024D0F"/>
    <w:rsid w:val="000250B5"/>
    <w:rsid w:val="000317E5"/>
    <w:rsid w:val="00033B29"/>
    <w:rsid w:val="00034CC7"/>
    <w:rsid w:val="00036E5A"/>
    <w:rsid w:val="0004334B"/>
    <w:rsid w:val="00051FFC"/>
    <w:rsid w:val="00052E84"/>
    <w:rsid w:val="00063070"/>
    <w:rsid w:val="0006336F"/>
    <w:rsid w:val="000653B4"/>
    <w:rsid w:val="00067541"/>
    <w:rsid w:val="00067B1B"/>
    <w:rsid w:val="0007255C"/>
    <w:rsid w:val="000731D9"/>
    <w:rsid w:val="0007756D"/>
    <w:rsid w:val="00080673"/>
    <w:rsid w:val="00082483"/>
    <w:rsid w:val="00086CE5"/>
    <w:rsid w:val="0008718A"/>
    <w:rsid w:val="00096892"/>
    <w:rsid w:val="00096CF7"/>
    <w:rsid w:val="00097D58"/>
    <w:rsid w:val="000A6628"/>
    <w:rsid w:val="000A7D19"/>
    <w:rsid w:val="000C2B15"/>
    <w:rsid w:val="000C45A5"/>
    <w:rsid w:val="000E1E4C"/>
    <w:rsid w:val="000E1F1C"/>
    <w:rsid w:val="000E7D04"/>
    <w:rsid w:val="000F30B8"/>
    <w:rsid w:val="000F3156"/>
    <w:rsid w:val="00100482"/>
    <w:rsid w:val="00106E4B"/>
    <w:rsid w:val="00106EAA"/>
    <w:rsid w:val="001074EE"/>
    <w:rsid w:val="00116DF8"/>
    <w:rsid w:val="00125996"/>
    <w:rsid w:val="00126727"/>
    <w:rsid w:val="00132E60"/>
    <w:rsid w:val="00135ABB"/>
    <w:rsid w:val="001404CF"/>
    <w:rsid w:val="00144B28"/>
    <w:rsid w:val="001506AA"/>
    <w:rsid w:val="0015658D"/>
    <w:rsid w:val="00157908"/>
    <w:rsid w:val="00162D61"/>
    <w:rsid w:val="00166467"/>
    <w:rsid w:val="001801D9"/>
    <w:rsid w:val="001825CB"/>
    <w:rsid w:val="001A06AD"/>
    <w:rsid w:val="001A2381"/>
    <w:rsid w:val="001B5740"/>
    <w:rsid w:val="001B7219"/>
    <w:rsid w:val="001B7C5D"/>
    <w:rsid w:val="001C0052"/>
    <w:rsid w:val="001C247E"/>
    <w:rsid w:val="001C6D00"/>
    <w:rsid w:val="001E23A6"/>
    <w:rsid w:val="001E2951"/>
    <w:rsid w:val="001E659E"/>
    <w:rsid w:val="001E7455"/>
    <w:rsid w:val="001F3C55"/>
    <w:rsid w:val="001F457C"/>
    <w:rsid w:val="002026E8"/>
    <w:rsid w:val="00204CBC"/>
    <w:rsid w:val="00205521"/>
    <w:rsid w:val="0020587B"/>
    <w:rsid w:val="00211806"/>
    <w:rsid w:val="00214788"/>
    <w:rsid w:val="0022401F"/>
    <w:rsid w:val="0022473A"/>
    <w:rsid w:val="00225698"/>
    <w:rsid w:val="002264F3"/>
    <w:rsid w:val="002367D6"/>
    <w:rsid w:val="00236914"/>
    <w:rsid w:val="002413C9"/>
    <w:rsid w:val="00244188"/>
    <w:rsid w:val="0024562B"/>
    <w:rsid w:val="0025171E"/>
    <w:rsid w:val="0025423F"/>
    <w:rsid w:val="002565E6"/>
    <w:rsid w:val="00260838"/>
    <w:rsid w:val="00262B9B"/>
    <w:rsid w:val="00266896"/>
    <w:rsid w:val="0027075A"/>
    <w:rsid w:val="00273B4B"/>
    <w:rsid w:val="0027465B"/>
    <w:rsid w:val="0027562A"/>
    <w:rsid w:val="00276DDE"/>
    <w:rsid w:val="0027768B"/>
    <w:rsid w:val="00284817"/>
    <w:rsid w:val="00285AB9"/>
    <w:rsid w:val="0029059D"/>
    <w:rsid w:val="00294BDF"/>
    <w:rsid w:val="002967CE"/>
    <w:rsid w:val="002A0203"/>
    <w:rsid w:val="002A28A0"/>
    <w:rsid w:val="002A3744"/>
    <w:rsid w:val="002A767D"/>
    <w:rsid w:val="002B2499"/>
    <w:rsid w:val="002B308B"/>
    <w:rsid w:val="002B5A64"/>
    <w:rsid w:val="002C5195"/>
    <w:rsid w:val="002D6133"/>
    <w:rsid w:val="002E7A5F"/>
    <w:rsid w:val="002F1076"/>
    <w:rsid w:val="003018A8"/>
    <w:rsid w:val="00307750"/>
    <w:rsid w:val="00317604"/>
    <w:rsid w:val="003247FA"/>
    <w:rsid w:val="00333CE1"/>
    <w:rsid w:val="00347319"/>
    <w:rsid w:val="003510EC"/>
    <w:rsid w:val="00352FF1"/>
    <w:rsid w:val="00356913"/>
    <w:rsid w:val="0036148C"/>
    <w:rsid w:val="003707E2"/>
    <w:rsid w:val="00374F41"/>
    <w:rsid w:val="003762F6"/>
    <w:rsid w:val="00382DC4"/>
    <w:rsid w:val="00385450"/>
    <w:rsid w:val="0039264E"/>
    <w:rsid w:val="003947EC"/>
    <w:rsid w:val="003A2E2E"/>
    <w:rsid w:val="003A74A9"/>
    <w:rsid w:val="003B459C"/>
    <w:rsid w:val="003B5D29"/>
    <w:rsid w:val="003C32A5"/>
    <w:rsid w:val="003C4CE6"/>
    <w:rsid w:val="003C4E32"/>
    <w:rsid w:val="003D0825"/>
    <w:rsid w:val="003D10C5"/>
    <w:rsid w:val="003D2B47"/>
    <w:rsid w:val="003D66D7"/>
    <w:rsid w:val="003D7191"/>
    <w:rsid w:val="003D7CAF"/>
    <w:rsid w:val="003E15B4"/>
    <w:rsid w:val="003E3AAB"/>
    <w:rsid w:val="003E65B3"/>
    <w:rsid w:val="003F2FDA"/>
    <w:rsid w:val="003F4F6D"/>
    <w:rsid w:val="003F62AC"/>
    <w:rsid w:val="004006D2"/>
    <w:rsid w:val="0040173C"/>
    <w:rsid w:val="00403DCD"/>
    <w:rsid w:val="004040E6"/>
    <w:rsid w:val="004066BB"/>
    <w:rsid w:val="00413D48"/>
    <w:rsid w:val="004174F8"/>
    <w:rsid w:val="00417C2F"/>
    <w:rsid w:val="00423E3C"/>
    <w:rsid w:val="00424757"/>
    <w:rsid w:val="0042493A"/>
    <w:rsid w:val="004310E5"/>
    <w:rsid w:val="00434B33"/>
    <w:rsid w:val="00440741"/>
    <w:rsid w:val="004461AF"/>
    <w:rsid w:val="00457346"/>
    <w:rsid w:val="00460A8F"/>
    <w:rsid w:val="00467615"/>
    <w:rsid w:val="004729B4"/>
    <w:rsid w:val="004735B1"/>
    <w:rsid w:val="004758C4"/>
    <w:rsid w:val="00475C67"/>
    <w:rsid w:val="00485EE9"/>
    <w:rsid w:val="00490A77"/>
    <w:rsid w:val="004922CF"/>
    <w:rsid w:val="00493016"/>
    <w:rsid w:val="004946AA"/>
    <w:rsid w:val="004946D9"/>
    <w:rsid w:val="00496B65"/>
    <w:rsid w:val="004B4C7C"/>
    <w:rsid w:val="004B4ED0"/>
    <w:rsid w:val="004C2161"/>
    <w:rsid w:val="004C2473"/>
    <w:rsid w:val="004C307B"/>
    <w:rsid w:val="004C7095"/>
    <w:rsid w:val="004D4163"/>
    <w:rsid w:val="004D4C92"/>
    <w:rsid w:val="004D7E4B"/>
    <w:rsid w:val="004E0489"/>
    <w:rsid w:val="004E1747"/>
    <w:rsid w:val="004E2A0F"/>
    <w:rsid w:val="004E4CCF"/>
    <w:rsid w:val="004F16D3"/>
    <w:rsid w:val="00507057"/>
    <w:rsid w:val="00510661"/>
    <w:rsid w:val="00513EBB"/>
    <w:rsid w:val="005147B9"/>
    <w:rsid w:val="00515484"/>
    <w:rsid w:val="005215A2"/>
    <w:rsid w:val="00535130"/>
    <w:rsid w:val="005376C3"/>
    <w:rsid w:val="0053793A"/>
    <w:rsid w:val="005461A9"/>
    <w:rsid w:val="00551518"/>
    <w:rsid w:val="005659DC"/>
    <w:rsid w:val="00572FDC"/>
    <w:rsid w:val="00576320"/>
    <w:rsid w:val="005807B8"/>
    <w:rsid w:val="00582B63"/>
    <w:rsid w:val="00584131"/>
    <w:rsid w:val="00587E13"/>
    <w:rsid w:val="005939FC"/>
    <w:rsid w:val="005A5ABB"/>
    <w:rsid w:val="005B40E0"/>
    <w:rsid w:val="005B55FF"/>
    <w:rsid w:val="005B61E9"/>
    <w:rsid w:val="005C1D70"/>
    <w:rsid w:val="005C2B0A"/>
    <w:rsid w:val="005C6108"/>
    <w:rsid w:val="005D172A"/>
    <w:rsid w:val="005D2956"/>
    <w:rsid w:val="005D40F5"/>
    <w:rsid w:val="005D60EC"/>
    <w:rsid w:val="005E2C9D"/>
    <w:rsid w:val="005E558C"/>
    <w:rsid w:val="005F166C"/>
    <w:rsid w:val="005F2A9B"/>
    <w:rsid w:val="005F31D0"/>
    <w:rsid w:val="005F37DB"/>
    <w:rsid w:val="005F62A2"/>
    <w:rsid w:val="0060255B"/>
    <w:rsid w:val="00603534"/>
    <w:rsid w:val="00603CB7"/>
    <w:rsid w:val="00607CCD"/>
    <w:rsid w:val="00607F91"/>
    <w:rsid w:val="0061069B"/>
    <w:rsid w:val="00616C72"/>
    <w:rsid w:val="006174C1"/>
    <w:rsid w:val="00623805"/>
    <w:rsid w:val="006264BC"/>
    <w:rsid w:val="0064189D"/>
    <w:rsid w:val="00645519"/>
    <w:rsid w:val="00646988"/>
    <w:rsid w:val="00651DCE"/>
    <w:rsid w:val="00665410"/>
    <w:rsid w:val="006756E3"/>
    <w:rsid w:val="00676D14"/>
    <w:rsid w:val="00690EA8"/>
    <w:rsid w:val="00691A77"/>
    <w:rsid w:val="00692286"/>
    <w:rsid w:val="00692696"/>
    <w:rsid w:val="006933C8"/>
    <w:rsid w:val="00693755"/>
    <w:rsid w:val="00697D7B"/>
    <w:rsid w:val="006A7B15"/>
    <w:rsid w:val="006B1797"/>
    <w:rsid w:val="006B4CB2"/>
    <w:rsid w:val="006C4376"/>
    <w:rsid w:val="006C6651"/>
    <w:rsid w:val="006D5435"/>
    <w:rsid w:val="006E1928"/>
    <w:rsid w:val="006E1A46"/>
    <w:rsid w:val="006F0524"/>
    <w:rsid w:val="006F5130"/>
    <w:rsid w:val="006F56F2"/>
    <w:rsid w:val="006F5A7B"/>
    <w:rsid w:val="0070499D"/>
    <w:rsid w:val="00716F32"/>
    <w:rsid w:val="007239AF"/>
    <w:rsid w:val="00723B6B"/>
    <w:rsid w:val="00732509"/>
    <w:rsid w:val="00732512"/>
    <w:rsid w:val="00733B6E"/>
    <w:rsid w:val="007441BB"/>
    <w:rsid w:val="00745FF9"/>
    <w:rsid w:val="007477EE"/>
    <w:rsid w:val="00751830"/>
    <w:rsid w:val="00754B6C"/>
    <w:rsid w:val="00766DF3"/>
    <w:rsid w:val="0077099A"/>
    <w:rsid w:val="00775C64"/>
    <w:rsid w:val="00775DBD"/>
    <w:rsid w:val="00776BBD"/>
    <w:rsid w:val="00781A44"/>
    <w:rsid w:val="007A0BC5"/>
    <w:rsid w:val="007A38D9"/>
    <w:rsid w:val="007A538C"/>
    <w:rsid w:val="007B75ED"/>
    <w:rsid w:val="007C1852"/>
    <w:rsid w:val="007C2766"/>
    <w:rsid w:val="007C2966"/>
    <w:rsid w:val="007C2C8C"/>
    <w:rsid w:val="007C783F"/>
    <w:rsid w:val="007C7D07"/>
    <w:rsid w:val="007D0372"/>
    <w:rsid w:val="007D6641"/>
    <w:rsid w:val="007E16FE"/>
    <w:rsid w:val="007E1E2D"/>
    <w:rsid w:val="007E308F"/>
    <w:rsid w:val="007F0481"/>
    <w:rsid w:val="007F0948"/>
    <w:rsid w:val="007F3CD2"/>
    <w:rsid w:val="007F6E43"/>
    <w:rsid w:val="007F6EFF"/>
    <w:rsid w:val="00802029"/>
    <w:rsid w:val="008034CC"/>
    <w:rsid w:val="00810DF0"/>
    <w:rsid w:val="00811375"/>
    <w:rsid w:val="00813C2B"/>
    <w:rsid w:val="00822729"/>
    <w:rsid w:val="008265AF"/>
    <w:rsid w:val="008269BD"/>
    <w:rsid w:val="00867409"/>
    <w:rsid w:val="0086779B"/>
    <w:rsid w:val="00870DEE"/>
    <w:rsid w:val="008773D4"/>
    <w:rsid w:val="008811AC"/>
    <w:rsid w:val="0088129C"/>
    <w:rsid w:val="00884ACF"/>
    <w:rsid w:val="008874E2"/>
    <w:rsid w:val="00890F3E"/>
    <w:rsid w:val="00892FD8"/>
    <w:rsid w:val="008B0AD0"/>
    <w:rsid w:val="008B2C57"/>
    <w:rsid w:val="008D0713"/>
    <w:rsid w:val="008D2F4F"/>
    <w:rsid w:val="008F0E43"/>
    <w:rsid w:val="008F0E8C"/>
    <w:rsid w:val="008F62DF"/>
    <w:rsid w:val="008F68A4"/>
    <w:rsid w:val="008F7FAF"/>
    <w:rsid w:val="0090487B"/>
    <w:rsid w:val="009100BB"/>
    <w:rsid w:val="0091304A"/>
    <w:rsid w:val="00916C22"/>
    <w:rsid w:val="00920347"/>
    <w:rsid w:val="00934AC0"/>
    <w:rsid w:val="00934BFB"/>
    <w:rsid w:val="009379AA"/>
    <w:rsid w:val="00942300"/>
    <w:rsid w:val="009432B4"/>
    <w:rsid w:val="00943CE4"/>
    <w:rsid w:val="0094435E"/>
    <w:rsid w:val="00945D7A"/>
    <w:rsid w:val="00946625"/>
    <w:rsid w:val="00964C1F"/>
    <w:rsid w:val="00971EBA"/>
    <w:rsid w:val="00974948"/>
    <w:rsid w:val="00975BA0"/>
    <w:rsid w:val="00977EB0"/>
    <w:rsid w:val="0098235B"/>
    <w:rsid w:val="0098368A"/>
    <w:rsid w:val="009839E7"/>
    <w:rsid w:val="00983ECD"/>
    <w:rsid w:val="00986F15"/>
    <w:rsid w:val="0099358C"/>
    <w:rsid w:val="0099635E"/>
    <w:rsid w:val="009A1456"/>
    <w:rsid w:val="009A2467"/>
    <w:rsid w:val="009A610E"/>
    <w:rsid w:val="009A6C6C"/>
    <w:rsid w:val="009B2122"/>
    <w:rsid w:val="009B4091"/>
    <w:rsid w:val="009C581F"/>
    <w:rsid w:val="009C5A74"/>
    <w:rsid w:val="009D2D67"/>
    <w:rsid w:val="009D32C7"/>
    <w:rsid w:val="009D428E"/>
    <w:rsid w:val="009E20B2"/>
    <w:rsid w:val="009E31F6"/>
    <w:rsid w:val="009E4B32"/>
    <w:rsid w:val="009F1E25"/>
    <w:rsid w:val="009F3E36"/>
    <w:rsid w:val="009F71B3"/>
    <w:rsid w:val="00A038CD"/>
    <w:rsid w:val="00A048EF"/>
    <w:rsid w:val="00A0563A"/>
    <w:rsid w:val="00A15F01"/>
    <w:rsid w:val="00A30262"/>
    <w:rsid w:val="00A306FE"/>
    <w:rsid w:val="00A30E4C"/>
    <w:rsid w:val="00A3374F"/>
    <w:rsid w:val="00A33912"/>
    <w:rsid w:val="00A379DD"/>
    <w:rsid w:val="00A407CA"/>
    <w:rsid w:val="00A466A2"/>
    <w:rsid w:val="00A47514"/>
    <w:rsid w:val="00A60AE8"/>
    <w:rsid w:val="00A61EC4"/>
    <w:rsid w:val="00A625C2"/>
    <w:rsid w:val="00A65CAB"/>
    <w:rsid w:val="00A6738A"/>
    <w:rsid w:val="00A7117C"/>
    <w:rsid w:val="00A72205"/>
    <w:rsid w:val="00A74893"/>
    <w:rsid w:val="00A841EC"/>
    <w:rsid w:val="00AA0E8F"/>
    <w:rsid w:val="00AA1102"/>
    <w:rsid w:val="00AA46AF"/>
    <w:rsid w:val="00AA5705"/>
    <w:rsid w:val="00AA765B"/>
    <w:rsid w:val="00AB078E"/>
    <w:rsid w:val="00AB6C2F"/>
    <w:rsid w:val="00AC171B"/>
    <w:rsid w:val="00AC4692"/>
    <w:rsid w:val="00AD08B4"/>
    <w:rsid w:val="00AD299C"/>
    <w:rsid w:val="00AD5E15"/>
    <w:rsid w:val="00AE368B"/>
    <w:rsid w:val="00AF20DB"/>
    <w:rsid w:val="00AF478E"/>
    <w:rsid w:val="00B03382"/>
    <w:rsid w:val="00B04932"/>
    <w:rsid w:val="00B06437"/>
    <w:rsid w:val="00B2259D"/>
    <w:rsid w:val="00B23571"/>
    <w:rsid w:val="00B25AE2"/>
    <w:rsid w:val="00B323A4"/>
    <w:rsid w:val="00B3632E"/>
    <w:rsid w:val="00B41FD2"/>
    <w:rsid w:val="00B537E2"/>
    <w:rsid w:val="00B53854"/>
    <w:rsid w:val="00B54E48"/>
    <w:rsid w:val="00B5648C"/>
    <w:rsid w:val="00B60876"/>
    <w:rsid w:val="00B63DA3"/>
    <w:rsid w:val="00B640A1"/>
    <w:rsid w:val="00B65B4F"/>
    <w:rsid w:val="00B72696"/>
    <w:rsid w:val="00B73412"/>
    <w:rsid w:val="00B76857"/>
    <w:rsid w:val="00B84DCA"/>
    <w:rsid w:val="00B85DDE"/>
    <w:rsid w:val="00B92696"/>
    <w:rsid w:val="00BB12D0"/>
    <w:rsid w:val="00BB23E9"/>
    <w:rsid w:val="00BB5DEB"/>
    <w:rsid w:val="00BC47AC"/>
    <w:rsid w:val="00BC7937"/>
    <w:rsid w:val="00BD194B"/>
    <w:rsid w:val="00BD23D9"/>
    <w:rsid w:val="00BD598F"/>
    <w:rsid w:val="00BE0D3C"/>
    <w:rsid w:val="00BE355B"/>
    <w:rsid w:val="00C036F9"/>
    <w:rsid w:val="00C0498A"/>
    <w:rsid w:val="00C06500"/>
    <w:rsid w:val="00C10C7B"/>
    <w:rsid w:val="00C13750"/>
    <w:rsid w:val="00C1652E"/>
    <w:rsid w:val="00C167A1"/>
    <w:rsid w:val="00C33CFE"/>
    <w:rsid w:val="00C368EA"/>
    <w:rsid w:val="00C371D0"/>
    <w:rsid w:val="00C40860"/>
    <w:rsid w:val="00C45DE0"/>
    <w:rsid w:val="00C478E4"/>
    <w:rsid w:val="00C5222E"/>
    <w:rsid w:val="00C54B5B"/>
    <w:rsid w:val="00C55F73"/>
    <w:rsid w:val="00C610AE"/>
    <w:rsid w:val="00C61734"/>
    <w:rsid w:val="00C73F54"/>
    <w:rsid w:val="00C800B4"/>
    <w:rsid w:val="00C81B5E"/>
    <w:rsid w:val="00C82365"/>
    <w:rsid w:val="00C85AF8"/>
    <w:rsid w:val="00C90196"/>
    <w:rsid w:val="00C94EE5"/>
    <w:rsid w:val="00C95EA4"/>
    <w:rsid w:val="00C97027"/>
    <w:rsid w:val="00CA200C"/>
    <w:rsid w:val="00CB1133"/>
    <w:rsid w:val="00CB3647"/>
    <w:rsid w:val="00CC7545"/>
    <w:rsid w:val="00CC7E74"/>
    <w:rsid w:val="00CE0BF0"/>
    <w:rsid w:val="00CE2B15"/>
    <w:rsid w:val="00CE4E20"/>
    <w:rsid w:val="00CE4E22"/>
    <w:rsid w:val="00CF4B26"/>
    <w:rsid w:val="00D12A38"/>
    <w:rsid w:val="00D17151"/>
    <w:rsid w:val="00D30462"/>
    <w:rsid w:val="00D3732C"/>
    <w:rsid w:val="00D37714"/>
    <w:rsid w:val="00D435C6"/>
    <w:rsid w:val="00D43CDB"/>
    <w:rsid w:val="00D44533"/>
    <w:rsid w:val="00D55BEF"/>
    <w:rsid w:val="00D573F5"/>
    <w:rsid w:val="00D66D7E"/>
    <w:rsid w:val="00D67B8F"/>
    <w:rsid w:val="00D718AF"/>
    <w:rsid w:val="00D72BE4"/>
    <w:rsid w:val="00D8332C"/>
    <w:rsid w:val="00D85F5C"/>
    <w:rsid w:val="00D902F8"/>
    <w:rsid w:val="00DA0E10"/>
    <w:rsid w:val="00DA3FA7"/>
    <w:rsid w:val="00DA5344"/>
    <w:rsid w:val="00DA6AAD"/>
    <w:rsid w:val="00DA7EAA"/>
    <w:rsid w:val="00DB53CF"/>
    <w:rsid w:val="00DB73FE"/>
    <w:rsid w:val="00DC275A"/>
    <w:rsid w:val="00DC3B3A"/>
    <w:rsid w:val="00DC7697"/>
    <w:rsid w:val="00DD08BF"/>
    <w:rsid w:val="00DD7A35"/>
    <w:rsid w:val="00DE60AA"/>
    <w:rsid w:val="00DF3E42"/>
    <w:rsid w:val="00E02758"/>
    <w:rsid w:val="00E04301"/>
    <w:rsid w:val="00E05B21"/>
    <w:rsid w:val="00E12999"/>
    <w:rsid w:val="00E13FEA"/>
    <w:rsid w:val="00E14F0E"/>
    <w:rsid w:val="00E167F0"/>
    <w:rsid w:val="00E21AEA"/>
    <w:rsid w:val="00E22C97"/>
    <w:rsid w:val="00E234B9"/>
    <w:rsid w:val="00E238FA"/>
    <w:rsid w:val="00E25935"/>
    <w:rsid w:val="00E2666B"/>
    <w:rsid w:val="00E31FB9"/>
    <w:rsid w:val="00E4143C"/>
    <w:rsid w:val="00E43D56"/>
    <w:rsid w:val="00E4479F"/>
    <w:rsid w:val="00E44A6E"/>
    <w:rsid w:val="00E45B98"/>
    <w:rsid w:val="00E50B72"/>
    <w:rsid w:val="00E52B7A"/>
    <w:rsid w:val="00E53D8E"/>
    <w:rsid w:val="00E62042"/>
    <w:rsid w:val="00E6317F"/>
    <w:rsid w:val="00E6662E"/>
    <w:rsid w:val="00E71331"/>
    <w:rsid w:val="00E730A2"/>
    <w:rsid w:val="00E743D4"/>
    <w:rsid w:val="00E87987"/>
    <w:rsid w:val="00E9601A"/>
    <w:rsid w:val="00E96D4B"/>
    <w:rsid w:val="00EA0ED6"/>
    <w:rsid w:val="00EA2714"/>
    <w:rsid w:val="00EA367A"/>
    <w:rsid w:val="00EA3B59"/>
    <w:rsid w:val="00EC3EAE"/>
    <w:rsid w:val="00EC6D1F"/>
    <w:rsid w:val="00ED5D16"/>
    <w:rsid w:val="00EE4C0B"/>
    <w:rsid w:val="00EF5E43"/>
    <w:rsid w:val="00EF6AD9"/>
    <w:rsid w:val="00EF7C46"/>
    <w:rsid w:val="00F02061"/>
    <w:rsid w:val="00F02308"/>
    <w:rsid w:val="00F05C9D"/>
    <w:rsid w:val="00F105D6"/>
    <w:rsid w:val="00F10A1D"/>
    <w:rsid w:val="00F113A1"/>
    <w:rsid w:val="00F11874"/>
    <w:rsid w:val="00F122C8"/>
    <w:rsid w:val="00F12E3A"/>
    <w:rsid w:val="00F171C5"/>
    <w:rsid w:val="00F201F1"/>
    <w:rsid w:val="00F21D0A"/>
    <w:rsid w:val="00F21D1B"/>
    <w:rsid w:val="00F34BDA"/>
    <w:rsid w:val="00F5003C"/>
    <w:rsid w:val="00F5015C"/>
    <w:rsid w:val="00F55DDA"/>
    <w:rsid w:val="00F579AB"/>
    <w:rsid w:val="00F62BDA"/>
    <w:rsid w:val="00F65E07"/>
    <w:rsid w:val="00F66BF3"/>
    <w:rsid w:val="00F707FF"/>
    <w:rsid w:val="00F71555"/>
    <w:rsid w:val="00F76649"/>
    <w:rsid w:val="00F7664A"/>
    <w:rsid w:val="00F857A4"/>
    <w:rsid w:val="00F86487"/>
    <w:rsid w:val="00F92437"/>
    <w:rsid w:val="00F93013"/>
    <w:rsid w:val="00F94953"/>
    <w:rsid w:val="00F972A4"/>
    <w:rsid w:val="00F97F14"/>
    <w:rsid w:val="00FB4E14"/>
    <w:rsid w:val="00FB7122"/>
    <w:rsid w:val="00FB7E0E"/>
    <w:rsid w:val="00FC40ED"/>
    <w:rsid w:val="00FD7686"/>
    <w:rsid w:val="00FE076D"/>
    <w:rsid w:val="00F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D0D50-81CC-4CAB-8430-A68EC9F6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header"/>
    <w:basedOn w:val="a"/>
    <w:link w:val="a6"/>
    <w:uiPriority w:val="99"/>
    <w:unhideWhenUsed/>
    <w:rsid w:val="0060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7F91"/>
  </w:style>
  <w:style w:type="paragraph" w:styleId="a7">
    <w:name w:val="footer"/>
    <w:basedOn w:val="a"/>
    <w:link w:val="a8"/>
    <w:uiPriority w:val="99"/>
    <w:unhideWhenUsed/>
    <w:rsid w:val="0060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7F91"/>
  </w:style>
  <w:style w:type="paragraph" w:styleId="a9">
    <w:name w:val="Balloon Text"/>
    <w:basedOn w:val="a"/>
    <w:link w:val="aa"/>
    <w:uiPriority w:val="99"/>
    <w:semiHidden/>
    <w:unhideWhenUsed/>
    <w:rsid w:val="001E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295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E2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4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0"/><Relationship Id="rId3" Type="http://schemas.openxmlformats.org/officeDocument/2006/relationships/settings" Target="settings.xml"/><Relationship Id="rId7" Type="http://schemas.openxmlformats.org/officeDocument/2006/relationships/image" Target="media/image1.0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4FFD7-3063-4BC7-BFB2-0A6D7F0B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2520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 Windows</cp:lastModifiedBy>
  <cp:revision>413</cp:revision>
  <cp:lastPrinted>2022-08-15T10:19:00Z</cp:lastPrinted>
  <dcterms:created xsi:type="dcterms:W3CDTF">2019-02-05T13:36:00Z</dcterms:created>
  <dcterms:modified xsi:type="dcterms:W3CDTF">2022-08-15T10:20:00Z</dcterms:modified>
</cp:coreProperties>
</file>