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8335A" w14:paraId="17190BAC" w14:textId="77777777">
        <w:trPr>
          <w:divId w:val="1850287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34FEDF" w14:textId="77777777" w:rsidR="0008335A" w:rsidRDefault="0013453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CEC9550" wp14:editId="4B292190">
                  <wp:extent cx="1095375" cy="1047750"/>
                  <wp:effectExtent l="0" t="0" r="0" b="0"/>
                  <wp:docPr id="1" name="Рисунок 1" descr="cid:000d01da42c7$22188b3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d01da42c7$22188b3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3F962C3" wp14:editId="114E9754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228370" w14:textId="77777777" w:rsidR="0008335A" w:rsidRDefault="00134535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/+37460/720072, kapanmayor@gmail.com</w:t>
            </w:r>
          </w:p>
        </w:tc>
      </w:tr>
    </w:tbl>
    <w:p w14:paraId="36E190DD" w14:textId="77777777" w:rsidR="0008335A" w:rsidRDefault="00134535">
      <w:pPr>
        <w:pStyle w:val="a3"/>
        <w:jc w:val="center"/>
        <w:divId w:val="1850287640"/>
      </w:pPr>
      <w:r>
        <w:rPr>
          <w:rStyle w:val="a4"/>
          <w:sz w:val="36"/>
          <w:szCs w:val="36"/>
        </w:rPr>
        <w:t>Ո Ր Ո Շ ՈՒ Մ</w:t>
      </w:r>
    </w:p>
    <w:p w14:paraId="067F3DCA" w14:textId="2283EFE0" w:rsidR="0008335A" w:rsidRDefault="00E910D2">
      <w:pPr>
        <w:pStyle w:val="a3"/>
        <w:jc w:val="center"/>
        <w:divId w:val="1850287640"/>
      </w:pPr>
      <w:r>
        <w:rPr>
          <w:sz w:val="27"/>
          <w:szCs w:val="27"/>
          <w:lang w:val="hy-AM"/>
        </w:rPr>
        <w:t xml:space="preserve">12 </w:t>
      </w:r>
      <w:r w:rsidR="009219B9">
        <w:rPr>
          <w:sz w:val="27"/>
          <w:szCs w:val="27"/>
          <w:lang w:val="hy-AM"/>
        </w:rPr>
        <w:t>նոյեմբերի</w:t>
      </w:r>
      <w:r w:rsidR="00134535">
        <w:rPr>
          <w:sz w:val="27"/>
          <w:szCs w:val="27"/>
        </w:rPr>
        <w:t xml:space="preserve"> 2024</w:t>
      </w:r>
      <w:r w:rsidR="00134535">
        <w:rPr>
          <w:rFonts w:ascii="Calibri" w:hAnsi="Calibri" w:cs="Calibri"/>
          <w:sz w:val="27"/>
          <w:szCs w:val="27"/>
        </w:rPr>
        <w:t> </w:t>
      </w:r>
      <w:r w:rsidR="00134535">
        <w:rPr>
          <w:sz w:val="27"/>
          <w:szCs w:val="27"/>
        </w:rPr>
        <w:t>թվականի</w:t>
      </w:r>
      <w:r w:rsidR="00134535">
        <w:rPr>
          <w:rFonts w:ascii="Calibri" w:hAnsi="Calibri" w:cs="Calibri"/>
          <w:sz w:val="27"/>
          <w:szCs w:val="27"/>
        </w:rPr>
        <w:t>  </w:t>
      </w:r>
      <w:r w:rsidR="00134535">
        <w:rPr>
          <w:sz w:val="27"/>
          <w:szCs w:val="27"/>
        </w:rPr>
        <w:t xml:space="preserve"> N</w:t>
      </w:r>
      <w:r>
        <w:rPr>
          <w:sz w:val="27"/>
          <w:szCs w:val="27"/>
          <w:lang w:val="hy-AM"/>
        </w:rPr>
        <w:t>1642</w:t>
      </w:r>
      <w:r w:rsidR="009219B9">
        <w:rPr>
          <w:rFonts w:ascii="Calibri" w:hAnsi="Calibri" w:cs="Calibri"/>
          <w:sz w:val="27"/>
          <w:szCs w:val="27"/>
          <w:lang w:val="hy-AM"/>
        </w:rPr>
        <w:t xml:space="preserve">  </w:t>
      </w:r>
      <w:r w:rsidR="00134535">
        <w:rPr>
          <w:sz w:val="27"/>
          <w:szCs w:val="27"/>
        </w:rPr>
        <w:t>-Ա</w:t>
      </w:r>
    </w:p>
    <w:p w14:paraId="68935AEB" w14:textId="7FE53B88" w:rsidR="00F06C6B" w:rsidRPr="00E910D2" w:rsidRDefault="00134535" w:rsidP="00F06C6B">
      <w:pPr>
        <w:pStyle w:val="a3"/>
        <w:jc w:val="center"/>
        <w:divId w:val="1850287640"/>
        <w:rPr>
          <w:rStyle w:val="a4"/>
        </w:rPr>
      </w:pPr>
      <w:r w:rsidRPr="00F06C6B">
        <w:rPr>
          <w:rStyle w:val="a4"/>
          <w:rFonts w:ascii="Calibri" w:hAnsi="Calibri" w:cs="Calibri"/>
          <w:lang w:val="en-US"/>
        </w:rPr>
        <w:t> </w:t>
      </w:r>
      <w:r w:rsidR="009219B9" w:rsidRPr="00F06C6B">
        <w:rPr>
          <w:rStyle w:val="a4"/>
          <w:lang w:val="en-US"/>
        </w:rPr>
        <w:t>ՎԱՆՈՒՇ</w:t>
      </w:r>
      <w:r w:rsidR="009219B9" w:rsidRPr="00E910D2">
        <w:rPr>
          <w:rStyle w:val="a4"/>
        </w:rPr>
        <w:t xml:space="preserve"> </w:t>
      </w:r>
      <w:r w:rsidR="009219B9" w:rsidRPr="00F06C6B">
        <w:rPr>
          <w:rStyle w:val="a4"/>
          <w:lang w:val="en-US"/>
        </w:rPr>
        <w:t>ԵՓՐԵՄԻ</w:t>
      </w:r>
      <w:r w:rsidR="009219B9" w:rsidRPr="00E910D2">
        <w:rPr>
          <w:rStyle w:val="a4"/>
        </w:rPr>
        <w:t xml:space="preserve"> </w:t>
      </w:r>
      <w:r w:rsidR="009219B9" w:rsidRPr="00F06C6B">
        <w:rPr>
          <w:rStyle w:val="a4"/>
          <w:lang w:val="en-US"/>
        </w:rPr>
        <w:t>ՍՈՒՔԻԱՍՅԱՆԻՆ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ՍԵՓԱԿԱՆՈՒԹՅԱՆ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ԻՐԱՎՈՒՆՔՈՎ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ՊԱՏԿԱՆՈՂ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ՀՈՂԱՄԱՍԸ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ՀԱՄԱՅՆՔԱՅԻՆ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ՍԵՓԱԿԱՆՈՒԹՅՈՒՆ</w:t>
      </w:r>
      <w:r w:rsidRPr="00E910D2">
        <w:rPr>
          <w:rStyle w:val="a4"/>
        </w:rPr>
        <w:t xml:space="preserve"> </w:t>
      </w:r>
      <w:r w:rsidRPr="00F06C6B">
        <w:rPr>
          <w:rStyle w:val="a4"/>
          <w:lang w:val="en-US"/>
        </w:rPr>
        <w:t>ՃԱՆԱՉԵԼՈՒ</w:t>
      </w:r>
      <w:r w:rsidR="009A287B" w:rsidRPr="00E910D2">
        <w:rPr>
          <w:rStyle w:val="a4"/>
        </w:rPr>
        <w:t>,</w:t>
      </w:r>
      <w:r w:rsidR="00F06C6B">
        <w:rPr>
          <w:rStyle w:val="a4"/>
          <w:sz w:val="27"/>
          <w:szCs w:val="27"/>
          <w:lang w:val="hy-AM"/>
        </w:rPr>
        <w:t xml:space="preserve"> </w:t>
      </w:r>
      <w:r w:rsidR="00F06C6B">
        <w:rPr>
          <w:rStyle w:val="a4"/>
          <w:lang w:val="en-US"/>
        </w:rPr>
        <w:t>ԿԱՊԱՆ</w:t>
      </w:r>
      <w:r w:rsidR="00F06C6B">
        <w:rPr>
          <w:rStyle w:val="a4"/>
          <w:lang w:val="hy-AM"/>
        </w:rPr>
        <w:t xml:space="preserve"> ՀԱՄԱՅՆՔԻ ՂԵԿԱՎԱՐԻ</w:t>
      </w:r>
      <w:r w:rsidR="00F06C6B" w:rsidRPr="00E910D2">
        <w:rPr>
          <w:rStyle w:val="a4"/>
        </w:rPr>
        <w:t xml:space="preserve">  20</w:t>
      </w:r>
      <w:r w:rsidR="00F06C6B">
        <w:rPr>
          <w:rStyle w:val="a4"/>
          <w:lang w:val="hy-AM"/>
        </w:rPr>
        <w:t>22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en-US"/>
        </w:rPr>
        <w:t>ԹՎԱԿԱՆԻ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hy-AM"/>
        </w:rPr>
        <w:t>ՀՈՒՆԻՍԻ</w:t>
      </w:r>
      <w:r w:rsidR="00F06C6B" w:rsidRPr="00E910D2">
        <w:rPr>
          <w:rStyle w:val="a4"/>
        </w:rPr>
        <w:t xml:space="preserve"> 2</w:t>
      </w:r>
      <w:r w:rsidR="00F06C6B">
        <w:rPr>
          <w:rStyle w:val="a4"/>
          <w:lang w:val="hy-AM"/>
        </w:rPr>
        <w:t>8</w:t>
      </w:r>
      <w:r w:rsidR="00F06C6B" w:rsidRPr="00E910D2">
        <w:rPr>
          <w:rStyle w:val="a4"/>
        </w:rPr>
        <w:t>-</w:t>
      </w:r>
      <w:r w:rsidR="00F06C6B">
        <w:rPr>
          <w:rStyle w:val="a4"/>
          <w:lang w:val="en-US"/>
        </w:rPr>
        <w:t>Ի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en-US"/>
        </w:rPr>
        <w:t>ԹԻՎ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hy-AM"/>
        </w:rPr>
        <w:t>995</w:t>
      </w:r>
      <w:r w:rsidR="00F06C6B" w:rsidRPr="00E910D2">
        <w:rPr>
          <w:rStyle w:val="a4"/>
        </w:rPr>
        <w:t>-</w:t>
      </w:r>
      <w:r w:rsidR="00F06C6B">
        <w:rPr>
          <w:rStyle w:val="a4"/>
          <w:lang w:val="en-US"/>
        </w:rPr>
        <w:t>Ա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hy-AM"/>
        </w:rPr>
        <w:t xml:space="preserve">    </w:t>
      </w:r>
      <w:r w:rsidR="00F06C6B">
        <w:rPr>
          <w:rStyle w:val="a4"/>
          <w:lang w:val="en-US"/>
        </w:rPr>
        <w:t>ՈՐՈՇՈՒՄ</w:t>
      </w:r>
      <w:r w:rsidR="00F06C6B">
        <w:rPr>
          <w:rStyle w:val="a4"/>
          <w:lang w:val="hy-AM"/>
        </w:rPr>
        <w:t>Ը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en-US"/>
        </w:rPr>
        <w:t>ՈՒԺԸ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en-US"/>
        </w:rPr>
        <w:t>ԿՈՐՑՐԱԾ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en-US"/>
        </w:rPr>
        <w:t>ՃԱՆԱՉԵԼՈՒ</w:t>
      </w:r>
      <w:r w:rsidR="00F06C6B" w:rsidRPr="00E910D2">
        <w:rPr>
          <w:rStyle w:val="a4"/>
        </w:rPr>
        <w:t xml:space="preserve"> </w:t>
      </w:r>
      <w:r w:rsidR="00F06C6B">
        <w:rPr>
          <w:rStyle w:val="a4"/>
          <w:lang w:val="en-US"/>
        </w:rPr>
        <w:t>ՄԱՍԻՆ</w:t>
      </w:r>
    </w:p>
    <w:p w14:paraId="78D55268" w14:textId="159DE8B6" w:rsidR="009219B9" w:rsidRPr="00F06C6B" w:rsidRDefault="00134535" w:rsidP="00F06C6B">
      <w:pPr>
        <w:pStyle w:val="a3"/>
        <w:spacing w:line="276" w:lineRule="auto"/>
        <w:ind w:firstLine="708"/>
        <w:jc w:val="both"/>
        <w:divId w:val="1850287640"/>
        <w:rPr>
          <w:lang w:val="hy-AM"/>
        </w:rPr>
      </w:pPr>
      <w:r w:rsidRPr="00F06C6B">
        <w:rPr>
          <w:lang w:val="hy-AM"/>
        </w:rPr>
        <w:t xml:space="preserve"> Ղեկավարվելով «Տեղական ինքնակառավարման մասին» ՀՀ օրենքի 35-րդ հոդվածի 1-ին մասի 24-րդ կետով, ՀՀ հողային օրենսգրքի 100-րդ հոդվածի 1-ին մասի</w:t>
      </w:r>
      <w:r w:rsidRPr="00F06C6B">
        <w:rPr>
          <w:rFonts w:ascii="Calibri" w:hAnsi="Calibri" w:cs="Calibri"/>
          <w:lang w:val="hy-AM"/>
        </w:rPr>
        <w:t> </w:t>
      </w:r>
      <w:r w:rsidRPr="00F06C6B">
        <w:rPr>
          <w:lang w:val="hy-AM"/>
        </w:rPr>
        <w:t xml:space="preserve"> </w:t>
      </w:r>
      <w:r w:rsidRPr="00F06C6B">
        <w:rPr>
          <w:rFonts w:ascii="Calibri" w:hAnsi="Calibri" w:cs="Calibri"/>
          <w:lang w:val="hy-AM"/>
        </w:rPr>
        <w:t> </w:t>
      </w:r>
      <w:r w:rsidRPr="00F06C6B">
        <w:rPr>
          <w:lang w:val="hy-AM"/>
        </w:rPr>
        <w:t>1-ին կետով, 101-րդ հոդվածով</w:t>
      </w:r>
      <w:r w:rsidR="00F06C6B" w:rsidRPr="00F06C6B">
        <w:rPr>
          <w:lang w:val="hy-AM"/>
        </w:rPr>
        <w:t xml:space="preserve">, «Նորմատիվ իրավական ակտերի մասին» ՀՀ օրենքի 37 հոդվածով  </w:t>
      </w:r>
      <w:r w:rsidRPr="00F06C6B">
        <w:rPr>
          <w:lang w:val="hy-AM"/>
        </w:rPr>
        <w:t xml:space="preserve">և հիմք ընդունելով </w:t>
      </w:r>
      <w:r w:rsidR="009219B9" w:rsidRPr="00F06C6B">
        <w:rPr>
          <w:lang w:val="hy-AM"/>
        </w:rPr>
        <w:t>Վանուշ Սուքիասյանի</w:t>
      </w:r>
      <w:r w:rsidRPr="00F06C6B">
        <w:rPr>
          <w:lang w:val="hy-AM"/>
        </w:rPr>
        <w:t xml:space="preserve"> դիմումը՝ հողամասից կամովին հրաժարվելու մասին, </w:t>
      </w:r>
      <w:r w:rsidRPr="00F06C6B">
        <w:rPr>
          <w:b/>
          <w:bCs/>
          <w:i/>
          <w:iCs/>
          <w:lang w:val="hy-AM"/>
        </w:rPr>
        <w:t>որոշում եմ</w:t>
      </w:r>
    </w:p>
    <w:p w14:paraId="123F683F" w14:textId="4F4A00AA" w:rsidR="0008335A" w:rsidRPr="009219B9" w:rsidRDefault="00134535" w:rsidP="00F06C6B">
      <w:pPr>
        <w:pStyle w:val="a3"/>
        <w:spacing w:before="0" w:beforeAutospacing="0" w:after="0" w:afterAutospacing="0" w:line="276" w:lineRule="auto"/>
        <w:ind w:firstLine="708"/>
        <w:jc w:val="both"/>
        <w:divId w:val="1850287640"/>
        <w:rPr>
          <w:lang w:val="hy-AM"/>
        </w:rPr>
      </w:pPr>
      <w:r w:rsidRPr="009219B9">
        <w:rPr>
          <w:lang w:val="hy-AM"/>
        </w:rPr>
        <w:t>1</w:t>
      </w:r>
      <w:r w:rsidRPr="009219B9">
        <w:rPr>
          <w:rFonts w:ascii="Cambria Math" w:hAnsi="Cambria Math" w:cs="Cambria Math"/>
          <w:lang w:val="hy-AM"/>
        </w:rPr>
        <w:t>․</w:t>
      </w:r>
      <w:r w:rsidRPr="009219B9">
        <w:rPr>
          <w:lang w:val="hy-AM"/>
        </w:rPr>
        <w:t xml:space="preserve">ՀՀ Սյունիքի մարզի, Կապան համայնքի </w:t>
      </w:r>
      <w:r w:rsidR="009219B9">
        <w:rPr>
          <w:lang w:val="hy-AM"/>
        </w:rPr>
        <w:t xml:space="preserve">Աղվանի բնակավայրում </w:t>
      </w:r>
      <w:r w:rsidRPr="009219B9">
        <w:rPr>
          <w:lang w:val="hy-AM"/>
        </w:rPr>
        <w:t xml:space="preserve">գտնվող </w:t>
      </w:r>
      <w:r w:rsidR="009219B9">
        <w:rPr>
          <w:lang w:val="hy-AM"/>
        </w:rPr>
        <w:t>Վանուշ Եփրեմի Սուքիասյանին</w:t>
      </w:r>
      <w:r w:rsidRPr="009219B9">
        <w:rPr>
          <w:lang w:val="hy-AM"/>
        </w:rPr>
        <w:t xml:space="preserve"> սեփականության իրավունքով պատկանող հողամասի (գյուղատնտեսական նշանակության </w:t>
      </w:r>
      <w:r w:rsidR="009219B9">
        <w:rPr>
          <w:lang w:val="hy-AM"/>
        </w:rPr>
        <w:t>արոտավայր</w:t>
      </w:r>
      <w:r w:rsidRPr="009219B9">
        <w:rPr>
          <w:lang w:val="hy-AM"/>
        </w:rPr>
        <w:t xml:space="preserve">, </w:t>
      </w:r>
      <w:r w:rsidR="009219B9">
        <w:rPr>
          <w:lang w:val="hy-AM"/>
        </w:rPr>
        <w:t>1</w:t>
      </w:r>
      <w:r w:rsidR="009219B9" w:rsidRPr="009219B9">
        <w:rPr>
          <w:rFonts w:ascii="Cambria Math" w:hAnsi="Cambria Math" w:cs="Cambria Math"/>
          <w:lang w:val="hy-AM"/>
        </w:rPr>
        <w:t>․</w:t>
      </w:r>
      <w:r w:rsidR="009219B9" w:rsidRPr="009219B9">
        <w:rPr>
          <w:lang w:val="hy-AM"/>
        </w:rPr>
        <w:t>80063</w:t>
      </w:r>
      <w:r w:rsidRPr="009219B9">
        <w:rPr>
          <w:lang w:val="hy-AM"/>
        </w:rPr>
        <w:t xml:space="preserve"> հա, կադաստրային ծածկագիրը՝ 09-0</w:t>
      </w:r>
      <w:r w:rsidR="009219B9">
        <w:rPr>
          <w:lang w:val="hy-AM"/>
        </w:rPr>
        <w:t>12-0108-0003</w:t>
      </w:r>
      <w:r w:rsidRPr="009219B9">
        <w:rPr>
          <w:lang w:val="hy-AM"/>
        </w:rPr>
        <w:t xml:space="preserve">, վկայական՝ N </w:t>
      </w:r>
      <w:r w:rsidR="00F06C6B">
        <w:rPr>
          <w:lang w:val="hy-AM"/>
        </w:rPr>
        <w:t>22072022-09-0006</w:t>
      </w:r>
      <w:r w:rsidRPr="009219B9">
        <w:rPr>
          <w:lang w:val="hy-AM"/>
        </w:rPr>
        <w:t xml:space="preserve"> )նկատմամբ ճանաչել ՀՀ Սյունիքի մարզի Կապան համայնքի սեփականությունը։</w:t>
      </w:r>
    </w:p>
    <w:p w14:paraId="0E44C62F" w14:textId="1829DA80" w:rsidR="00F06C6B" w:rsidRPr="00F06C6B" w:rsidRDefault="00F06C6B" w:rsidP="00F06C6B">
      <w:pPr>
        <w:pStyle w:val="a3"/>
        <w:spacing w:before="0" w:beforeAutospacing="0" w:after="0" w:afterAutospacing="0" w:line="276" w:lineRule="auto"/>
        <w:ind w:firstLine="709"/>
        <w:jc w:val="both"/>
        <w:divId w:val="1850287640"/>
        <w:rPr>
          <w:lang w:val="hy-AM"/>
        </w:rPr>
      </w:pPr>
      <w:r>
        <w:rPr>
          <w:lang w:val="hy-AM"/>
        </w:rPr>
        <w:t>2</w:t>
      </w:r>
      <w:r>
        <w:rPr>
          <w:rFonts w:ascii="Cambria Math" w:hAnsi="Cambria Math"/>
          <w:lang w:val="hy-AM"/>
        </w:rPr>
        <w:t>․</w:t>
      </w:r>
      <w:r w:rsidRPr="00F06C6B">
        <w:rPr>
          <w:lang w:val="hy-AM"/>
        </w:rPr>
        <w:t xml:space="preserve"> Ուժը կորցրած ճանաչել Կապան համայնքի ղեկավարի 20</w:t>
      </w:r>
      <w:r>
        <w:rPr>
          <w:lang w:val="hy-AM"/>
        </w:rPr>
        <w:t>22</w:t>
      </w:r>
      <w:r w:rsidRPr="00F06C6B">
        <w:rPr>
          <w:lang w:val="hy-AM"/>
        </w:rPr>
        <w:t xml:space="preserve"> թվականի </w:t>
      </w:r>
      <w:r>
        <w:rPr>
          <w:lang w:val="hy-AM"/>
        </w:rPr>
        <w:t>հունիսի</w:t>
      </w:r>
      <w:r w:rsidRPr="00F06C6B">
        <w:rPr>
          <w:lang w:val="hy-AM"/>
        </w:rPr>
        <w:t xml:space="preserve"> 2</w:t>
      </w:r>
      <w:r>
        <w:rPr>
          <w:lang w:val="hy-AM"/>
        </w:rPr>
        <w:t>8</w:t>
      </w:r>
      <w:r w:rsidRPr="00F06C6B">
        <w:rPr>
          <w:lang w:val="hy-AM"/>
        </w:rPr>
        <w:t>-ի «</w:t>
      </w:r>
      <w:r>
        <w:rPr>
          <w:lang w:val="hy-AM"/>
        </w:rPr>
        <w:t>Վանուշ Սուքիասյանին սեփականության իրավունքով հողամաս տրամադրելու մասին</w:t>
      </w:r>
      <w:r w:rsidRPr="00F06C6B">
        <w:rPr>
          <w:lang w:val="hy-AM"/>
        </w:rPr>
        <w:t xml:space="preserve">» թիվ </w:t>
      </w:r>
      <w:r>
        <w:rPr>
          <w:lang w:val="hy-AM"/>
        </w:rPr>
        <w:t>995</w:t>
      </w:r>
      <w:r w:rsidRPr="00F06C6B">
        <w:rPr>
          <w:lang w:val="hy-AM"/>
        </w:rPr>
        <w:t>-Ա որոշումր:</w:t>
      </w:r>
    </w:p>
    <w:p w14:paraId="78C9298A" w14:textId="33E3001C" w:rsidR="0008335A" w:rsidRDefault="00F06C6B" w:rsidP="00F06C6B">
      <w:pPr>
        <w:pStyle w:val="a3"/>
        <w:spacing w:before="0" w:beforeAutospacing="0" w:after="0" w:afterAutospacing="0" w:line="276" w:lineRule="auto"/>
        <w:ind w:firstLine="708"/>
        <w:jc w:val="both"/>
        <w:divId w:val="1850287640"/>
        <w:rPr>
          <w:lang w:val="hy-AM"/>
        </w:rPr>
      </w:pPr>
      <w:r>
        <w:rPr>
          <w:lang w:val="hy-AM"/>
        </w:rPr>
        <w:t>3</w:t>
      </w:r>
      <w:r w:rsidR="00134535" w:rsidRPr="00F06C6B">
        <w:rPr>
          <w:rFonts w:ascii="Cambria Math" w:hAnsi="Cambria Math" w:cs="Cambria Math"/>
          <w:lang w:val="hy-AM"/>
        </w:rPr>
        <w:t>․</w:t>
      </w:r>
      <w:r w:rsidR="00134535" w:rsidRPr="00F06C6B">
        <w:rPr>
          <w:lang w:val="hy-AM"/>
        </w:rPr>
        <w:t xml:space="preserve"> Սույն որոշումը ենթակա է պետական գրանցման` օրենսդրությամբ սահմանված կարգով:</w:t>
      </w:r>
    </w:p>
    <w:p w14:paraId="3545D8BE" w14:textId="77777777" w:rsidR="009219B9" w:rsidRPr="009219B9" w:rsidRDefault="009219B9" w:rsidP="009219B9">
      <w:pPr>
        <w:pStyle w:val="a3"/>
        <w:spacing w:before="0" w:beforeAutospacing="0" w:after="0" w:afterAutospacing="0" w:line="360" w:lineRule="auto"/>
        <w:ind w:firstLine="708"/>
        <w:jc w:val="both"/>
        <w:divId w:val="1850287640"/>
        <w:rPr>
          <w:lang w:val="hy-AM"/>
        </w:rPr>
      </w:pPr>
    </w:p>
    <w:p w14:paraId="584B7E0E" w14:textId="77777777" w:rsidR="0008335A" w:rsidRPr="009219B9" w:rsidRDefault="00134535">
      <w:pPr>
        <w:pStyle w:val="a3"/>
        <w:jc w:val="center"/>
        <w:divId w:val="1850287640"/>
        <w:rPr>
          <w:lang w:val="hy-AM"/>
        </w:rPr>
      </w:pPr>
      <w:r w:rsidRPr="009219B9">
        <w:rPr>
          <w:rStyle w:val="a4"/>
          <w:sz w:val="27"/>
          <w:szCs w:val="27"/>
          <w:lang w:val="hy-AM"/>
        </w:rPr>
        <w:t>ՀԱՄԱՅՆՔԻ ՂԵԿԱՎԱՐ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 xml:space="preserve"> ԳԵՎՈՐԳ</w:t>
      </w:r>
      <w:r w:rsidRPr="009219B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9219B9">
        <w:rPr>
          <w:rStyle w:val="a4"/>
          <w:sz w:val="27"/>
          <w:szCs w:val="27"/>
          <w:lang w:val="hy-AM"/>
        </w:rPr>
        <w:t>ՓԱՐՍՅԱՆ</w:t>
      </w:r>
    </w:p>
    <w:p w14:paraId="3A012052" w14:textId="2B5045E4" w:rsidR="0008335A" w:rsidRPr="009219B9" w:rsidRDefault="00134535">
      <w:pPr>
        <w:pStyle w:val="a3"/>
        <w:divId w:val="1850287640"/>
        <w:rPr>
          <w:lang w:val="hy-AM"/>
        </w:rPr>
      </w:pPr>
      <w:r w:rsidRPr="009219B9">
        <w:rPr>
          <w:rFonts w:ascii="Calibri" w:hAnsi="Calibri" w:cs="Calibri"/>
          <w:lang w:val="hy-AM"/>
        </w:rPr>
        <w:t> </w:t>
      </w:r>
    </w:p>
    <w:p w14:paraId="5841BC95" w14:textId="3BA574B4" w:rsidR="00134535" w:rsidRPr="009219B9" w:rsidRDefault="00134535">
      <w:pPr>
        <w:pStyle w:val="a3"/>
        <w:divId w:val="1850287640"/>
        <w:rPr>
          <w:sz w:val="18"/>
          <w:szCs w:val="18"/>
          <w:lang w:val="hy-AM"/>
        </w:rPr>
      </w:pPr>
      <w:r w:rsidRPr="009219B9">
        <w:rPr>
          <w:sz w:val="18"/>
          <w:szCs w:val="18"/>
          <w:lang w:val="hy-AM"/>
        </w:rPr>
        <w:t xml:space="preserve">2024թ. </w:t>
      </w:r>
      <w:r w:rsidR="009219B9">
        <w:rPr>
          <w:sz w:val="18"/>
          <w:szCs w:val="18"/>
          <w:lang w:val="hy-AM"/>
        </w:rPr>
        <w:t>նոյեմբերի</w:t>
      </w:r>
      <w:r w:rsidR="00E910D2">
        <w:rPr>
          <w:sz w:val="18"/>
          <w:szCs w:val="18"/>
          <w:lang w:val="hy-AM"/>
        </w:rPr>
        <w:t xml:space="preserve"> 12</w:t>
      </w:r>
      <w:r w:rsidRPr="009219B9">
        <w:rPr>
          <w:b/>
          <w:bCs/>
          <w:sz w:val="20"/>
          <w:szCs w:val="20"/>
          <w:lang w:val="hy-AM"/>
        </w:rPr>
        <w:br/>
      </w:r>
      <w:r w:rsidRPr="009219B9">
        <w:rPr>
          <w:rStyle w:val="a4"/>
          <w:rFonts w:ascii="Calibri" w:hAnsi="Calibri" w:cs="Calibri"/>
          <w:sz w:val="20"/>
          <w:szCs w:val="20"/>
          <w:lang w:val="hy-AM"/>
        </w:rPr>
        <w:t>        </w:t>
      </w:r>
      <w:r w:rsidRPr="009219B9">
        <w:rPr>
          <w:sz w:val="18"/>
          <w:szCs w:val="18"/>
          <w:lang w:val="hy-AM"/>
        </w:rPr>
        <w:t>ք. Կապան</w:t>
      </w:r>
    </w:p>
    <w:sectPr w:rsidR="00134535" w:rsidRPr="009219B9" w:rsidSect="00F06C6B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83"/>
    <w:rsid w:val="0008335A"/>
    <w:rsid w:val="00134535"/>
    <w:rsid w:val="003D6A70"/>
    <w:rsid w:val="00460C1E"/>
    <w:rsid w:val="005E2430"/>
    <w:rsid w:val="0072432E"/>
    <w:rsid w:val="008B20B4"/>
    <w:rsid w:val="009219B9"/>
    <w:rsid w:val="00926375"/>
    <w:rsid w:val="00980192"/>
    <w:rsid w:val="009A287B"/>
    <w:rsid w:val="009B5862"/>
    <w:rsid w:val="00E910D2"/>
    <w:rsid w:val="00F06C6B"/>
    <w:rsid w:val="00F437F9"/>
    <w:rsid w:val="00F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4135"/>
  <w15:docId w15:val="{3BFCDDF6-A65E-4C06-B635-415D17D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2024-11-12T10:17:00Z</cp:lastPrinted>
  <dcterms:created xsi:type="dcterms:W3CDTF">2024-01-09T10:43:00Z</dcterms:created>
  <dcterms:modified xsi:type="dcterms:W3CDTF">2024-11-12T14:19:00Z</dcterms:modified>
</cp:coreProperties>
</file>